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738FC" w14:textId="77777777" w:rsidR="00A1211E" w:rsidRPr="00A1211E" w:rsidRDefault="00A1211E" w:rsidP="00A1211E">
      <w:pPr>
        <w:tabs>
          <w:tab w:val="center" w:pos="4252"/>
          <w:tab w:val="right" w:pos="8504"/>
        </w:tabs>
        <w:spacing w:after="0" w:line="240" w:lineRule="auto"/>
        <w:rPr>
          <w:rFonts w:ascii="Arial" w:eastAsia="Arial" w:hAnsi="Arial" w:cs="Arial"/>
          <w:color w:val="000000"/>
          <w:lang w:eastAsia="es-ES"/>
        </w:rPr>
      </w:pPr>
      <w:r w:rsidRPr="00A121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es-ES"/>
        </w:rPr>
        <w:drawing>
          <wp:inline distT="0" distB="0" distL="0" distR="0" wp14:anchorId="616E73D0" wp14:editId="655DED5E">
            <wp:extent cx="714375" cy="600075"/>
            <wp:effectExtent l="0" t="0" r="9525" b="9525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11E">
        <w:rPr>
          <w:rFonts w:ascii="Times New Roman" w:eastAsia="Times New Roman" w:hAnsi="Times New Roman" w:cs="Times New Roman"/>
          <w:color w:val="000000"/>
          <w:sz w:val="20"/>
          <w:szCs w:val="20"/>
          <w:lang w:eastAsia="es-ES"/>
        </w:rPr>
        <w:t xml:space="preserve">                                                                                                                         </w:t>
      </w:r>
      <w:r w:rsidRPr="00A1211E">
        <w:rPr>
          <w:rFonts w:ascii="Arial" w:eastAsia="Arial" w:hAnsi="Arial" w:cs="Arial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F68242F" wp14:editId="394114A3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565150" cy="565150"/>
            <wp:effectExtent l="0" t="0" r="6350" b="6350"/>
            <wp:wrapSquare wrapText="bothSides"/>
            <wp:docPr id="2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1EF2A" w14:textId="6D37CF33" w:rsidR="00A1211E" w:rsidRPr="000E0C3C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bookmarkStart w:id="0" w:name="_heading=h.gjdgxs"/>
      <w:bookmarkEnd w:id="0"/>
      <w:r w:rsidRPr="000E0C3C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Nombre del profesor/a</w:t>
      </w:r>
      <w:r w:rsidRPr="000E0C3C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:  </w:t>
      </w:r>
      <w:r w:rsidR="000E0C3C" w:rsidRPr="000E0C3C">
        <w:rPr>
          <w:rFonts w:ascii="Arial" w:eastAsia="Arial" w:hAnsi="Arial" w:cs="Arial"/>
          <w:color w:val="000000"/>
          <w:sz w:val="24"/>
          <w:szCs w:val="24"/>
          <w:lang w:eastAsia="es-ES"/>
        </w:rPr>
        <w:t>M DOLORES F</w:t>
      </w:r>
      <w:r w:rsidR="000E0C3C">
        <w:rPr>
          <w:rFonts w:ascii="Arial" w:eastAsia="Arial" w:hAnsi="Arial" w:cs="Arial"/>
          <w:color w:val="000000"/>
          <w:sz w:val="24"/>
          <w:szCs w:val="24"/>
          <w:lang w:eastAsia="es-ES"/>
        </w:rPr>
        <w:t>ERNÁNDEZ ARIAS</w:t>
      </w:r>
    </w:p>
    <w:p w14:paraId="14811360" w14:textId="77777777" w:rsidR="00A1211E" w:rsidRPr="000E0C3C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bookmarkStart w:id="1" w:name="_GoBack"/>
    </w:p>
    <w:bookmarkEnd w:id="1"/>
    <w:p w14:paraId="36D0F9C1" w14:textId="77777777" w:rsidR="00A1211E" w:rsidRPr="000E0C3C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14:paraId="0A0A3D94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PROPUESTA DIDÁCTICA</w:t>
      </w:r>
    </w:p>
    <w:p w14:paraId="45E90FC9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190F74A1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Título: </w:t>
      </w:r>
      <w:r w:rsidR="00307A9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ACTIVIDAD FORMATIVA/PRÁCTICA </w:t>
      </w:r>
      <w:r w:rsidR="00292202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 APLICADA A LA IMAGEN</w:t>
      </w:r>
    </w:p>
    <w:p w14:paraId="00F9F977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10E40DD2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Nivel al que va dirigida: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1º y 2º DE</w:t>
      </w: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GRADO </w:t>
      </w:r>
      <w:r w:rsidR="004D687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MEDIO PELUQUERÍA Y COSMÉTICA CAPILAR Y 1º Y 2º DE GRADO SUPERIOR DE ESTILISMO Y DIRECCIÓN DE PELUQUERÍA. </w:t>
      </w:r>
    </w:p>
    <w:p w14:paraId="17F2DEA0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5B535AFB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27D62FE1" w14:textId="77777777"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5EF7A10E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5CEA7984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Objetivos:</w:t>
      </w:r>
    </w:p>
    <w:p w14:paraId="2A449838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249058F6" w14:textId="77777777" w:rsidR="00307A9B" w:rsidRDefault="00292202" w:rsidP="00307A9B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Acercar al alumnado con el mundo de la fotografía</w:t>
      </w:r>
      <w:r w:rsidR="00307A9B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14:paraId="50B1AD2F" w14:textId="77777777" w:rsidR="00292202" w:rsidRDefault="00292202" w:rsidP="00307A9B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Relacionar </w:t>
      </w:r>
      <w:r w:rsidR="00914A20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2 actividades artísticas, fotografía </w:t>
      </w:r>
    </w:p>
    <w:p w14:paraId="4B4DB96B" w14:textId="77777777" w:rsidR="00292202" w:rsidRPr="00292202" w:rsidRDefault="00292202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Estudiar fondos apropiados para cada uno de los trabajos (peinados) realizados</w:t>
      </w:r>
      <w:r w:rsidR="004D687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.</w:t>
      </w:r>
    </w:p>
    <w:p w14:paraId="7FCF1370" w14:textId="77777777" w:rsidR="004D6878" w:rsidRPr="004D6878" w:rsidRDefault="00292202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Aprender a jugar con la luz (artificial / natural) y las distancias para realzar los trabajos realizados.</w:t>
      </w:r>
    </w:p>
    <w:p w14:paraId="46299A29" w14:textId="77777777" w:rsidR="00914A20" w:rsidRPr="00914A20" w:rsidRDefault="004D6878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Entender la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relevancia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de la fotografía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, beneficios que aporta tanto para el artista (profesional) como para como para el público (cliente).</w:t>
      </w:r>
    </w:p>
    <w:p w14:paraId="450BF514" w14:textId="77777777" w:rsidR="004D6878" w:rsidRPr="004D6878" w:rsidRDefault="00914A20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P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otenciar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el trabajo del alumno, a través de dos artes (fotografía y mejora de la imagen) para atraer más público/ clientes.</w:t>
      </w:r>
      <w:r w:rsidR="004D687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</w:t>
      </w:r>
    </w:p>
    <w:p w14:paraId="76C5E677" w14:textId="77777777" w:rsidR="004D6878" w:rsidRPr="00914A20" w:rsidRDefault="004D6878" w:rsidP="00292202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4D687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Valorar la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importancia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de que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la obra del artista sea identificada de forma inequívoca por el público/cliente.</w:t>
      </w:r>
    </w:p>
    <w:p w14:paraId="21275A25" w14:textId="77777777" w:rsidR="00914A20" w:rsidRDefault="00914A20" w:rsidP="00292202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Aprender a dar identidad a tu trabajo</w:t>
      </w:r>
    </w:p>
    <w:p w14:paraId="7DB9FB1B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62E32774" w14:textId="77777777" w:rsidR="00A1211E" w:rsidRPr="00A1211E" w:rsidRDefault="00A1211E" w:rsidP="00A1211E">
      <w:pPr>
        <w:shd w:val="clear" w:color="auto" w:fill="BFBFB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3F6D75AA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6547E381" w14:textId="77777777" w:rsidR="00A1211E" w:rsidRPr="00307A9B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Contenidos:</w:t>
      </w:r>
    </w:p>
    <w:p w14:paraId="11EFC985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14:paraId="3712BE3F" w14:textId="77777777" w:rsidR="003A1D86" w:rsidRDefault="00161AAA" w:rsidP="00307A9B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Introducción a</w:t>
      </w:r>
      <w:r w:rsidR="00914A20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la fotografía</w:t>
      </w:r>
      <w:r w:rsidR="003A1D86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14:paraId="651942F0" w14:textId="77777777"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Cámaras. Características, objetivos y flash.</w:t>
      </w:r>
    </w:p>
    <w:p w14:paraId="1529D90B" w14:textId="77777777"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Cómo hacer fotografía. Diafragma, enfoque, medición de la luz…</w:t>
      </w:r>
    </w:p>
    <w:p w14:paraId="01782509" w14:textId="77777777"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Iluminación natural y artificial. </w:t>
      </w:r>
    </w:p>
    <w:p w14:paraId="793179EC" w14:textId="77777777"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Introducción al procesado de imágenes Photoshop…</w:t>
      </w:r>
    </w:p>
    <w:p w14:paraId="7A1F40A7" w14:textId="77777777" w:rsidR="009275D8" w:rsidRPr="009275D8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Puesta en práctica de los contenidos. </w:t>
      </w:r>
    </w:p>
    <w:p w14:paraId="1C003E08" w14:textId="77777777" w:rsidR="00161AAA" w:rsidRDefault="009275D8" w:rsidP="003A1D86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Conocimiento de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importancia de la fotografía en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el mercado actual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para potenciar los trabajos o servicios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14:paraId="50587A05" w14:textId="77777777" w:rsidR="003A1D86" w:rsidRDefault="003A1D86" w:rsidP="003A1D86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Aprender a trabajar, coordinar y valorar el trabajo en equipo.</w:t>
      </w:r>
    </w:p>
    <w:p w14:paraId="6D4DE5BC" w14:textId="77777777" w:rsidR="008407A6" w:rsidRPr="00A1211E" w:rsidRDefault="008407A6" w:rsidP="008407A6">
      <w:pPr>
        <w:pStyle w:val="Prrafodelista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607347EB" w14:textId="77777777"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419AEE7E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6FBC35BB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lastRenderedPageBreak/>
        <w:t>Breve descripción:</w:t>
      </w:r>
    </w:p>
    <w:p w14:paraId="22663E99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477C2A34" w14:textId="77777777" w:rsidR="008407A6" w:rsidRDefault="00A1211E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Está actividad 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>ha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sido enfocada para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que el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alumnado 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tome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conciencia de la importancia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que tiene la fotografía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sus trabajos. Una buena fotografía es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muestra de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identidad de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 trabajo del profesional. </w:t>
      </w:r>
    </w:p>
    <w:p w14:paraId="016BF6B2" w14:textId="77777777" w:rsidR="003D21D8" w:rsidRDefault="003D21D8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14:paraId="25E3AA10" w14:textId="77777777" w:rsidR="009275D8" w:rsidRDefault="008407A6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actividad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ha consistido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una breve introducción a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>,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>profundizando en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el tipo de cámaras, espacios, fondos, iluminación (luz a utilizar), etc.</w:t>
      </w:r>
    </w:p>
    <w:p w14:paraId="29FFDF6A" w14:textId="77777777" w:rsidR="009275D8" w:rsidRDefault="009275D8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14:paraId="582A9BF1" w14:textId="77777777" w:rsidR="003D21D8" w:rsidRPr="009275D8" w:rsidRDefault="006C7D70" w:rsidP="00A84CAB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El alumnado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ha practicado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con la cámara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, in situ,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realizando fotos en l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as que se han variado: modelos,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fondos, iluminación, distancia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s,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etc. 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Posteriormente, 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e ha realizado un análisis y diagnóstico de las fotografías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expuestas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, valorando los resultados más satisfactorios obtenidos. La actividad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ha estado 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enfocada al trabajo en grupo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, modelos- profesionales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14:paraId="75AD581B" w14:textId="77777777" w:rsidR="00737EF9" w:rsidRDefault="00737EF9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14:paraId="161A0D61" w14:textId="77777777" w:rsidR="00A84CAB" w:rsidRDefault="00737EF9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Se ha dejado turno de preguntas, donde se ha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n resuelto las dudas del alumnado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y se ha llegado a distintas conclusiones:</w:t>
      </w:r>
    </w:p>
    <w:p w14:paraId="0080089A" w14:textId="77777777" w:rsid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</w:t>
      </w:r>
      <w:r w:rsidR="00737EF9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importancia de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que el trabajo profesional propio (de su centro de trabajo) sea inconfundible con el de la competencia.  </w:t>
      </w:r>
    </w:p>
    <w:p w14:paraId="4AD69E90" w14:textId="77777777" w:rsid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Una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buena fotografía potencia y mejora un buen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servicio/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peinado.</w:t>
      </w:r>
    </w:p>
    <w:p w14:paraId="268DD102" w14:textId="77777777" w:rsidR="009275D8" w:rsidRP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La puesta en marcha de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ambas actividades de forma conjunta (peluquería más fotografía) les ayudará a mantener y aumentar su mercado</w:t>
      </w:r>
      <w:r w:rsidR="00737EF9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14:paraId="2997FEBD" w14:textId="77777777" w:rsidR="008407A6" w:rsidRDefault="008407A6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14:paraId="4714574D" w14:textId="77777777" w:rsidR="00A1211E" w:rsidRPr="00A1211E" w:rsidRDefault="003D21D8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actividad ha conseguido que </w:t>
      </w:r>
      <w:r w:rsidR="006C7D70">
        <w:rPr>
          <w:rFonts w:ascii="Arial" w:eastAsia="Arial" w:hAnsi="Arial" w:cs="Arial"/>
          <w:color w:val="000000"/>
          <w:sz w:val="24"/>
          <w:szCs w:val="24"/>
          <w:lang w:eastAsia="es-ES"/>
        </w:rPr>
        <w:t>el alumnado entienda la importancia que puede tener el relacionar la actividad de la fotografía con la imagen personal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; y que se plantee como puede mejorar su actividad en un futuro. </w:t>
      </w:r>
    </w:p>
    <w:p w14:paraId="7265F91D" w14:textId="77777777"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4D12CD10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6551BEA5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Temporalización: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6 h</w:t>
      </w:r>
    </w:p>
    <w:p w14:paraId="0C0BA5FF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35EBEA40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36865F16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Espacios: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Talleres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peluquería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14:paraId="5BFA8D8E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36157420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7014CCE8" w14:textId="77777777" w:rsidR="005D07F6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Recursos: </w:t>
      </w:r>
    </w:p>
    <w:p w14:paraId="6905E5F3" w14:textId="77777777" w:rsidR="005D07F6" w:rsidRDefault="005D07F6" w:rsidP="005D07F6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Profesionales del mundo de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14:paraId="22539D48" w14:textId="77777777" w:rsidR="00A1211E" w:rsidRPr="005D07F6" w:rsidRDefault="005D07F6" w:rsidP="005D07F6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Materiales: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Cámara, fotos, pantallas, iluminación (lámparas/ focos) específicos de la actividad. </w:t>
      </w:r>
    </w:p>
    <w:p w14:paraId="7CC58C40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41A25CD3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0CCFE1F2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Enlaces de interés: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https://www.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dzoom.org.es</w:t>
      </w:r>
    </w:p>
    <w:p w14:paraId="1E1BCBD8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2B67E986" w14:textId="77777777"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4C767B2B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785FF104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Justificación metodológica:</w:t>
      </w:r>
    </w:p>
    <w:p w14:paraId="13AE22D6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1A7B334D" w14:textId="77777777" w:rsidR="00A1211E" w:rsidRDefault="00A65C41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La incorporación de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esta actividad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de aprendizaje permite</w:t>
      </w:r>
      <w:r w:rsidR="00A1211E"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que el alumnado interactúe entre sí.</w:t>
      </w:r>
    </w:p>
    <w:p w14:paraId="036BD65C" w14:textId="77777777" w:rsidR="008026F8" w:rsidRPr="00A1211E" w:rsidRDefault="008026F8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14:paraId="5B0B428A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Con esta propuesta didáctica favorecemos la motivación, creatividad, afianzamos el aprendizaje.</w:t>
      </w:r>
    </w:p>
    <w:p w14:paraId="5A048E09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7BC9CA4E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Justificación curricular:</w:t>
      </w:r>
    </w:p>
    <w:p w14:paraId="076306C7" w14:textId="77777777" w:rsidR="00A1211E" w:rsidRPr="00A1211E" w:rsidRDefault="00A1211E" w:rsidP="00A1211E">
      <w:pPr>
        <w:widowControl w:val="0"/>
        <w:spacing w:before="316" w:after="0"/>
        <w:ind w:right="254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Forma parte de las competencias que hay que desarrollar en el ciclo formativo de grado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medio de peluquería y cosmética capilar y en el grado 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superior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estilismo y dirección de peluquería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>, tanto 1º como y 2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>º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14:paraId="7D07BE41" w14:textId="77777777" w:rsidR="00A1211E" w:rsidRPr="00A1211E" w:rsidRDefault="00A1211E" w:rsidP="00A1211E">
      <w:pPr>
        <w:widowControl w:val="0"/>
        <w:spacing w:before="316" w:after="0"/>
        <w:ind w:right="254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esta propuesta didáctica el alumnado tiene que adquirir habilidades y destrezas básicas para relacionarse y aumentar sus habilidades sociales, realizar de manera guiada toda la práctica necesaria sobre modelos que le permitan un mayor entendimiento de los aprendizajes y conocer diferentes recursos para obtener la información y conocimientos requeridos para posteriormente llevarlos a cabo, 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utilizando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microcámara para determinar actuaciones a adoptar en la prestación del servicio. 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</w:p>
    <w:p w14:paraId="2D1ACC22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78160C64" w14:textId="77777777"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00E64295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1C94F11F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Evaluación de la actividad</w:t>
      </w:r>
    </w:p>
    <w:p w14:paraId="18F30570" w14:textId="77777777" w:rsid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3E244A21" w14:textId="77777777" w:rsidR="005D07F6" w:rsidRPr="00A1211E" w:rsidRDefault="005D07F6" w:rsidP="008026F8">
      <w:pPr>
        <w:spacing w:after="0" w:line="240" w:lineRule="auto"/>
        <w:ind w:right="-143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Se evaluará </w:t>
      </w:r>
    </w:p>
    <w:p w14:paraId="113CAB2C" w14:textId="77777777" w:rsidR="00BD4939" w:rsidRDefault="00BD4939" w:rsidP="00BD4939">
      <w:pPr>
        <w:pStyle w:val="Prrafodelista"/>
        <w:widowControl w:val="0"/>
        <w:numPr>
          <w:ilvl w:val="0"/>
          <w:numId w:val="9"/>
        </w:numPr>
        <w:spacing w:before="312"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La participación del alumnado a nivel individual y grupal. V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alorando las</w:t>
      </w:r>
      <w:r w:rsidR="008026F8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aportaciones</w:t>
      </w:r>
      <w:r w:rsidR="008026F8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y 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respetando las 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opiniones y actuaciones de los demás participantes de la comunidad educativa. </w:t>
      </w:r>
    </w:p>
    <w:p w14:paraId="5F7F643D" w14:textId="77777777" w:rsidR="00A1211E" w:rsidRPr="00BD4939" w:rsidRDefault="008026F8" w:rsidP="00BD4939">
      <w:pPr>
        <w:pStyle w:val="Prrafodelista"/>
        <w:widowControl w:val="0"/>
        <w:numPr>
          <w:ilvl w:val="0"/>
          <w:numId w:val="9"/>
        </w:numPr>
        <w:spacing w:before="312"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Utilización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cámara, </w:t>
      </w:r>
      <w:r w:rsidR="00400949">
        <w:rPr>
          <w:rFonts w:ascii="Arial" w:eastAsia="Arial" w:hAnsi="Arial" w:cs="Arial"/>
          <w:color w:val="000000"/>
          <w:sz w:val="24"/>
          <w:szCs w:val="24"/>
          <w:lang w:eastAsia="es-ES"/>
        </w:rPr>
        <w:t>análisis y valoración de los resultados obtenidos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 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</w:p>
    <w:p w14:paraId="35356D46" w14:textId="77777777" w:rsidR="00A1211E" w:rsidRPr="00A1211E" w:rsidRDefault="00A1211E" w:rsidP="008026F8">
      <w:pPr>
        <w:widowControl w:val="0"/>
        <w:numPr>
          <w:ilvl w:val="0"/>
          <w:numId w:val="2"/>
        </w:numPr>
        <w:spacing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Afianza aprendizajes a través de los recursos utilizados. </w:t>
      </w:r>
    </w:p>
    <w:p w14:paraId="5DADEC99" w14:textId="77777777" w:rsidR="00A1211E" w:rsidRPr="00A1211E" w:rsidRDefault="00A1211E" w:rsidP="008026F8">
      <w:pPr>
        <w:widowControl w:val="0"/>
        <w:numPr>
          <w:ilvl w:val="0"/>
          <w:numId w:val="2"/>
        </w:numPr>
        <w:spacing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Sirve de recurso motivador para intercambiar información con sus compañeros de clase y con los de otros ciclos.</w:t>
      </w:r>
    </w:p>
    <w:p w14:paraId="745A7F13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4EC9DF68" w14:textId="77777777" w:rsidR="00A1211E" w:rsidRPr="00A1211E" w:rsidRDefault="00A1211E" w:rsidP="00A1211E">
      <w:pPr>
        <w:shd w:val="clear" w:color="auto" w:fill="BFBFB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318C7B03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14:paraId="755800F2" w14:textId="77777777"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Documentación gráfica:</w:t>
      </w:r>
    </w:p>
    <w:p w14:paraId="4C294278" w14:textId="77777777" w:rsidR="001F414D" w:rsidRDefault="001F414D"/>
    <w:p w14:paraId="65E7C77D" w14:textId="77777777" w:rsidR="00FE2277" w:rsidRDefault="005D07F6">
      <w:r>
        <w:t xml:space="preserve"> Fotos</w:t>
      </w:r>
    </w:p>
    <w:p w14:paraId="07DCF4B5" w14:textId="77777777" w:rsidR="00AD3DB5" w:rsidRDefault="00AD3DB5"/>
    <w:p w14:paraId="42A4859E" w14:textId="77777777" w:rsidR="00AD3DB5" w:rsidRDefault="00AD3DB5"/>
    <w:p w14:paraId="3CA6CB47" w14:textId="77777777" w:rsidR="00AD3DB5" w:rsidRDefault="00AD3DB5"/>
    <w:p w14:paraId="65D12434" w14:textId="77777777" w:rsidR="00AD3DB5" w:rsidRDefault="00AD3DB5"/>
    <w:p w14:paraId="2366CEB0" w14:textId="77777777" w:rsidR="00AD3DB5" w:rsidRDefault="00AD3DB5"/>
    <w:p w14:paraId="3A13E9B7" w14:textId="6380427A" w:rsidR="00AD3DB5" w:rsidRPr="00AD3DB5" w:rsidRDefault="00AD3DB5" w:rsidP="00AD3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lastRenderedPageBreak/>
        <w:fldChar w:fldCharType="begin"/>
      </w:r>
      <w:r w:rsidR="000E0C3C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"C:\\var\\folders\\xd\\655zpb6d32d8_s7wnwxcqclm0000gn\\T\\com.microsoft.Word\\WebArchiveCopyPasteTempFiles\\page12image1970064384" \* MERGEFORMAT </w:instrText>
      </w: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AD3DB5"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  <w:drawing>
          <wp:inline distT="0" distB="0" distL="0" distR="0" wp14:anchorId="10C18AD5" wp14:editId="6BF7CA25">
            <wp:extent cx="5396400" cy="4032000"/>
            <wp:effectExtent l="0" t="0" r="1270" b="0"/>
            <wp:docPr id="3" name="Imagen 3" descr="page12image197006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2image19700643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28F9D8AA" w14:textId="77777777" w:rsidR="00AD3DB5" w:rsidRDefault="00AD3DB5"/>
    <w:p w14:paraId="13F9BAAB" w14:textId="77777777" w:rsidR="0062181D" w:rsidRDefault="0062181D" w:rsidP="0062181D">
      <w:r>
        <w:rPr>
          <w:noProof/>
        </w:rPr>
        <w:drawing>
          <wp:inline distT="0" distB="0" distL="0" distR="0" wp14:anchorId="1C12D332" wp14:editId="193CF26B">
            <wp:extent cx="2042160" cy="2722880"/>
            <wp:effectExtent l="0" t="0" r="0" b="0"/>
            <wp:docPr id="18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2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522CB0C3" wp14:editId="17860408">
            <wp:extent cx="2042160" cy="2712720"/>
            <wp:effectExtent l="0" t="0" r="0" b="0"/>
            <wp:docPr id="17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12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DB7B" w14:textId="77777777" w:rsidR="0062181D" w:rsidRDefault="0062181D" w:rsidP="0062181D">
      <w:r>
        <w:rPr>
          <w:noProof/>
        </w:rPr>
        <w:lastRenderedPageBreak/>
        <w:drawing>
          <wp:inline distT="0" distB="0" distL="0" distR="0" wp14:anchorId="0B555C8F" wp14:editId="64CC8F85">
            <wp:extent cx="4846320" cy="3637280"/>
            <wp:effectExtent l="0" t="0" r="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7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2E1B6" w14:textId="77777777" w:rsidR="0062181D" w:rsidRDefault="0062181D" w:rsidP="0062181D">
      <w:r>
        <w:rPr>
          <w:noProof/>
        </w:rPr>
        <w:drawing>
          <wp:inline distT="0" distB="0" distL="0" distR="0" wp14:anchorId="16AADCA7" wp14:editId="33DFA565">
            <wp:extent cx="4226560" cy="3169920"/>
            <wp:effectExtent l="0" t="0" r="0" b="0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3169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EFD6" w14:textId="77777777" w:rsidR="0062181D" w:rsidRDefault="0062181D" w:rsidP="0062181D">
      <w:r>
        <w:rPr>
          <w:noProof/>
        </w:rPr>
        <w:lastRenderedPageBreak/>
        <w:drawing>
          <wp:inline distT="0" distB="0" distL="0" distR="0" wp14:anchorId="25D8EC69" wp14:editId="0DF22E05">
            <wp:extent cx="3393440" cy="4521200"/>
            <wp:effectExtent l="0" t="0" r="0" b="0"/>
            <wp:docPr id="6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452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2D429" w14:textId="77777777" w:rsidR="0062181D" w:rsidRDefault="0062181D" w:rsidP="0062181D">
      <w:r>
        <w:rPr>
          <w:noProof/>
        </w:rPr>
        <w:drawing>
          <wp:inline distT="0" distB="0" distL="0" distR="0" wp14:anchorId="1EDC404C" wp14:editId="029B6C38">
            <wp:extent cx="2499360" cy="2499360"/>
            <wp:effectExtent l="0" t="0" r="0" b="0"/>
            <wp:docPr id="7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06A2" w14:textId="77777777" w:rsidR="0062181D" w:rsidRDefault="0062181D" w:rsidP="0062181D">
      <w:r>
        <w:rPr>
          <w:noProof/>
        </w:rPr>
        <w:lastRenderedPageBreak/>
        <w:drawing>
          <wp:inline distT="0" distB="0" distL="0" distR="0" wp14:anchorId="1F935432" wp14:editId="7211D050">
            <wp:extent cx="3240000" cy="2430000"/>
            <wp:effectExtent l="0" t="1270" r="0" b="0"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18F37" wp14:editId="0F8FF817">
            <wp:extent cx="3931200" cy="2944800"/>
            <wp:effectExtent l="0" t="2223" r="4128" b="4127"/>
            <wp:docPr id="9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1200" cy="294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D4C4B" wp14:editId="61D4AD17">
            <wp:extent cx="3384000" cy="2530800"/>
            <wp:effectExtent l="0" t="5080" r="1905" b="1905"/>
            <wp:docPr id="10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000" cy="2530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012F03" wp14:editId="43754FE5">
            <wp:extent cx="5396400" cy="4053600"/>
            <wp:effectExtent l="0" t="0" r="1270" b="0"/>
            <wp:docPr id="11" name="Image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6DAD0" wp14:editId="7E851023">
            <wp:extent cx="5396400" cy="4053600"/>
            <wp:effectExtent l="0" t="0" r="1270" b="0"/>
            <wp:docPr id="12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8FFDB" wp14:editId="270C5930">
            <wp:extent cx="5396400" cy="4053600"/>
            <wp:effectExtent l="0" t="0" r="1270" b="0"/>
            <wp:docPr id="13" name="Imagen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C65E1B" wp14:editId="1814F938">
            <wp:extent cx="5396400" cy="4053600"/>
            <wp:effectExtent l="0" t="0" r="1270" b="0"/>
            <wp:docPr id="14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990CA" wp14:editId="3F247F1B">
            <wp:extent cx="5396400" cy="4053600"/>
            <wp:effectExtent l="0" t="0" r="1270" b="0"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D1409" wp14:editId="3A668652">
            <wp:extent cx="5396400" cy="4053600"/>
            <wp:effectExtent l="0" t="0" r="127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313F" w14:textId="77777777" w:rsidR="00AD3DB5" w:rsidRDefault="00AD3DB5"/>
    <w:p w14:paraId="151F00CD" w14:textId="77777777" w:rsidR="00AD3DB5" w:rsidRDefault="00AD3DB5"/>
    <w:sectPr w:rsidR="00AD3D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11E56"/>
    <w:multiLevelType w:val="multilevel"/>
    <w:tmpl w:val="F2CE75CE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600382D"/>
    <w:multiLevelType w:val="multilevel"/>
    <w:tmpl w:val="CACA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C6CBF"/>
    <w:multiLevelType w:val="hybridMultilevel"/>
    <w:tmpl w:val="38EC2D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D0C3C"/>
    <w:multiLevelType w:val="hybridMultilevel"/>
    <w:tmpl w:val="FD6E040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6055D"/>
    <w:multiLevelType w:val="hybridMultilevel"/>
    <w:tmpl w:val="83A86DE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6062E42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5798C"/>
    <w:multiLevelType w:val="multilevel"/>
    <w:tmpl w:val="7C8E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64687A"/>
    <w:multiLevelType w:val="hybridMultilevel"/>
    <w:tmpl w:val="C0AE7330"/>
    <w:lvl w:ilvl="0" w:tplc="040A0001">
      <w:start w:val="1"/>
      <w:numFmt w:val="bulle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7" w15:restartNumberingAfterBreak="0">
    <w:nsid w:val="5BDC5389"/>
    <w:multiLevelType w:val="hybridMultilevel"/>
    <w:tmpl w:val="D6843356"/>
    <w:lvl w:ilvl="0" w:tplc="040A0001">
      <w:start w:val="1"/>
      <w:numFmt w:val="bulle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8" w15:restartNumberingAfterBreak="0">
    <w:nsid w:val="61A40E2A"/>
    <w:multiLevelType w:val="hybridMultilevel"/>
    <w:tmpl w:val="16144A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062E42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03EC8"/>
    <w:multiLevelType w:val="hybridMultilevel"/>
    <w:tmpl w:val="FD6E040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151ED0"/>
    <w:multiLevelType w:val="multilevel"/>
    <w:tmpl w:val="AD30759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7AF721C7"/>
    <w:multiLevelType w:val="hybridMultilevel"/>
    <w:tmpl w:val="F08E303A"/>
    <w:lvl w:ilvl="0" w:tplc="040A0001">
      <w:start w:val="1"/>
      <w:numFmt w:val="bullet"/>
      <w:lvlText w:val=""/>
      <w:lvlJc w:val="left"/>
      <w:pPr>
        <w:ind w:left="784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11E"/>
    <w:rsid w:val="000E0C3C"/>
    <w:rsid w:val="00161AAA"/>
    <w:rsid w:val="001F414D"/>
    <w:rsid w:val="00292202"/>
    <w:rsid w:val="00307A9B"/>
    <w:rsid w:val="003A1D86"/>
    <w:rsid w:val="003D21D8"/>
    <w:rsid w:val="00400949"/>
    <w:rsid w:val="004D6878"/>
    <w:rsid w:val="005D07F6"/>
    <w:rsid w:val="0062181D"/>
    <w:rsid w:val="006C7D70"/>
    <w:rsid w:val="00737EF9"/>
    <w:rsid w:val="00754EF6"/>
    <w:rsid w:val="008026F8"/>
    <w:rsid w:val="008407A6"/>
    <w:rsid w:val="00914A20"/>
    <w:rsid w:val="009275D8"/>
    <w:rsid w:val="009F00E1"/>
    <w:rsid w:val="00A1211E"/>
    <w:rsid w:val="00A65C41"/>
    <w:rsid w:val="00A84CAB"/>
    <w:rsid w:val="00AD3DB5"/>
    <w:rsid w:val="00BD4939"/>
    <w:rsid w:val="00C32D2E"/>
    <w:rsid w:val="00F13251"/>
    <w:rsid w:val="00FE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77568"/>
  <w15:docId w15:val="{F47D5D17-7895-3A41-9337-17FC7D75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1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07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307A9B"/>
  </w:style>
  <w:style w:type="character" w:styleId="Hipervnculo">
    <w:name w:val="Hyperlink"/>
    <w:basedOn w:val="Fuentedeprrafopredeter"/>
    <w:uiPriority w:val="99"/>
    <w:semiHidden/>
    <w:unhideWhenUsed/>
    <w:rsid w:val="00307A9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07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6A0FE-D24D-4F23-9593-2FE4A563F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759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 IMAG FOL 1</dc:creator>
  <cp:lastModifiedBy>mariola</cp:lastModifiedBy>
  <cp:revision>2</cp:revision>
  <dcterms:created xsi:type="dcterms:W3CDTF">2020-03-23T21:11:00Z</dcterms:created>
  <dcterms:modified xsi:type="dcterms:W3CDTF">2020-03-23T21:11:00Z</dcterms:modified>
</cp:coreProperties>
</file>