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0F" w:rsidRDefault="00E86A0F">
      <w:pPr>
        <w:jc w:val="center"/>
        <w:rPr>
          <w:b/>
          <w:sz w:val="52"/>
        </w:rPr>
      </w:pPr>
    </w:p>
    <w:p w:rsidR="00E86A0F" w:rsidRDefault="00E86A0F">
      <w:pPr>
        <w:jc w:val="center"/>
        <w:rPr>
          <w:b/>
          <w:sz w:val="52"/>
        </w:rPr>
      </w:pPr>
    </w:p>
    <w:p w:rsidR="00E86A0F" w:rsidRDefault="00E86A0F">
      <w:pPr>
        <w:jc w:val="center"/>
        <w:rPr>
          <w:b/>
          <w:sz w:val="52"/>
        </w:rPr>
      </w:pPr>
    </w:p>
    <w:p w:rsidR="00E86A0F" w:rsidRDefault="00E86A0F">
      <w:pPr>
        <w:jc w:val="center"/>
        <w:rPr>
          <w:b/>
          <w:sz w:val="52"/>
        </w:rPr>
      </w:pPr>
    </w:p>
    <w:p w:rsidR="00E86A0F" w:rsidRDefault="00E86A0F">
      <w:pPr>
        <w:jc w:val="center"/>
        <w:rPr>
          <w:b/>
          <w:sz w:val="52"/>
        </w:rPr>
      </w:pPr>
    </w:p>
    <w:p w:rsidR="00E86A0F" w:rsidRDefault="00E86A0F">
      <w:pPr>
        <w:jc w:val="center"/>
        <w:rPr>
          <w:b/>
          <w:sz w:val="52"/>
        </w:rPr>
      </w:pPr>
    </w:p>
    <w:p w:rsidR="00E86A0F" w:rsidRDefault="00532C6A">
      <w:pPr>
        <w:jc w:val="center"/>
      </w:pPr>
      <w:r>
        <w:rPr>
          <w:b/>
          <w:sz w:val="52"/>
        </w:rPr>
        <w:t xml:space="preserve">EDUCACIÓN INFANTIL </w:t>
      </w:r>
    </w:p>
    <w:p w:rsidR="00E86A0F" w:rsidRDefault="00E86A0F">
      <w:pPr>
        <w:jc w:val="center"/>
        <w:rPr>
          <w:b/>
          <w:sz w:val="52"/>
        </w:rPr>
      </w:pPr>
    </w:p>
    <w:p w:rsidR="00E86A0F" w:rsidRDefault="0045538E">
      <w:pPr>
        <w:rPr>
          <w:b/>
          <w:sz w:val="52"/>
        </w:rPr>
      </w:pPr>
      <w:r>
        <w:br w:type="page"/>
      </w:r>
    </w:p>
    <w:tbl>
      <w:tblPr>
        <w:tblStyle w:val="Tablaconcuadrcula"/>
        <w:tblW w:w="23497" w:type="dxa"/>
        <w:tblLook w:val="04A0" w:firstRow="1" w:lastRow="0" w:firstColumn="1" w:lastColumn="0" w:noHBand="0" w:noVBand="1"/>
      </w:tblPr>
      <w:tblGrid>
        <w:gridCol w:w="673"/>
        <w:gridCol w:w="850"/>
        <w:gridCol w:w="425"/>
        <w:gridCol w:w="369"/>
        <w:gridCol w:w="5485"/>
        <w:gridCol w:w="1015"/>
        <w:gridCol w:w="418"/>
        <w:gridCol w:w="4640"/>
        <w:gridCol w:w="4535"/>
        <w:gridCol w:w="3453"/>
        <w:gridCol w:w="502"/>
        <w:gridCol w:w="1132"/>
      </w:tblGrid>
      <w:tr w:rsidR="00E86A0F">
        <w:tc>
          <w:tcPr>
            <w:tcW w:w="23494" w:type="dxa"/>
            <w:gridSpan w:val="12"/>
            <w:shd w:val="clear" w:color="auto" w:fill="BFBFBF" w:themeFill="background1" w:themeFillShade="BF"/>
            <w:tcMar>
              <w:left w:w="108" w:type="dxa"/>
            </w:tcMar>
            <w:vAlign w:val="center"/>
          </w:tcPr>
          <w:p w:rsidR="00E86A0F" w:rsidRDefault="0045538E">
            <w:pPr>
              <w:pageBreakBefore/>
              <w:spacing w:after="0" w:line="240" w:lineRule="auto"/>
              <w:jc w:val="center"/>
              <w:rPr>
                <w:b/>
                <w:sz w:val="16"/>
              </w:rPr>
            </w:pPr>
            <w:r>
              <w:rPr>
                <w:b/>
                <w:sz w:val="16"/>
              </w:rPr>
              <w:lastRenderedPageBreak/>
              <w:t>EDUCACIÓN INFANTIL</w:t>
            </w:r>
          </w:p>
        </w:tc>
      </w:tr>
      <w:tr w:rsidR="00E86A0F">
        <w:tc>
          <w:tcPr>
            <w:tcW w:w="23494" w:type="dxa"/>
            <w:gridSpan w:val="12"/>
            <w:shd w:val="clear" w:color="auto" w:fill="FFFFFF" w:themeFill="background1"/>
            <w:tcMar>
              <w:left w:w="108" w:type="dxa"/>
            </w:tcMar>
            <w:vAlign w:val="center"/>
          </w:tcPr>
          <w:p w:rsidR="00E86A0F" w:rsidRDefault="0045538E">
            <w:pPr>
              <w:spacing w:after="0" w:line="240" w:lineRule="auto"/>
              <w:jc w:val="center"/>
              <w:rPr>
                <w:b/>
                <w:sz w:val="16"/>
              </w:rPr>
            </w:pPr>
            <w:r>
              <w:rPr>
                <w:b/>
                <w:sz w:val="18"/>
              </w:rPr>
              <w:t>CCBB 1: COMUNICACIÓN LINGÜÍSTICA</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3"/>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4" w:type="dxa"/>
            <w:vMerge w:val="restart"/>
            <w:shd w:val="clear" w:color="auto" w:fill="CC99FF"/>
            <w:tcMar>
              <w:left w:w="108" w:type="dxa"/>
            </w:tcMar>
            <w:textDirection w:val="btLr"/>
            <w:vAlign w:val="center"/>
          </w:tcPr>
          <w:p w:rsidR="00E86A0F" w:rsidRDefault="0045538E">
            <w:pPr>
              <w:spacing w:after="0" w:line="240" w:lineRule="auto"/>
              <w:ind w:left="113" w:right="113"/>
              <w:jc w:val="center"/>
              <w:rPr>
                <w:sz w:val="8"/>
                <w:szCs w:val="16"/>
              </w:rPr>
            </w:pPr>
            <w:r>
              <w:rPr>
                <w:sz w:val="8"/>
                <w:szCs w:val="16"/>
              </w:rPr>
              <w:t>CONOCIMIENTO DE SÍ MISMO Y AUTONOMÍA PERSONAL.</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rFonts w:eastAsia="Calibri" w:cs="Times New Roman"/>
                <w:sz w:val="14"/>
                <w:szCs w:val="16"/>
              </w:rPr>
              <w:t>Vida cotidiana, autonomía</w:t>
            </w:r>
            <w:r>
              <w:rPr>
                <w:sz w:val="14"/>
                <w:szCs w:val="16"/>
              </w:rPr>
              <w:t>.</w:t>
            </w:r>
          </w:p>
          <w:p w:rsidR="00E86A0F" w:rsidRDefault="0045538E">
            <w:pPr>
              <w:spacing w:after="0" w:line="240" w:lineRule="auto"/>
              <w:jc w:val="center"/>
              <w:rPr>
                <w:sz w:val="14"/>
                <w:szCs w:val="16"/>
              </w:rPr>
            </w:pPr>
            <w:r>
              <w:rPr>
                <w:sz w:val="14"/>
                <w:szCs w:val="16"/>
              </w:rPr>
              <w:t>El cuerpo.</w:t>
            </w:r>
          </w:p>
        </w:tc>
        <w:tc>
          <w:tcPr>
            <w:tcW w:w="5510" w:type="dxa"/>
            <w:vMerge w:val="restart"/>
            <w:shd w:val="clear" w:color="auto" w:fill="auto"/>
            <w:tcMar>
              <w:left w:w="108" w:type="dxa"/>
            </w:tcMar>
            <w:vAlign w:val="center"/>
          </w:tcPr>
          <w:p w:rsidR="00E86A0F" w:rsidRDefault="0045538E">
            <w:pPr>
              <w:spacing w:after="0" w:line="240" w:lineRule="auto"/>
              <w:jc w:val="both"/>
              <w:rPr>
                <w:b/>
                <w:sz w:val="24"/>
                <w:szCs w:val="24"/>
              </w:rPr>
            </w:pPr>
            <w:r>
              <w:rPr>
                <w:b/>
                <w:sz w:val="24"/>
                <w:szCs w:val="24"/>
              </w:rPr>
              <w:t xml:space="preserve">13. Utilizar el lenguaje corporal para favorecer las capacidades psicomotrices, realizando representaciones espontáneas de personajes, hechos y situaciones a través de juegos simbólicos, individuales y compartidos, como la imitación de animales, personajes y objetos. </w:t>
            </w:r>
            <w:bookmarkStart w:id="0" w:name="_GoBack"/>
            <w:bookmarkEnd w:id="0"/>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CL.5.2</w:t>
            </w:r>
          </w:p>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Muestra destrezas y habilidades manipulativas en distintas situaciones.</w:t>
            </w:r>
          </w:p>
          <w:p w:rsidR="00E86A0F" w:rsidRDefault="0045538E">
            <w:pPr>
              <w:pStyle w:val="Ttulo"/>
              <w:numPr>
                <w:ilvl w:val="0"/>
                <w:numId w:val="11"/>
              </w:numPr>
              <w:ind w:left="284" w:hanging="284"/>
              <w:jc w:val="both"/>
              <w:rPr>
                <w:color w:val="00CC99"/>
                <w:sz w:val="18"/>
                <w:u w:val="none"/>
              </w:rPr>
            </w:pPr>
            <w:r>
              <w:rPr>
                <w:color w:val="00CC99"/>
                <w:sz w:val="18"/>
                <w:u w:val="none"/>
              </w:rPr>
              <w:t>Muestra interés al participar en actividades de expresión corporal.</w:t>
            </w:r>
          </w:p>
          <w:p w:rsidR="00E86A0F" w:rsidRDefault="0045538E">
            <w:pPr>
              <w:pStyle w:val="Ttulo"/>
              <w:numPr>
                <w:ilvl w:val="0"/>
                <w:numId w:val="11"/>
              </w:numPr>
              <w:ind w:left="284" w:hanging="284"/>
              <w:jc w:val="both"/>
              <w:rPr>
                <w:color w:val="00CC99"/>
                <w:sz w:val="18"/>
                <w:u w:val="none"/>
              </w:rPr>
            </w:pPr>
            <w:r>
              <w:rPr>
                <w:color w:val="00CC99"/>
                <w:sz w:val="18"/>
                <w:u w:val="none"/>
              </w:rPr>
              <w:t>Imita personajes y situaciones mediante el juego simbólico.</w:t>
            </w:r>
          </w:p>
          <w:p w:rsidR="00E86A0F" w:rsidRDefault="0045538E">
            <w:pPr>
              <w:pStyle w:val="Ttulo"/>
              <w:numPr>
                <w:ilvl w:val="0"/>
                <w:numId w:val="11"/>
              </w:numPr>
              <w:ind w:left="284" w:hanging="284"/>
              <w:jc w:val="both"/>
              <w:rPr>
                <w:color w:val="00CC99"/>
                <w:sz w:val="18"/>
                <w:u w:val="none"/>
              </w:rPr>
            </w:pPr>
            <w:r>
              <w:rPr>
                <w:color w:val="00CC99"/>
                <w:sz w:val="18"/>
                <w:u w:val="none"/>
              </w:rPr>
              <w:t>Imita animales: desplazamiento, sonido</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Mostrar destrezas y habilidades manipulativas en distintas situaciones.</w:t>
            </w:r>
          </w:p>
          <w:p w:rsidR="00E86A0F" w:rsidRDefault="0045538E">
            <w:pPr>
              <w:pStyle w:val="Ttulo"/>
              <w:numPr>
                <w:ilvl w:val="0"/>
                <w:numId w:val="11"/>
              </w:numPr>
              <w:ind w:left="284" w:hanging="284"/>
              <w:jc w:val="both"/>
              <w:rPr>
                <w:color w:val="00CC99"/>
                <w:sz w:val="18"/>
                <w:u w:val="none"/>
              </w:rPr>
            </w:pPr>
            <w:r>
              <w:rPr>
                <w:color w:val="00CC99"/>
                <w:sz w:val="18"/>
                <w:u w:val="none"/>
              </w:rPr>
              <w:t>Mostrar interés al participar en actividades de expresión corporal.</w:t>
            </w:r>
          </w:p>
          <w:p w:rsidR="00E86A0F" w:rsidRDefault="0045538E">
            <w:pPr>
              <w:pStyle w:val="Ttulo"/>
              <w:numPr>
                <w:ilvl w:val="0"/>
                <w:numId w:val="11"/>
              </w:numPr>
              <w:ind w:left="284" w:hanging="284"/>
              <w:jc w:val="both"/>
              <w:rPr>
                <w:color w:val="00CC99"/>
                <w:sz w:val="18"/>
                <w:u w:val="none"/>
              </w:rPr>
            </w:pPr>
            <w:r>
              <w:rPr>
                <w:color w:val="00CC99"/>
                <w:sz w:val="18"/>
                <w:u w:val="none"/>
              </w:rPr>
              <w:t>Imitar personajes y situaciones mediante el juego simbólico.</w:t>
            </w:r>
          </w:p>
          <w:p w:rsidR="00E86A0F" w:rsidRDefault="0045538E">
            <w:pPr>
              <w:pStyle w:val="Ttulo"/>
              <w:numPr>
                <w:ilvl w:val="0"/>
                <w:numId w:val="11"/>
              </w:numPr>
              <w:ind w:left="284" w:hanging="284"/>
              <w:jc w:val="both"/>
              <w:rPr>
                <w:color w:val="00CC99"/>
                <w:sz w:val="18"/>
                <w:u w:val="none"/>
              </w:rPr>
            </w:pPr>
            <w:r>
              <w:rPr>
                <w:color w:val="00CC99"/>
                <w:sz w:val="18"/>
                <w:u w:val="none"/>
              </w:rPr>
              <w:t>Imitar animales: desplazamiento, sonido…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6"/>
              </w:rPr>
            </w:pPr>
            <w:r>
              <w:rPr>
                <w:color w:val="00CC99"/>
                <w:sz w:val="18"/>
                <w:u w:val="none"/>
              </w:rPr>
              <w:t xml:space="preserve">Lenguaje Corporal. </w:t>
            </w:r>
          </w:p>
          <w:p w:rsidR="00E86A0F" w:rsidRDefault="0045538E">
            <w:pPr>
              <w:pStyle w:val="Ttulo"/>
              <w:numPr>
                <w:ilvl w:val="0"/>
                <w:numId w:val="11"/>
              </w:numPr>
              <w:ind w:left="284" w:hanging="284"/>
              <w:jc w:val="both"/>
              <w:rPr>
                <w:color w:val="00CC99"/>
                <w:sz w:val="16"/>
              </w:rPr>
            </w:pPr>
            <w:r>
              <w:rPr>
                <w:color w:val="00CC99"/>
                <w:sz w:val="18"/>
                <w:u w:val="none"/>
              </w:rPr>
              <w:t>Juego simbólico</w:t>
            </w:r>
          </w:p>
          <w:p w:rsidR="00E86A0F" w:rsidRDefault="0045538E">
            <w:pPr>
              <w:pStyle w:val="Ttulo"/>
              <w:numPr>
                <w:ilvl w:val="0"/>
                <w:numId w:val="11"/>
              </w:numPr>
              <w:ind w:left="284" w:hanging="284"/>
              <w:jc w:val="both"/>
              <w:rPr>
                <w:color w:val="00CC99"/>
                <w:sz w:val="16"/>
              </w:rPr>
            </w:pPr>
            <w:r>
              <w:rPr>
                <w:color w:val="00CC99"/>
                <w:sz w:val="18"/>
                <w:u w:val="none"/>
              </w:rPr>
              <w:t>Imitación de personajes, animales  y situaciones.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Imita personajes y situaciones mediante el juego simbólico y la interacción con los demás.</w:t>
            </w:r>
          </w:p>
          <w:p w:rsidR="00E86A0F" w:rsidRDefault="00E86A0F">
            <w:pPr>
              <w:spacing w:after="0"/>
              <w:rPr>
                <w:b/>
                <w:color w:val="FF0000"/>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Imitar personajes y situaciones mediante el juego simbólico y la interacción con los demás.</w:t>
            </w:r>
          </w:p>
          <w:p w:rsidR="00E86A0F" w:rsidRDefault="00E86A0F">
            <w:pPr>
              <w:spacing w:after="0"/>
              <w:rPr>
                <w:b/>
                <w:color w:val="FF0000"/>
                <w:sz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b w:val="0"/>
                <w:color w:val="FF0000"/>
                <w:sz w:val="16"/>
              </w:rPr>
            </w:pPr>
            <w:r>
              <w:rPr>
                <w:color w:val="FF0000"/>
                <w:sz w:val="18"/>
                <w:u w:val="none"/>
              </w:rPr>
              <w:t>Juego simbólico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Representa e interpreta  personajes, hechos y situaciones de forma individual y colectiva</w:t>
            </w:r>
          </w:p>
        </w:tc>
        <w:tc>
          <w:tcPr>
            <w:tcW w:w="4556" w:type="dxa"/>
            <w:shd w:val="clear" w:color="auto" w:fill="auto"/>
            <w:tcMar>
              <w:left w:w="108" w:type="dxa"/>
            </w:tcMar>
          </w:tcPr>
          <w:p w:rsidR="00E86A0F" w:rsidRDefault="0045538E">
            <w:pPr>
              <w:spacing w:after="0" w:line="240" w:lineRule="auto"/>
              <w:rPr>
                <w:b/>
                <w:sz w:val="16"/>
              </w:rPr>
            </w:pPr>
            <w:r>
              <w:rPr>
                <w:b/>
                <w:sz w:val="16"/>
              </w:rPr>
              <w:t>Representar e interpretar personajes, hechos y situaciones de forma individual y colectiva.</w:t>
            </w:r>
          </w:p>
        </w:tc>
        <w:tc>
          <w:tcPr>
            <w:tcW w:w="3466" w:type="dxa"/>
            <w:shd w:val="clear" w:color="auto" w:fill="auto"/>
            <w:tcMar>
              <w:left w:w="108" w:type="dxa"/>
            </w:tcMar>
          </w:tcPr>
          <w:p w:rsidR="00E86A0F" w:rsidRDefault="0045538E">
            <w:pPr>
              <w:spacing w:after="0" w:line="240" w:lineRule="auto"/>
              <w:rPr>
                <w:b/>
                <w:sz w:val="16"/>
              </w:rPr>
            </w:pPr>
            <w:r>
              <w:rPr>
                <w:b/>
                <w:sz w:val="16"/>
              </w:rPr>
              <w:t>Representación e imitación de personajes, hechos y situaciones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804"/>
        </w:trPr>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LENGUAJES: COMUNICACIÓN Y REPRESENTACIÓN.</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4"/>
                <w:szCs w:val="16"/>
              </w:rPr>
            </w:pPr>
            <w:r>
              <w:rPr>
                <w:rFonts w:eastAsia="Calibri" w:cs="Times New Roman"/>
                <w:sz w:val="14"/>
                <w:szCs w:val="16"/>
              </w:rPr>
              <w:t>Lenguaje verbal. Escuchar, hablar y conversar.</w:t>
            </w:r>
          </w:p>
        </w:tc>
        <w:tc>
          <w:tcPr>
            <w:tcW w:w="5510" w:type="dxa"/>
            <w:vMerge w:val="restart"/>
            <w:tcBorders>
              <w:top w:val="single" w:sz="18" w:space="0" w:color="00000A"/>
            </w:tcBorders>
            <w:shd w:val="clear" w:color="auto" w:fill="auto"/>
            <w:tcMar>
              <w:left w:w="108" w:type="dxa"/>
            </w:tcMar>
            <w:vAlign w:val="center"/>
          </w:tcPr>
          <w:p w:rsidR="00E86A0F" w:rsidRDefault="0045538E">
            <w:pPr>
              <w:pStyle w:val="Prrafodelista"/>
              <w:numPr>
                <w:ilvl w:val="1"/>
                <w:numId w:val="12"/>
              </w:numPr>
              <w:spacing w:after="0"/>
              <w:ind w:left="33" w:hanging="33"/>
              <w:jc w:val="both"/>
              <w:rPr>
                <w:b/>
                <w:sz w:val="24"/>
                <w:szCs w:val="16"/>
              </w:rPr>
            </w:pPr>
            <w:r>
              <w:rPr>
                <w:b/>
                <w:sz w:val="24"/>
                <w:szCs w:val="16"/>
              </w:rPr>
              <w:t xml:space="preserve">Comunicar a otra persona de la manera más clara y educada posible una necesidad, un deseo, un sentimiento, una preferencia, una petición de ayuda, un ofrecimiento. </w:t>
            </w:r>
          </w:p>
          <w:p w:rsidR="00E86A0F" w:rsidRDefault="00E86A0F">
            <w:pPr>
              <w:pStyle w:val="Prrafodelista"/>
              <w:spacing w:after="0"/>
              <w:ind w:left="375"/>
              <w:jc w:val="both"/>
              <w:rPr>
                <w:b/>
                <w:sz w:val="24"/>
                <w:szCs w:val="16"/>
              </w:rPr>
            </w:pPr>
          </w:p>
          <w:p w:rsidR="00E86A0F" w:rsidRDefault="0045538E">
            <w:pPr>
              <w:pStyle w:val="Prrafodelista"/>
              <w:numPr>
                <w:ilvl w:val="1"/>
                <w:numId w:val="12"/>
              </w:numPr>
              <w:spacing w:after="0"/>
              <w:ind w:left="33" w:hanging="33"/>
              <w:jc w:val="both"/>
              <w:rPr>
                <w:b/>
                <w:sz w:val="24"/>
                <w:szCs w:val="16"/>
              </w:rPr>
            </w:pPr>
            <w:r>
              <w:rPr>
                <w:b/>
                <w:sz w:val="24"/>
                <w:szCs w:val="16"/>
              </w:rPr>
              <w:t xml:space="preserve">Aportar información de la forma más ordenada posible sobre acontecimientos, experiencias y puntos de vista. </w:t>
            </w:r>
          </w:p>
          <w:p w:rsidR="00E86A0F" w:rsidRDefault="00E86A0F">
            <w:pPr>
              <w:spacing w:after="0"/>
              <w:jc w:val="both"/>
              <w:rPr>
                <w:b/>
                <w:sz w:val="24"/>
                <w:szCs w:val="16"/>
              </w:rPr>
            </w:pPr>
          </w:p>
          <w:p w:rsidR="00E86A0F" w:rsidRDefault="0045538E">
            <w:pPr>
              <w:pStyle w:val="Prrafodelista"/>
              <w:numPr>
                <w:ilvl w:val="1"/>
                <w:numId w:val="12"/>
              </w:numPr>
              <w:spacing w:after="0"/>
              <w:ind w:left="33" w:hanging="33"/>
              <w:jc w:val="both"/>
              <w:rPr>
                <w:b/>
                <w:sz w:val="24"/>
                <w:szCs w:val="16"/>
              </w:rPr>
            </w:pPr>
            <w:r>
              <w:rPr>
                <w:b/>
                <w:sz w:val="24"/>
                <w:szCs w:val="16"/>
              </w:rPr>
              <w:t>Narrar o explicar de manera coherente y ordenada acontecimientos de la vida cotidiana.</w:t>
            </w:r>
          </w:p>
          <w:p w:rsidR="00E86A0F" w:rsidRDefault="00E86A0F">
            <w:pPr>
              <w:pStyle w:val="Ttulo"/>
              <w:ind w:left="284"/>
              <w:jc w:val="both"/>
              <w:rPr>
                <w:b w:val="0"/>
              </w:rPr>
            </w:pP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2.1</w:t>
            </w:r>
          </w:p>
          <w:p w:rsidR="00E86A0F" w:rsidRDefault="00E86A0F">
            <w:pPr>
              <w:spacing w:after="0" w:line="240" w:lineRule="auto"/>
              <w:jc w:val="center"/>
              <w:rPr>
                <w:b/>
                <w:sz w:val="16"/>
              </w:rPr>
            </w:pP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Comunica pensamientos, hechos y sentimientos de manera cada vez más clara y segura. 1.1.</w:t>
            </w:r>
          </w:p>
          <w:p w:rsidR="00E86A0F" w:rsidRDefault="0045538E">
            <w:pPr>
              <w:pStyle w:val="Ttulo"/>
              <w:numPr>
                <w:ilvl w:val="0"/>
                <w:numId w:val="11"/>
              </w:numPr>
              <w:ind w:left="284" w:hanging="284"/>
              <w:jc w:val="both"/>
              <w:rPr>
                <w:color w:val="00CC99"/>
                <w:sz w:val="18"/>
                <w:u w:val="none"/>
              </w:rPr>
            </w:pPr>
            <w:r>
              <w:rPr>
                <w:color w:val="00CC99"/>
                <w:sz w:val="18"/>
                <w:u w:val="none"/>
              </w:rPr>
              <w:t>Muestra sentimientos y emociones. 1.1.</w:t>
            </w:r>
          </w:p>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Conoce  su</w:t>
            </w:r>
            <w:proofErr w:type="gramEnd"/>
            <w:r>
              <w:rPr>
                <w:color w:val="00CC99"/>
                <w:sz w:val="18"/>
                <w:u w:val="none"/>
              </w:rPr>
              <w:t xml:space="preserve"> propio nombre y  dice su edad. 1.2.</w:t>
            </w:r>
          </w:p>
          <w:p w:rsidR="00E86A0F" w:rsidRDefault="0045538E">
            <w:pPr>
              <w:pStyle w:val="Ttulo"/>
              <w:numPr>
                <w:ilvl w:val="0"/>
                <w:numId w:val="11"/>
              </w:numPr>
              <w:ind w:left="284" w:hanging="284"/>
              <w:jc w:val="both"/>
              <w:rPr>
                <w:color w:val="00CC99"/>
                <w:sz w:val="18"/>
                <w:u w:val="none"/>
              </w:rPr>
            </w:pPr>
            <w:r>
              <w:rPr>
                <w:color w:val="00CC99"/>
                <w:sz w:val="18"/>
                <w:u w:val="none"/>
              </w:rPr>
              <w:t>Es capaz de narrar o contar sucesos o historias propias o inventadas. 1.3.</w:t>
            </w:r>
          </w:p>
        </w:tc>
        <w:tc>
          <w:tcPr>
            <w:tcW w:w="4556" w:type="dxa"/>
            <w:tcBorders>
              <w:top w:val="single" w:sz="18" w:space="0" w:color="00000A"/>
            </w:tcBorders>
            <w:shd w:val="clear" w:color="auto" w:fill="auto"/>
            <w:tcMar>
              <w:left w:w="108" w:type="dxa"/>
            </w:tcMar>
          </w:tcPr>
          <w:p w:rsidR="00E86A0F" w:rsidRDefault="00E86A0F">
            <w:pPr>
              <w:pStyle w:val="Ttulo"/>
              <w:jc w:val="both"/>
              <w:rPr>
                <w:color w:val="00CC99"/>
                <w:sz w:val="2"/>
                <w:u w:val="none"/>
              </w:rPr>
            </w:pPr>
          </w:p>
          <w:p w:rsidR="00E86A0F" w:rsidRDefault="0045538E">
            <w:pPr>
              <w:pStyle w:val="Ttulo"/>
              <w:numPr>
                <w:ilvl w:val="0"/>
                <w:numId w:val="11"/>
              </w:numPr>
              <w:ind w:left="284" w:hanging="284"/>
              <w:jc w:val="both"/>
              <w:rPr>
                <w:color w:val="00CC99"/>
                <w:sz w:val="18"/>
                <w:u w:val="none"/>
              </w:rPr>
            </w:pPr>
            <w:r>
              <w:rPr>
                <w:color w:val="00CC99"/>
                <w:sz w:val="18"/>
                <w:u w:val="none"/>
              </w:rPr>
              <w:t>Comunicar pensamientos, hechos y sentimientos de manera cada vez más clara y segura. 1.1</w:t>
            </w:r>
          </w:p>
          <w:p w:rsidR="00E86A0F" w:rsidRDefault="0045538E">
            <w:pPr>
              <w:pStyle w:val="Ttulo"/>
              <w:numPr>
                <w:ilvl w:val="0"/>
                <w:numId w:val="11"/>
              </w:numPr>
              <w:ind w:left="284" w:hanging="284"/>
              <w:jc w:val="both"/>
              <w:rPr>
                <w:color w:val="00CC99"/>
                <w:sz w:val="18"/>
                <w:u w:val="none"/>
              </w:rPr>
            </w:pPr>
            <w:r>
              <w:rPr>
                <w:color w:val="00CC99"/>
                <w:sz w:val="18"/>
                <w:u w:val="none"/>
              </w:rPr>
              <w:t>Es capaz de mostrar sus sentimientos. 1.1</w:t>
            </w:r>
          </w:p>
          <w:p w:rsidR="00E86A0F" w:rsidRDefault="0045538E">
            <w:pPr>
              <w:pStyle w:val="Ttulo"/>
              <w:numPr>
                <w:ilvl w:val="0"/>
                <w:numId w:val="11"/>
              </w:numPr>
              <w:ind w:left="284" w:hanging="284"/>
              <w:jc w:val="both"/>
              <w:rPr>
                <w:color w:val="00CC99"/>
                <w:sz w:val="18"/>
                <w:u w:val="none"/>
              </w:rPr>
            </w:pPr>
            <w:r>
              <w:rPr>
                <w:color w:val="00CC99"/>
                <w:sz w:val="18"/>
                <w:u w:val="none"/>
              </w:rPr>
              <w:t>Es capaz de decir su propio nombre y su edad.</w:t>
            </w:r>
          </w:p>
          <w:p w:rsidR="00E86A0F" w:rsidRDefault="0045538E">
            <w:pPr>
              <w:pStyle w:val="Ttulo"/>
              <w:numPr>
                <w:ilvl w:val="0"/>
                <w:numId w:val="11"/>
              </w:numPr>
              <w:ind w:left="284" w:hanging="284"/>
              <w:jc w:val="both"/>
              <w:rPr>
                <w:color w:val="00CC99"/>
                <w:sz w:val="18"/>
                <w:u w:val="none"/>
              </w:rPr>
            </w:pPr>
            <w:r>
              <w:rPr>
                <w:color w:val="00CC99"/>
                <w:sz w:val="18"/>
                <w:u w:val="none"/>
              </w:rPr>
              <w:t>Narrar o contar sucesos o historias propias o inventadas.</w:t>
            </w:r>
          </w:p>
        </w:tc>
        <w:tc>
          <w:tcPr>
            <w:tcW w:w="3466"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Expresión oral.</w:t>
            </w:r>
          </w:p>
          <w:p w:rsidR="00E86A0F" w:rsidRDefault="0045538E">
            <w:pPr>
              <w:pStyle w:val="Ttulo"/>
              <w:numPr>
                <w:ilvl w:val="0"/>
                <w:numId w:val="11"/>
              </w:numPr>
              <w:ind w:left="284" w:hanging="284"/>
              <w:jc w:val="both"/>
              <w:rPr>
                <w:color w:val="00CC99"/>
                <w:sz w:val="18"/>
                <w:u w:val="none"/>
              </w:rPr>
            </w:pPr>
            <w:r>
              <w:rPr>
                <w:color w:val="00CC99"/>
                <w:sz w:val="18"/>
                <w:u w:val="none"/>
              </w:rPr>
              <w:t>Emociones y sentimientos.</w:t>
            </w:r>
          </w:p>
          <w:p w:rsidR="00E86A0F" w:rsidRDefault="0045538E">
            <w:pPr>
              <w:pStyle w:val="Ttulo"/>
              <w:numPr>
                <w:ilvl w:val="0"/>
                <w:numId w:val="11"/>
              </w:numPr>
              <w:ind w:left="284" w:hanging="284"/>
              <w:jc w:val="both"/>
              <w:rPr>
                <w:color w:val="00CC99"/>
                <w:sz w:val="18"/>
                <w:u w:val="none"/>
              </w:rPr>
            </w:pPr>
            <w:r>
              <w:rPr>
                <w:color w:val="00CC99"/>
                <w:sz w:val="18"/>
                <w:u w:val="none"/>
              </w:rPr>
              <w:t>Rasgos personales.</w:t>
            </w:r>
          </w:p>
          <w:p w:rsidR="00E86A0F" w:rsidRDefault="0045538E">
            <w:pPr>
              <w:pStyle w:val="Ttulo"/>
              <w:numPr>
                <w:ilvl w:val="0"/>
                <w:numId w:val="11"/>
              </w:numPr>
              <w:ind w:left="284" w:hanging="284"/>
              <w:jc w:val="both"/>
              <w:rPr>
                <w:color w:val="00CC99"/>
                <w:sz w:val="18"/>
                <w:u w:val="none"/>
              </w:rPr>
            </w:pPr>
            <w:r>
              <w:rPr>
                <w:color w:val="00CC99"/>
                <w:sz w:val="18"/>
                <w:u w:val="none"/>
              </w:rPr>
              <w:t>Narración de relatos y cuentos</w:t>
            </w:r>
          </w:p>
          <w:p w:rsidR="00E86A0F" w:rsidRDefault="00E86A0F">
            <w:pPr>
              <w:pStyle w:val="Ttulo"/>
              <w:jc w:val="both"/>
              <w:rPr>
                <w:b w:val="0"/>
                <w:bCs w:val="0"/>
                <w:color w:val="00CC99"/>
                <w:sz w:val="18"/>
              </w:rPr>
            </w:pP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Expresa emociones y sentimientos a través del lenguaje. 1.1.</w:t>
            </w:r>
          </w:p>
          <w:p w:rsidR="00E86A0F" w:rsidRDefault="0045538E">
            <w:pPr>
              <w:pStyle w:val="Ttulo"/>
              <w:numPr>
                <w:ilvl w:val="0"/>
                <w:numId w:val="11"/>
              </w:numPr>
              <w:ind w:left="284" w:hanging="284"/>
              <w:jc w:val="both"/>
              <w:rPr>
                <w:color w:val="FF5050"/>
                <w:sz w:val="18"/>
                <w:u w:val="none"/>
              </w:rPr>
            </w:pPr>
            <w:r>
              <w:rPr>
                <w:color w:val="FF5050"/>
                <w:sz w:val="18"/>
                <w:u w:val="none"/>
              </w:rPr>
              <w:t>Habla de forma cada vez más competente, en distintas situaciones. 1.2.</w:t>
            </w:r>
          </w:p>
          <w:p w:rsidR="00E86A0F" w:rsidRDefault="0045538E">
            <w:pPr>
              <w:pStyle w:val="Ttulo"/>
              <w:numPr>
                <w:ilvl w:val="0"/>
                <w:numId w:val="11"/>
              </w:numPr>
              <w:ind w:left="284" w:hanging="284"/>
              <w:jc w:val="both"/>
              <w:rPr>
                <w:color w:val="FF5050"/>
                <w:sz w:val="18"/>
                <w:u w:val="none"/>
              </w:rPr>
            </w:pPr>
            <w:r>
              <w:rPr>
                <w:color w:val="FF5050"/>
                <w:sz w:val="18"/>
                <w:u w:val="none"/>
              </w:rPr>
              <w:t xml:space="preserve">Toma la iniciativa para participar </w:t>
            </w:r>
            <w:proofErr w:type="gramStart"/>
            <w:r>
              <w:rPr>
                <w:color w:val="FF5050"/>
                <w:sz w:val="18"/>
                <w:u w:val="none"/>
              </w:rPr>
              <w:t>en  situaciones</w:t>
            </w:r>
            <w:proofErr w:type="gramEnd"/>
            <w:r>
              <w:rPr>
                <w:color w:val="FF5050"/>
                <w:sz w:val="18"/>
                <w:u w:val="none"/>
              </w:rPr>
              <w:t xml:space="preserve"> habituales de comunicación. 1.3.</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Expresar emociones y sentimientos a través del lenguaje. </w:t>
            </w:r>
          </w:p>
          <w:p w:rsidR="00E86A0F" w:rsidRDefault="0045538E">
            <w:pPr>
              <w:pStyle w:val="Ttulo"/>
              <w:numPr>
                <w:ilvl w:val="0"/>
                <w:numId w:val="11"/>
              </w:numPr>
              <w:ind w:left="284" w:hanging="284"/>
              <w:jc w:val="both"/>
              <w:rPr>
                <w:color w:val="FF5050"/>
                <w:sz w:val="18"/>
                <w:u w:val="none"/>
              </w:rPr>
            </w:pPr>
            <w:r>
              <w:rPr>
                <w:color w:val="FF5050"/>
                <w:sz w:val="18"/>
                <w:u w:val="none"/>
              </w:rPr>
              <w:t>Hablar de forma cada vez más competente, en distintas situaciones.</w:t>
            </w:r>
          </w:p>
          <w:p w:rsidR="00E86A0F" w:rsidRDefault="0045538E">
            <w:pPr>
              <w:pStyle w:val="Ttulo"/>
              <w:numPr>
                <w:ilvl w:val="0"/>
                <w:numId w:val="11"/>
              </w:numPr>
              <w:ind w:left="284" w:hanging="284"/>
              <w:jc w:val="both"/>
              <w:rPr>
                <w:color w:val="FF5050"/>
                <w:sz w:val="18"/>
                <w:u w:val="none"/>
              </w:rPr>
            </w:pPr>
            <w:r>
              <w:rPr>
                <w:color w:val="FF5050"/>
                <w:sz w:val="18"/>
                <w:u w:val="none"/>
              </w:rPr>
              <w:t>Tomar la iniciativa para participar en  situaciones habituales de comunicación.</w:t>
            </w:r>
          </w:p>
        </w:tc>
        <w:tc>
          <w:tcPr>
            <w:tcW w:w="3466" w:type="dxa"/>
            <w:shd w:val="clear" w:color="auto" w:fill="auto"/>
            <w:tcMar>
              <w:left w:w="108" w:type="dxa"/>
            </w:tcMar>
          </w:tcPr>
          <w:p w:rsidR="00E86A0F" w:rsidRDefault="00E86A0F">
            <w:p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Dota a sus diálogos de entonación, uso de pausas y lenguaje no verbal adecuados. 1.1.</w:t>
            </w:r>
          </w:p>
          <w:p w:rsidR="00E86A0F" w:rsidRDefault="0045538E">
            <w:pPr>
              <w:pStyle w:val="Ttulo"/>
              <w:numPr>
                <w:ilvl w:val="0"/>
                <w:numId w:val="11"/>
              </w:numPr>
              <w:ind w:left="284" w:hanging="284"/>
              <w:jc w:val="both"/>
              <w:rPr>
                <w:color w:val="0070C0"/>
                <w:sz w:val="18"/>
                <w:u w:val="none"/>
              </w:rPr>
            </w:pPr>
            <w:r>
              <w:rPr>
                <w:color w:val="0070C0"/>
                <w:sz w:val="18"/>
                <w:u w:val="none"/>
              </w:rPr>
              <w:t>Utiliza de forma ordenada y coherente frases y palabras. 1.2.</w:t>
            </w:r>
          </w:p>
          <w:p w:rsidR="00E86A0F" w:rsidRDefault="0045538E">
            <w:pPr>
              <w:pStyle w:val="Ttulo"/>
              <w:numPr>
                <w:ilvl w:val="0"/>
                <w:numId w:val="11"/>
              </w:numPr>
              <w:ind w:left="284" w:hanging="284"/>
              <w:jc w:val="both"/>
              <w:rPr>
                <w:color w:val="0070C0"/>
                <w:sz w:val="18"/>
                <w:u w:val="none"/>
              </w:rPr>
            </w:pPr>
            <w:r>
              <w:rPr>
                <w:color w:val="0070C0"/>
                <w:sz w:val="18"/>
                <w:u w:val="none"/>
              </w:rPr>
              <w:t xml:space="preserve">Narra, explica y </w:t>
            </w:r>
            <w:proofErr w:type="gramStart"/>
            <w:r>
              <w:rPr>
                <w:color w:val="0070C0"/>
                <w:sz w:val="18"/>
                <w:u w:val="none"/>
              </w:rPr>
              <w:t>describe  acontecimientos</w:t>
            </w:r>
            <w:proofErr w:type="gramEnd"/>
            <w:r>
              <w:rPr>
                <w:color w:val="0070C0"/>
                <w:sz w:val="18"/>
                <w:u w:val="none"/>
              </w:rPr>
              <w:t>, situaciones y vivencias. 1.3.</w:t>
            </w:r>
          </w:p>
          <w:p w:rsidR="00E86A0F" w:rsidRDefault="00E86A0F">
            <w:pPr>
              <w:spacing w:after="0"/>
              <w:rPr>
                <w:rFonts w:ascii="Arial" w:eastAsia="Times New Roman" w:hAnsi="Arial" w:cs="Arial"/>
                <w:b/>
                <w:bCs/>
                <w:color w:val="0070C0"/>
                <w:sz w:val="18"/>
                <w:szCs w:val="24"/>
              </w:rPr>
            </w:pPr>
          </w:p>
        </w:tc>
        <w:tc>
          <w:tcPr>
            <w:tcW w:w="4556"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Dotar a sus diálogos de entonación, uso de pausas y lenguaje no verbal adecuados.</w:t>
            </w:r>
          </w:p>
          <w:p w:rsidR="00E86A0F" w:rsidRDefault="0045538E">
            <w:pPr>
              <w:pStyle w:val="Ttulo"/>
              <w:numPr>
                <w:ilvl w:val="0"/>
                <w:numId w:val="11"/>
              </w:numPr>
              <w:ind w:left="284" w:hanging="284"/>
              <w:jc w:val="both"/>
              <w:rPr>
                <w:color w:val="0070C0"/>
                <w:sz w:val="18"/>
                <w:u w:val="none"/>
              </w:rPr>
            </w:pPr>
            <w:r>
              <w:rPr>
                <w:color w:val="0070C0"/>
                <w:sz w:val="18"/>
                <w:u w:val="none"/>
              </w:rPr>
              <w:t>Utilizar de forma ordenada y coherente frases y palabras.</w:t>
            </w:r>
          </w:p>
          <w:p w:rsidR="00E86A0F" w:rsidRDefault="0045538E">
            <w:pPr>
              <w:pStyle w:val="Ttulo"/>
              <w:numPr>
                <w:ilvl w:val="0"/>
                <w:numId w:val="11"/>
              </w:numPr>
              <w:ind w:left="284" w:hanging="284"/>
              <w:jc w:val="both"/>
              <w:rPr>
                <w:b w:val="0"/>
                <w:bCs w:val="0"/>
                <w:color w:val="0070C0"/>
                <w:sz w:val="18"/>
              </w:rPr>
            </w:pPr>
            <w:r>
              <w:rPr>
                <w:color w:val="0070C0"/>
                <w:sz w:val="18"/>
                <w:u w:val="none"/>
              </w:rPr>
              <w:t xml:space="preserve">Narrar, explicar y describir acontecimientos, situaciones y vivencias. </w:t>
            </w:r>
          </w:p>
        </w:tc>
        <w:tc>
          <w:tcPr>
            <w:tcW w:w="3466"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Expresión oral.</w:t>
            </w:r>
          </w:p>
          <w:p w:rsidR="00E86A0F" w:rsidRDefault="0045538E">
            <w:pPr>
              <w:pStyle w:val="Ttulo"/>
              <w:numPr>
                <w:ilvl w:val="0"/>
                <w:numId w:val="11"/>
              </w:numPr>
              <w:ind w:left="284" w:hanging="284"/>
              <w:jc w:val="both"/>
              <w:rPr>
                <w:color w:val="0070C0"/>
                <w:sz w:val="18"/>
                <w:u w:val="none"/>
              </w:rPr>
            </w:pPr>
            <w:r>
              <w:rPr>
                <w:color w:val="0070C0"/>
                <w:sz w:val="18"/>
                <w:u w:val="none"/>
              </w:rPr>
              <w:t>Expresión oral.</w:t>
            </w:r>
          </w:p>
          <w:p w:rsidR="00E86A0F" w:rsidRDefault="0045538E">
            <w:pPr>
              <w:pStyle w:val="Ttulo"/>
              <w:numPr>
                <w:ilvl w:val="0"/>
                <w:numId w:val="11"/>
              </w:numPr>
              <w:ind w:left="284" w:hanging="284"/>
              <w:jc w:val="both"/>
              <w:rPr>
                <w:color w:val="0070C0"/>
                <w:sz w:val="18"/>
                <w:u w:val="none"/>
              </w:rPr>
            </w:pPr>
            <w:r>
              <w:rPr>
                <w:color w:val="0070C0"/>
                <w:sz w:val="18"/>
                <w:u w:val="none"/>
              </w:rPr>
              <w:t>Narración, explicación y descripción.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719"/>
        </w:trPr>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FF0000"/>
              </w:rPr>
            </w:pPr>
            <w:r>
              <w:rPr>
                <w:b/>
                <w:sz w:val="24"/>
                <w:szCs w:val="24"/>
              </w:rPr>
              <w:t>2.Iniciarse en el uso de estrategias diversas para intentar comprender lo que dicen los demás (atender señales relevantes como el tono de voz, la entonación, las pausas,… detenerse ante las incomprensiones, hacer las preguntas que sean necesarias, extraer conclusiones e ir verificando lo que se va entendiendo.</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1.1</w:t>
            </w:r>
          </w:p>
          <w:p w:rsidR="00E86A0F" w:rsidRDefault="0045538E">
            <w:pPr>
              <w:spacing w:after="0" w:line="240" w:lineRule="auto"/>
              <w:jc w:val="center"/>
              <w:rPr>
                <w:b/>
                <w:sz w:val="16"/>
              </w:rPr>
            </w:pPr>
            <w:r>
              <w:rPr>
                <w:b/>
                <w:sz w:val="16"/>
              </w:rPr>
              <w:t>CL 1.3</w:t>
            </w:r>
          </w:p>
          <w:p w:rsidR="00E86A0F" w:rsidRDefault="00E86A0F">
            <w:pPr>
              <w:spacing w:after="0" w:line="240" w:lineRule="auto"/>
              <w:jc w:val="center"/>
              <w:rPr>
                <w:b/>
                <w:sz w:val="16"/>
              </w:rPr>
            </w:pP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Comprende mensajes e intenciones de sus interlocutores.</w:t>
            </w:r>
          </w:p>
          <w:p w:rsidR="00E86A0F" w:rsidRDefault="0045538E">
            <w:pPr>
              <w:pStyle w:val="Ttulo"/>
              <w:numPr>
                <w:ilvl w:val="0"/>
                <w:numId w:val="11"/>
              </w:numPr>
              <w:ind w:left="284" w:hanging="284"/>
              <w:jc w:val="both"/>
              <w:rPr>
                <w:color w:val="00CC99"/>
                <w:sz w:val="18"/>
                <w:u w:val="none"/>
              </w:rPr>
            </w:pPr>
            <w:r>
              <w:rPr>
                <w:color w:val="00CC99"/>
                <w:sz w:val="18"/>
                <w:u w:val="none"/>
              </w:rPr>
              <w:t>Obedecer órdenes simples sin ir acompañadas de gestos.</w:t>
            </w:r>
          </w:p>
          <w:p w:rsidR="00E86A0F" w:rsidRDefault="0045538E">
            <w:pPr>
              <w:pStyle w:val="Ttulo"/>
              <w:numPr>
                <w:ilvl w:val="0"/>
                <w:numId w:val="11"/>
              </w:numPr>
              <w:ind w:left="284" w:hanging="284"/>
              <w:jc w:val="both"/>
              <w:rPr>
                <w:color w:val="00CC99"/>
                <w:sz w:val="18"/>
                <w:u w:val="none"/>
              </w:rPr>
            </w:pPr>
            <w:r>
              <w:rPr>
                <w:color w:val="00CC99"/>
                <w:sz w:val="18"/>
                <w:u w:val="none"/>
              </w:rPr>
              <w:t>Comprende las explicaciones y preguntas.</w:t>
            </w:r>
          </w:p>
        </w:tc>
        <w:tc>
          <w:tcPr>
            <w:tcW w:w="4556"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Comprender mensajes e intenciones de sus interlocutores.</w:t>
            </w:r>
          </w:p>
          <w:p w:rsidR="00E86A0F" w:rsidRDefault="0045538E">
            <w:pPr>
              <w:pStyle w:val="Ttulo"/>
              <w:numPr>
                <w:ilvl w:val="0"/>
                <w:numId w:val="11"/>
              </w:numPr>
              <w:ind w:left="284" w:hanging="284"/>
              <w:jc w:val="both"/>
              <w:rPr>
                <w:color w:val="00CC99"/>
                <w:sz w:val="18"/>
                <w:u w:val="none"/>
              </w:rPr>
            </w:pPr>
            <w:r>
              <w:rPr>
                <w:color w:val="00CC99"/>
                <w:sz w:val="18"/>
                <w:u w:val="none"/>
              </w:rPr>
              <w:t>Obedecer órdenes simples sin ir acompañadas de gestos.</w:t>
            </w:r>
          </w:p>
          <w:p w:rsidR="00E86A0F" w:rsidRDefault="0045538E">
            <w:pPr>
              <w:pStyle w:val="Ttulo"/>
              <w:numPr>
                <w:ilvl w:val="0"/>
                <w:numId w:val="11"/>
              </w:numPr>
              <w:ind w:left="284" w:hanging="284"/>
              <w:jc w:val="both"/>
              <w:rPr>
                <w:color w:val="00CC99"/>
                <w:sz w:val="18"/>
                <w:u w:val="none"/>
              </w:rPr>
            </w:pPr>
            <w:r>
              <w:rPr>
                <w:color w:val="00CC99"/>
                <w:sz w:val="18"/>
                <w:u w:val="none"/>
              </w:rPr>
              <w:t>Comprender las explicaciones y preguntas</w:t>
            </w:r>
          </w:p>
        </w:tc>
        <w:tc>
          <w:tcPr>
            <w:tcW w:w="3466"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Comprensión oral: escucha activa.</w:t>
            </w:r>
          </w:p>
          <w:p w:rsidR="00E86A0F" w:rsidRDefault="0045538E">
            <w:pPr>
              <w:pStyle w:val="Ttulo"/>
              <w:numPr>
                <w:ilvl w:val="0"/>
                <w:numId w:val="11"/>
              </w:numPr>
              <w:ind w:left="284" w:hanging="284"/>
              <w:jc w:val="both"/>
              <w:rPr>
                <w:color w:val="00CC99"/>
                <w:sz w:val="18"/>
                <w:u w:val="none"/>
              </w:rPr>
            </w:pPr>
            <w:r>
              <w:rPr>
                <w:color w:val="00CC99"/>
                <w:sz w:val="18"/>
                <w:u w:val="none"/>
              </w:rPr>
              <w:t>Comprensión oral: órdenes, peticiones.</w:t>
            </w:r>
          </w:p>
          <w:p w:rsidR="00E86A0F" w:rsidRDefault="0045538E">
            <w:pPr>
              <w:pStyle w:val="Ttulo"/>
              <w:numPr>
                <w:ilvl w:val="0"/>
                <w:numId w:val="11"/>
              </w:numPr>
              <w:ind w:left="284" w:hanging="284"/>
              <w:jc w:val="both"/>
              <w:rPr>
                <w:color w:val="00CC99"/>
                <w:sz w:val="18"/>
                <w:u w:val="none"/>
              </w:rPr>
            </w:pPr>
            <w:r>
              <w:rPr>
                <w:color w:val="00CC99"/>
                <w:sz w:val="18"/>
                <w:u w:val="none"/>
              </w:rPr>
              <w:t>Comprensión oral: explicaciones, preguntas.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Comprende las intenciones y mensajes verbales de los demás, así como las explicaciones y preguntas.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Comprender las intenciones y mensajes verbales de los demás, así como las explicaciones y preguntas.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Comprensión oral.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 en conversaciones colectivas mediante el uso de normas que rigen el intercambio lingüístico.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Participar en conversaciones colectivas mediante el uso de normas que rigen el intercambio lingüístico.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Participación en conversaciones colectivas.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FF0000"/>
              </w:rPr>
            </w:pPr>
            <w:r>
              <w:rPr>
                <w:b/>
                <w:sz w:val="24"/>
                <w:szCs w:val="24"/>
              </w:rPr>
              <w:t>6. Acompañar la expresión oral con otros elementos comunicativos no verbales, como la gesticulación, la mirada, la postura, el ritmo, la intensidad de la voz, la entonación.</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5.1</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E86A0F">
            <w:pPr>
              <w:pStyle w:val="Prrafodelista"/>
              <w:spacing w:after="0" w:line="240" w:lineRule="auto"/>
              <w:ind w:left="33"/>
              <w:jc w:val="both"/>
              <w:rPr>
                <w:sz w:val="20"/>
                <w:szCs w:val="20"/>
              </w:rPr>
            </w:pPr>
          </w:p>
        </w:tc>
        <w:tc>
          <w:tcPr>
            <w:tcW w:w="4556" w:type="dxa"/>
            <w:tcBorders>
              <w:top w:val="single" w:sz="18" w:space="0" w:color="00000A"/>
            </w:tcBorders>
            <w:shd w:val="clear" w:color="auto" w:fill="auto"/>
            <w:tcMar>
              <w:left w:w="108" w:type="dxa"/>
            </w:tcMar>
          </w:tcPr>
          <w:p w:rsidR="00E86A0F" w:rsidRDefault="00E86A0F">
            <w:pPr>
              <w:pStyle w:val="Prrafodelista"/>
              <w:spacing w:after="0" w:line="240" w:lineRule="auto"/>
              <w:ind w:left="33"/>
              <w:jc w:val="both"/>
              <w:rPr>
                <w:sz w:val="20"/>
                <w:szCs w:val="20"/>
              </w:rPr>
            </w:pPr>
          </w:p>
        </w:tc>
        <w:tc>
          <w:tcPr>
            <w:tcW w:w="3466" w:type="dxa"/>
            <w:tcBorders>
              <w:top w:val="single" w:sz="18" w:space="0" w:color="00000A"/>
            </w:tcBorders>
            <w:shd w:val="clear" w:color="auto" w:fill="auto"/>
            <w:tcMar>
              <w:left w:w="108" w:type="dxa"/>
            </w:tcMar>
          </w:tcPr>
          <w:p w:rsidR="00E86A0F" w:rsidRDefault="0045538E">
            <w:pPr>
              <w:pStyle w:val="Prrafodelista"/>
              <w:spacing w:after="0" w:line="240" w:lineRule="auto"/>
              <w:ind w:left="33"/>
              <w:jc w:val="both"/>
              <w:rPr>
                <w:sz w:val="20"/>
                <w:szCs w:val="20"/>
              </w:rPr>
            </w:pPr>
            <w:r>
              <w:rPr>
                <w:sz w:val="20"/>
                <w:szCs w:val="20"/>
              </w:rPr>
              <w:t>Expresión no verbal: gestos e intensidad de la voz.</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sz w:val="18"/>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Apoya  la expresión verbal con elementos no verbales.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Apoyar la expresión verbal con elementos no verbales.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Expresión verbal y no verbal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sz w:val="18"/>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Apoya  la expresión verbal con elementos de la expresión no verbal (intención, entonación, ritmo y mirada.)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Apoyar la expresión verbal con elementos con elementos de la expresión no verbal (intención, entonación, ritmo y mirada) para comunicar los sentimientos, ideas e intereses propios y de los demás.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Expresión no verbal: intención, entonación, ritmo y mirada.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4"/>
                <w:szCs w:val="16"/>
              </w:rPr>
            </w:pPr>
            <w:r>
              <w:rPr>
                <w:rFonts w:eastAsia="Calibri" w:cs="Times New Roman"/>
                <w:sz w:val="14"/>
                <w:szCs w:val="16"/>
              </w:rPr>
              <w:t>Aproximación a la lengua escrita.</w:t>
            </w:r>
          </w:p>
          <w:p w:rsidR="00E86A0F" w:rsidRDefault="00E86A0F">
            <w:pPr>
              <w:spacing w:after="0" w:line="240" w:lineRule="auto"/>
              <w:ind w:left="113" w:right="113"/>
              <w:jc w:val="center"/>
              <w:rPr>
                <w:sz w:val="14"/>
                <w:szCs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3. 1. Producir mensajes cada vez más precisos, convencionales y legibles, </w:t>
            </w:r>
            <w:proofErr w:type="gramStart"/>
            <w:r>
              <w:rPr>
                <w:b/>
                <w:color w:val="000000" w:themeColor="text1"/>
                <w:sz w:val="24"/>
              </w:rPr>
              <w:t>respondiendo  a</w:t>
            </w:r>
            <w:proofErr w:type="gramEnd"/>
            <w:r>
              <w:rPr>
                <w:b/>
                <w:color w:val="000000" w:themeColor="text1"/>
                <w:sz w:val="24"/>
              </w:rPr>
              <w:t xml:space="preserve"> la evolución de sus ideas sobre la escritura.</w:t>
            </w:r>
          </w:p>
          <w:p w:rsidR="00E86A0F" w:rsidRDefault="00E86A0F">
            <w:pPr>
              <w:spacing w:after="0" w:line="240" w:lineRule="auto"/>
              <w:jc w:val="both"/>
              <w:rPr>
                <w:b/>
                <w:color w:val="000000" w:themeColor="text1"/>
                <w:sz w:val="24"/>
              </w:rPr>
            </w:pPr>
          </w:p>
          <w:p w:rsidR="00E86A0F" w:rsidRDefault="0045538E">
            <w:pPr>
              <w:spacing w:after="0" w:line="240" w:lineRule="auto"/>
              <w:jc w:val="both"/>
              <w:rPr>
                <w:b/>
                <w:color w:val="000000" w:themeColor="text1"/>
                <w:sz w:val="24"/>
              </w:rPr>
            </w:pPr>
            <w:r>
              <w:rPr>
                <w:b/>
                <w:color w:val="000000" w:themeColor="text1"/>
                <w:sz w:val="24"/>
              </w:rPr>
              <w:t>3.2. Aprender a utilizar algunos conocimientos convencionales de la lengua escrita: posición del libro (formato), linealidad de nuestra escritura, dirección, etc.</w:t>
            </w:r>
          </w:p>
          <w:p w:rsidR="00E86A0F" w:rsidRDefault="00E86A0F">
            <w:pPr>
              <w:pStyle w:val="Prrafodelista"/>
              <w:spacing w:after="0" w:line="240" w:lineRule="auto"/>
              <w:ind w:left="375"/>
              <w:jc w:val="both"/>
              <w:rPr>
                <w:b/>
                <w:color w:val="000000" w:themeColor="text1"/>
                <w:sz w:val="24"/>
              </w:rPr>
            </w:pPr>
          </w:p>
          <w:p w:rsidR="00E86A0F" w:rsidRDefault="0045538E">
            <w:pPr>
              <w:spacing w:after="0" w:line="240" w:lineRule="auto"/>
              <w:jc w:val="both"/>
              <w:rPr>
                <w:b/>
                <w:color w:val="000000" w:themeColor="text1"/>
                <w:sz w:val="24"/>
              </w:rPr>
            </w:pPr>
            <w:r>
              <w:rPr>
                <w:b/>
                <w:color w:val="000000" w:themeColor="text1"/>
                <w:sz w:val="24"/>
              </w:rPr>
              <w:t xml:space="preserve">3. 3. Conocer, identificar y escribir las letras del </w:t>
            </w:r>
            <w:r>
              <w:rPr>
                <w:b/>
                <w:color w:val="000000" w:themeColor="text1"/>
                <w:sz w:val="24"/>
              </w:rPr>
              <w:lastRenderedPageBreak/>
              <w:t>abecedario.</w:t>
            </w:r>
          </w:p>
          <w:p w:rsidR="00E86A0F" w:rsidRDefault="00E86A0F">
            <w:pPr>
              <w:spacing w:after="0" w:line="240" w:lineRule="auto"/>
              <w:jc w:val="both"/>
              <w:rPr>
                <w:b/>
                <w:color w:val="000000" w:themeColor="text1"/>
                <w:sz w:val="24"/>
              </w:rPr>
            </w:pPr>
          </w:p>
          <w:p w:rsidR="00E86A0F" w:rsidRDefault="0045538E">
            <w:pPr>
              <w:spacing w:after="0" w:line="240" w:lineRule="auto"/>
              <w:jc w:val="both"/>
              <w:rPr>
                <w:b/>
                <w:color w:val="000000" w:themeColor="text1"/>
                <w:sz w:val="24"/>
              </w:rPr>
            </w:pPr>
            <w:r>
              <w:rPr>
                <w:b/>
                <w:color w:val="000000" w:themeColor="text1"/>
                <w:sz w:val="24"/>
              </w:rPr>
              <w:t>3.4. Adquirir la capacidad y las estrategias que le permitan identificar y escribir su nombre y el de sus compañeros.</w:t>
            </w:r>
          </w:p>
          <w:p w:rsidR="00E86A0F" w:rsidRDefault="00E86A0F">
            <w:pPr>
              <w:spacing w:after="0" w:line="240" w:lineRule="auto"/>
              <w:jc w:val="both"/>
              <w:rPr>
                <w:b/>
                <w:color w:val="000000" w:themeColor="text1"/>
                <w:sz w:val="24"/>
              </w:rPr>
            </w:pPr>
          </w:p>
          <w:p w:rsidR="00E86A0F" w:rsidRDefault="0045538E">
            <w:pPr>
              <w:spacing w:after="0" w:line="240" w:lineRule="auto"/>
              <w:jc w:val="both"/>
              <w:rPr>
                <w:b/>
                <w:sz w:val="18"/>
              </w:rPr>
            </w:pPr>
            <w:r>
              <w:rPr>
                <w:b/>
                <w:color w:val="000000" w:themeColor="text1"/>
                <w:sz w:val="24"/>
              </w:rPr>
              <w:t xml:space="preserve"> 3.5.  Adquirir la capacidad y las estrategias que le permitan escribir textos acercándose progresivamente a la escritura convencional.</w:t>
            </w:r>
          </w:p>
        </w:tc>
        <w:tc>
          <w:tcPr>
            <w:tcW w:w="1015"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p w:rsidR="00E86A0F" w:rsidRDefault="00E86A0F">
            <w:pPr>
              <w:spacing w:after="0" w:line="240" w:lineRule="auto"/>
              <w:jc w:val="center"/>
              <w:rPr>
                <w:b/>
                <w:sz w:val="16"/>
              </w:rPr>
            </w:pPr>
          </w:p>
          <w:p w:rsidR="00E86A0F" w:rsidRDefault="0045538E">
            <w:pPr>
              <w:spacing w:after="0" w:line="240" w:lineRule="auto"/>
              <w:jc w:val="center"/>
              <w:rPr>
                <w:b/>
                <w:sz w:val="16"/>
              </w:rPr>
            </w:pPr>
            <w:r>
              <w:rPr>
                <w:b/>
                <w:sz w:val="16"/>
              </w:rPr>
              <w:t>CL 4.1</w:t>
            </w:r>
          </w:p>
          <w:p w:rsidR="00E86A0F" w:rsidRDefault="0045538E">
            <w:pPr>
              <w:spacing w:after="0" w:line="240" w:lineRule="auto"/>
              <w:jc w:val="center"/>
              <w:rPr>
                <w:b/>
                <w:sz w:val="16"/>
              </w:rPr>
            </w:pPr>
            <w:r>
              <w:rPr>
                <w:b/>
                <w:sz w:val="16"/>
              </w:rPr>
              <w:t>CL 4.4</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garabateo, realizando líneas rectas, curvas y quebradas. 3.1</w:t>
            </w:r>
          </w:p>
          <w:p w:rsidR="00E86A0F" w:rsidRDefault="0045538E">
            <w:pPr>
              <w:pStyle w:val="Ttulo"/>
              <w:numPr>
                <w:ilvl w:val="0"/>
                <w:numId w:val="11"/>
              </w:numPr>
              <w:ind w:left="284" w:hanging="284"/>
              <w:jc w:val="both"/>
              <w:rPr>
                <w:color w:val="00CC99"/>
                <w:sz w:val="18"/>
                <w:u w:val="none"/>
              </w:rPr>
            </w:pPr>
            <w:r>
              <w:rPr>
                <w:color w:val="00CC99"/>
                <w:sz w:val="18"/>
                <w:u w:val="none"/>
              </w:rPr>
              <w:t>Utiliza los útiles de escritura de forma convencional.</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Identifica y nombra las vocales. </w:t>
            </w:r>
          </w:p>
          <w:p w:rsidR="00E86A0F" w:rsidRDefault="0045538E">
            <w:pPr>
              <w:pStyle w:val="Ttulo"/>
              <w:numPr>
                <w:ilvl w:val="0"/>
                <w:numId w:val="11"/>
              </w:numPr>
              <w:ind w:left="284" w:hanging="284"/>
              <w:jc w:val="both"/>
              <w:rPr>
                <w:color w:val="00CC99"/>
                <w:sz w:val="18"/>
                <w:u w:val="none"/>
              </w:rPr>
            </w:pPr>
            <w:r>
              <w:rPr>
                <w:color w:val="00CC99"/>
                <w:sz w:val="18"/>
                <w:u w:val="none"/>
              </w:rPr>
              <w:t>Identifica y nombra las letras de su nombre.</w:t>
            </w:r>
          </w:p>
          <w:p w:rsidR="00E86A0F" w:rsidRDefault="0045538E">
            <w:pPr>
              <w:pStyle w:val="Ttulo"/>
              <w:numPr>
                <w:ilvl w:val="0"/>
                <w:numId w:val="11"/>
              </w:numPr>
              <w:ind w:left="284" w:hanging="284"/>
              <w:jc w:val="both"/>
              <w:rPr>
                <w:color w:val="00CC99"/>
                <w:sz w:val="18"/>
                <w:u w:val="none"/>
              </w:rPr>
            </w:pPr>
            <w:r>
              <w:rPr>
                <w:color w:val="00CC99"/>
                <w:sz w:val="18"/>
                <w:u w:val="none"/>
              </w:rPr>
              <w:t>Identifica su nombre y el de algunos compañeros.</w:t>
            </w:r>
          </w:p>
          <w:p w:rsidR="00E86A0F" w:rsidRDefault="0045538E">
            <w:pPr>
              <w:pStyle w:val="Ttulo"/>
              <w:numPr>
                <w:ilvl w:val="0"/>
                <w:numId w:val="11"/>
              </w:numPr>
              <w:ind w:left="284" w:hanging="284"/>
              <w:jc w:val="both"/>
              <w:rPr>
                <w:color w:val="00CC99"/>
                <w:sz w:val="18"/>
                <w:u w:val="none"/>
              </w:rPr>
            </w:pPr>
            <w:r>
              <w:rPr>
                <w:color w:val="00CC99"/>
                <w:sz w:val="18"/>
                <w:u w:val="none"/>
              </w:rPr>
              <w:t>Se inicia en la escritura convencional, mediante la escritura (copiando) de su nombre.</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Escribe su </w:t>
            </w:r>
            <w:proofErr w:type="gramStart"/>
            <w:r>
              <w:rPr>
                <w:color w:val="00CC99"/>
                <w:sz w:val="18"/>
                <w:u w:val="none"/>
              </w:rPr>
              <w:t>nombre  (</w:t>
            </w:r>
            <w:proofErr w:type="gramEnd"/>
            <w:r>
              <w:rPr>
                <w:color w:val="00CC99"/>
                <w:sz w:val="18"/>
                <w:u w:val="none"/>
              </w:rPr>
              <w:t xml:space="preserve">sin copiar), acercándose a la escritura convencional. </w:t>
            </w:r>
          </w:p>
          <w:p w:rsidR="00E86A0F" w:rsidRDefault="00E86A0F">
            <w:pPr>
              <w:spacing w:after="0"/>
              <w:rPr>
                <w:rFonts w:ascii="Arial" w:eastAsia="Times New Roman" w:hAnsi="Arial" w:cs="Arial"/>
                <w:b/>
                <w:bCs/>
                <w:color w:val="00CC99"/>
                <w:sz w:val="18"/>
                <w:szCs w:val="24"/>
              </w:rPr>
            </w:pPr>
          </w:p>
        </w:tc>
        <w:tc>
          <w:tcPr>
            <w:tcW w:w="4556"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Iniciarse  en</w:t>
            </w:r>
            <w:proofErr w:type="gramEnd"/>
            <w:r>
              <w:rPr>
                <w:color w:val="00CC99"/>
                <w:sz w:val="18"/>
                <w:u w:val="none"/>
              </w:rPr>
              <w:t xml:space="preserve"> el garabateo, realizando líneas rectas, curvas y quebradas. (3.1)</w:t>
            </w:r>
          </w:p>
          <w:p w:rsidR="00E86A0F" w:rsidRDefault="0045538E">
            <w:pPr>
              <w:pStyle w:val="Ttulo"/>
              <w:numPr>
                <w:ilvl w:val="0"/>
                <w:numId w:val="11"/>
              </w:numPr>
              <w:ind w:left="284" w:hanging="284"/>
              <w:jc w:val="both"/>
              <w:rPr>
                <w:color w:val="00CC99"/>
                <w:sz w:val="18"/>
                <w:u w:val="none"/>
              </w:rPr>
            </w:pPr>
            <w:r>
              <w:rPr>
                <w:color w:val="00CC99"/>
                <w:sz w:val="18"/>
                <w:u w:val="none"/>
              </w:rPr>
              <w:t>Utilizar los útiles de escritura de forma convencional.  (3.2)</w:t>
            </w:r>
          </w:p>
          <w:p w:rsidR="00E86A0F" w:rsidRDefault="0045538E">
            <w:pPr>
              <w:pStyle w:val="Ttulo"/>
              <w:numPr>
                <w:ilvl w:val="0"/>
                <w:numId w:val="11"/>
              </w:numPr>
              <w:ind w:left="284" w:hanging="284"/>
              <w:jc w:val="both"/>
              <w:rPr>
                <w:color w:val="00CC99"/>
                <w:sz w:val="18"/>
                <w:u w:val="none"/>
              </w:rPr>
            </w:pPr>
            <w:r>
              <w:rPr>
                <w:color w:val="00CC99"/>
                <w:sz w:val="18"/>
                <w:u w:val="none"/>
              </w:rPr>
              <w:t>Identificar y nombrar las vocales.  (3.3)</w:t>
            </w:r>
          </w:p>
          <w:p w:rsidR="00E86A0F" w:rsidRDefault="0045538E">
            <w:pPr>
              <w:pStyle w:val="Ttulo"/>
              <w:numPr>
                <w:ilvl w:val="0"/>
                <w:numId w:val="11"/>
              </w:numPr>
              <w:ind w:left="284" w:hanging="284"/>
              <w:jc w:val="both"/>
              <w:rPr>
                <w:color w:val="00CC99"/>
                <w:sz w:val="18"/>
                <w:u w:val="none"/>
              </w:rPr>
            </w:pPr>
            <w:r>
              <w:rPr>
                <w:color w:val="00CC99"/>
                <w:sz w:val="18"/>
                <w:u w:val="none"/>
              </w:rPr>
              <w:t>Identificar y nombrar las letras de su nombre.</w:t>
            </w:r>
          </w:p>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Iniciarse  en</w:t>
            </w:r>
            <w:proofErr w:type="gramEnd"/>
            <w:r>
              <w:rPr>
                <w:color w:val="00CC99"/>
                <w:sz w:val="18"/>
                <w:u w:val="none"/>
              </w:rPr>
              <w:t xml:space="preserve"> la escritura convencional, mediante la escritura de su nombre.</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Escribir su </w:t>
            </w:r>
            <w:proofErr w:type="gramStart"/>
            <w:r>
              <w:rPr>
                <w:color w:val="00CC99"/>
                <w:sz w:val="18"/>
                <w:u w:val="none"/>
              </w:rPr>
              <w:t>nombre  (</w:t>
            </w:r>
            <w:proofErr w:type="gramEnd"/>
            <w:r>
              <w:rPr>
                <w:color w:val="00CC99"/>
                <w:sz w:val="18"/>
                <w:u w:val="none"/>
              </w:rPr>
              <w:t xml:space="preserve">sin copiar), acercándose a la escritura convencional. </w:t>
            </w:r>
          </w:p>
          <w:p w:rsidR="00E86A0F" w:rsidRDefault="00E86A0F">
            <w:pPr>
              <w:spacing w:after="0"/>
              <w:rPr>
                <w:rFonts w:ascii="Arial" w:eastAsia="Times New Roman" w:hAnsi="Arial" w:cs="Arial"/>
                <w:b/>
                <w:bCs/>
                <w:color w:val="00CC99"/>
                <w:sz w:val="18"/>
                <w:szCs w:val="24"/>
              </w:rPr>
            </w:pPr>
          </w:p>
        </w:tc>
        <w:tc>
          <w:tcPr>
            <w:tcW w:w="3466" w:type="dxa"/>
            <w:tcBorders>
              <w:top w:val="single" w:sz="18" w:space="0" w:color="00000A"/>
            </w:tcBorders>
            <w:shd w:val="clear" w:color="auto" w:fill="auto"/>
            <w:tcMar>
              <w:left w:w="108" w:type="dxa"/>
            </w:tcMar>
          </w:tcPr>
          <w:p w:rsidR="00E86A0F" w:rsidRDefault="0045538E">
            <w:pPr>
              <w:pStyle w:val="Ttulo"/>
              <w:numPr>
                <w:ilvl w:val="0"/>
                <w:numId w:val="11"/>
              </w:numPr>
              <w:ind w:left="284" w:hanging="284"/>
              <w:jc w:val="both"/>
              <w:rPr>
                <w:b w:val="0"/>
                <w:bCs w:val="0"/>
                <w:color w:val="00CC99"/>
                <w:sz w:val="18"/>
                <w:u w:val="none"/>
              </w:rPr>
            </w:pPr>
            <w:r>
              <w:rPr>
                <w:color w:val="00CC99"/>
                <w:sz w:val="18"/>
                <w:u w:val="none"/>
              </w:rPr>
              <w:t>Lenguaje escrito</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sz w:val="18"/>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Se inicia en una escritura </w:t>
            </w:r>
            <w:r>
              <w:rPr>
                <w:i/>
                <w:color w:val="FF5050"/>
                <w:sz w:val="18"/>
                <w:u w:val="none"/>
              </w:rPr>
              <w:t>productiva</w:t>
            </w:r>
            <w:r>
              <w:rPr>
                <w:color w:val="FF5050"/>
                <w:sz w:val="18"/>
                <w:u w:val="none"/>
              </w:rPr>
              <w:t xml:space="preserve"> poniendo en práctica la forma adecuada de escribir: </w:t>
            </w:r>
            <w:r>
              <w:rPr>
                <w:color w:val="FF5050"/>
                <w:sz w:val="18"/>
                <w:u w:val="none"/>
              </w:rPr>
              <w:lastRenderedPageBreak/>
              <w:t>izquierda-derecha; arriba-abajo.</w:t>
            </w:r>
          </w:p>
          <w:p w:rsidR="00E86A0F" w:rsidRDefault="0045538E">
            <w:pPr>
              <w:pStyle w:val="Ttulo"/>
              <w:numPr>
                <w:ilvl w:val="0"/>
                <w:numId w:val="11"/>
              </w:numPr>
              <w:ind w:left="284" w:hanging="284"/>
              <w:jc w:val="both"/>
              <w:rPr>
                <w:b w:val="0"/>
                <w:sz w:val="16"/>
              </w:rPr>
            </w:pPr>
            <w:r>
              <w:rPr>
                <w:color w:val="FF5050"/>
                <w:sz w:val="18"/>
                <w:u w:val="none"/>
              </w:rPr>
              <w:t>Identifica, nombra y escribe las vocales, así como algunas consonantes.</w:t>
            </w:r>
          </w:p>
          <w:p w:rsidR="00E86A0F" w:rsidRDefault="0045538E">
            <w:pPr>
              <w:pStyle w:val="Ttulo"/>
              <w:numPr>
                <w:ilvl w:val="0"/>
                <w:numId w:val="11"/>
              </w:numPr>
              <w:ind w:left="284" w:hanging="284"/>
              <w:jc w:val="both"/>
              <w:rPr>
                <w:b w:val="0"/>
                <w:sz w:val="16"/>
              </w:rPr>
            </w:pPr>
            <w:r>
              <w:rPr>
                <w:color w:val="FF5050"/>
                <w:sz w:val="18"/>
                <w:u w:val="none"/>
              </w:rPr>
              <w:t>Identifica su nombre, las letras que lo componen y lo escribe de forma convencional.</w:t>
            </w:r>
          </w:p>
          <w:p w:rsidR="00E86A0F" w:rsidRDefault="0045538E">
            <w:pPr>
              <w:pStyle w:val="Ttulo"/>
              <w:numPr>
                <w:ilvl w:val="0"/>
                <w:numId w:val="11"/>
              </w:numPr>
              <w:ind w:left="284" w:hanging="284"/>
              <w:jc w:val="both"/>
              <w:rPr>
                <w:b w:val="0"/>
                <w:sz w:val="16"/>
              </w:rPr>
            </w:pPr>
            <w:r>
              <w:rPr>
                <w:color w:val="FF5050"/>
                <w:sz w:val="18"/>
                <w:u w:val="none"/>
              </w:rPr>
              <w:t>Identifica su nombre, sus letras y el de algunos compañeros.</w:t>
            </w:r>
          </w:p>
          <w:p w:rsidR="00E86A0F" w:rsidRDefault="00E86A0F">
            <w:pPr>
              <w:pStyle w:val="Ttulo"/>
              <w:numPr>
                <w:ilvl w:val="0"/>
                <w:numId w:val="11"/>
              </w:numPr>
              <w:ind w:left="284" w:hanging="284"/>
              <w:jc w:val="both"/>
              <w:rPr>
                <w:b w:val="0"/>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lastRenderedPageBreak/>
              <w:t xml:space="preserve">Iniciarse en una escritura </w:t>
            </w:r>
            <w:r>
              <w:rPr>
                <w:i/>
                <w:color w:val="FF5050"/>
                <w:sz w:val="18"/>
                <w:u w:val="none"/>
              </w:rPr>
              <w:t xml:space="preserve">productiva </w:t>
            </w:r>
            <w:r>
              <w:rPr>
                <w:color w:val="FF5050"/>
                <w:sz w:val="18"/>
                <w:u w:val="none"/>
              </w:rPr>
              <w:t xml:space="preserve">poniendo en práctica la forma adecuada de escribir: </w:t>
            </w:r>
            <w:r>
              <w:rPr>
                <w:color w:val="FF5050"/>
                <w:sz w:val="18"/>
                <w:u w:val="none"/>
              </w:rPr>
              <w:lastRenderedPageBreak/>
              <w:t>izquierda-derecha; arriba-abajo. (3.2)</w:t>
            </w:r>
          </w:p>
          <w:p w:rsidR="00E86A0F" w:rsidRDefault="0045538E">
            <w:pPr>
              <w:pStyle w:val="Ttulo"/>
              <w:numPr>
                <w:ilvl w:val="0"/>
                <w:numId w:val="11"/>
              </w:numPr>
              <w:ind w:left="284" w:hanging="284"/>
              <w:jc w:val="both"/>
              <w:rPr>
                <w:b w:val="0"/>
                <w:sz w:val="16"/>
              </w:rPr>
            </w:pPr>
            <w:r>
              <w:rPr>
                <w:color w:val="FF5050"/>
                <w:sz w:val="18"/>
                <w:u w:val="none"/>
              </w:rPr>
              <w:t>Identificar, nombrar y escribir las vocales, así como algunas consonantes. (3.3)</w:t>
            </w:r>
          </w:p>
          <w:p w:rsidR="00E86A0F" w:rsidRDefault="0045538E">
            <w:pPr>
              <w:pStyle w:val="Ttulo"/>
              <w:numPr>
                <w:ilvl w:val="0"/>
                <w:numId w:val="11"/>
              </w:numPr>
              <w:ind w:left="284" w:hanging="284"/>
              <w:jc w:val="both"/>
              <w:rPr>
                <w:b w:val="0"/>
                <w:sz w:val="16"/>
              </w:rPr>
            </w:pPr>
            <w:r>
              <w:rPr>
                <w:color w:val="FF5050"/>
                <w:sz w:val="18"/>
                <w:u w:val="none"/>
              </w:rPr>
              <w:t>Identificar su nombre, las letras que lo componen y lo escribe de forma convencional. (3.4)</w:t>
            </w:r>
          </w:p>
          <w:p w:rsidR="00E86A0F" w:rsidRDefault="0045538E">
            <w:pPr>
              <w:pStyle w:val="Ttulo"/>
              <w:numPr>
                <w:ilvl w:val="0"/>
                <w:numId w:val="11"/>
              </w:numPr>
              <w:ind w:left="284" w:hanging="284"/>
              <w:jc w:val="both"/>
              <w:rPr>
                <w:b w:val="0"/>
                <w:sz w:val="16"/>
              </w:rPr>
            </w:pPr>
            <w:r>
              <w:rPr>
                <w:color w:val="FF5050"/>
                <w:sz w:val="18"/>
                <w:u w:val="none"/>
              </w:rPr>
              <w:t>Identificar su nombre, sus letras y el nombre de algunos compañeros. (3.4).</w:t>
            </w:r>
          </w:p>
        </w:tc>
        <w:tc>
          <w:tcPr>
            <w:tcW w:w="346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18"/>
                <w:u w:val="none"/>
              </w:rPr>
              <w:lastRenderedPageBreak/>
              <w:t>Lenguaje escrito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sz w:val="18"/>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4556"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3466"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980"/>
        </w:trPr>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textDirection w:val="btL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4. </w:t>
            </w:r>
            <w:proofErr w:type="gramStart"/>
            <w:r>
              <w:rPr>
                <w:b/>
                <w:color w:val="000000" w:themeColor="text1"/>
                <w:sz w:val="24"/>
              </w:rPr>
              <w:t>1.Identificar</w:t>
            </w:r>
            <w:proofErr w:type="gramEnd"/>
            <w:r>
              <w:rPr>
                <w:b/>
                <w:color w:val="000000" w:themeColor="text1"/>
                <w:sz w:val="24"/>
              </w:rPr>
              <w:t xml:space="preserve"> de forma guiada algunos cambios que se producen en las imágenes, las palabras, los enunciados y los textos para diferenciar  unos de otros, así como las distintas partes dentro de la estructura de los mismos. </w:t>
            </w:r>
          </w:p>
          <w:p w:rsidR="00E86A0F" w:rsidRDefault="00E86A0F">
            <w:pPr>
              <w:spacing w:after="0" w:line="240" w:lineRule="auto"/>
              <w:jc w:val="both"/>
              <w:rPr>
                <w:b/>
                <w:color w:val="000000" w:themeColor="text1"/>
                <w:sz w:val="24"/>
              </w:rPr>
            </w:pPr>
          </w:p>
          <w:p w:rsidR="00E86A0F" w:rsidRDefault="0045538E">
            <w:pPr>
              <w:spacing w:after="0" w:line="240" w:lineRule="auto"/>
              <w:jc w:val="both"/>
              <w:rPr>
                <w:b/>
                <w:color w:val="000000" w:themeColor="text1"/>
                <w:sz w:val="24"/>
              </w:rPr>
            </w:pPr>
            <w:r>
              <w:rPr>
                <w:b/>
                <w:color w:val="000000" w:themeColor="text1"/>
                <w:sz w:val="24"/>
              </w:rPr>
              <w:t>4.2. Interpretar imágenes y otros indicios que acompañan al texto.</w:t>
            </w:r>
          </w:p>
          <w:p w:rsidR="00E86A0F" w:rsidRDefault="00E86A0F">
            <w:pPr>
              <w:spacing w:after="0" w:line="240" w:lineRule="auto"/>
              <w:jc w:val="both"/>
              <w:rPr>
                <w:b/>
                <w:color w:val="000000" w:themeColor="text1"/>
                <w:sz w:val="24"/>
              </w:rPr>
            </w:pPr>
          </w:p>
          <w:p w:rsidR="00E86A0F" w:rsidRDefault="0045538E">
            <w:pPr>
              <w:spacing w:after="0" w:line="240" w:lineRule="auto"/>
              <w:jc w:val="both"/>
              <w:rPr>
                <w:szCs w:val="16"/>
              </w:rPr>
            </w:pPr>
            <w:r>
              <w:rPr>
                <w:b/>
                <w:color w:val="000000" w:themeColor="text1"/>
                <w:sz w:val="24"/>
              </w:rPr>
              <w:t>4.3. Aprender a utilizar estrategias de búsqueda de información en: ficheros, periódicos, cuentos, revistas y otros tipos de textos sociales.</w:t>
            </w:r>
          </w:p>
        </w:tc>
        <w:tc>
          <w:tcPr>
            <w:tcW w:w="1015"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p w:rsidR="00E86A0F" w:rsidRDefault="00E86A0F">
            <w:pPr>
              <w:spacing w:after="0" w:line="240" w:lineRule="auto"/>
              <w:jc w:val="center"/>
              <w:rPr>
                <w:b/>
                <w:sz w:val="16"/>
              </w:rPr>
            </w:pPr>
          </w:p>
          <w:p w:rsidR="00E86A0F" w:rsidRDefault="00E86A0F">
            <w:pPr>
              <w:spacing w:after="0" w:line="240" w:lineRule="auto"/>
              <w:jc w:val="center"/>
              <w:rPr>
                <w:b/>
                <w:sz w:val="16"/>
              </w:rPr>
            </w:pPr>
          </w:p>
          <w:p w:rsidR="00E86A0F" w:rsidRDefault="00E86A0F">
            <w:pPr>
              <w:spacing w:after="0" w:line="240" w:lineRule="auto"/>
              <w:jc w:val="center"/>
              <w:rPr>
                <w:b/>
                <w:sz w:val="16"/>
              </w:rPr>
            </w:pPr>
          </w:p>
          <w:p w:rsidR="00E86A0F" w:rsidRDefault="00E86A0F">
            <w:pPr>
              <w:spacing w:after="0" w:line="240" w:lineRule="auto"/>
              <w:jc w:val="center"/>
              <w:rPr>
                <w:b/>
                <w:sz w:val="16"/>
              </w:rPr>
            </w:pPr>
          </w:p>
          <w:p w:rsidR="00E86A0F" w:rsidRDefault="0045538E">
            <w:pPr>
              <w:spacing w:after="0" w:line="240" w:lineRule="auto"/>
              <w:jc w:val="center"/>
              <w:rPr>
                <w:b/>
                <w:sz w:val="16"/>
              </w:rPr>
            </w:pPr>
            <w:r>
              <w:rPr>
                <w:b/>
                <w:sz w:val="16"/>
              </w:rPr>
              <w:t>CL 3.2</w:t>
            </w:r>
          </w:p>
          <w:p w:rsidR="00E86A0F" w:rsidRDefault="0045538E">
            <w:pPr>
              <w:spacing w:after="0" w:line="240" w:lineRule="auto"/>
              <w:jc w:val="center"/>
              <w:rPr>
                <w:b/>
                <w:sz w:val="16"/>
              </w:rPr>
            </w:pPr>
            <w:r>
              <w:rPr>
                <w:b/>
                <w:sz w:val="16"/>
              </w:rPr>
              <w:t>CL 3.6</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Diferencia entre dibujo y escritura.</w:t>
            </w:r>
          </w:p>
          <w:p w:rsidR="00E86A0F" w:rsidRDefault="0045538E">
            <w:pPr>
              <w:pStyle w:val="Ttulo"/>
              <w:numPr>
                <w:ilvl w:val="0"/>
                <w:numId w:val="11"/>
              </w:numPr>
              <w:ind w:left="284" w:hanging="284"/>
              <w:jc w:val="both"/>
              <w:rPr>
                <w:color w:val="00CC99"/>
                <w:sz w:val="18"/>
                <w:u w:val="none"/>
              </w:rPr>
            </w:pPr>
            <w:r>
              <w:rPr>
                <w:color w:val="00CC99"/>
                <w:sz w:val="18"/>
                <w:u w:val="none"/>
              </w:rPr>
              <w:t>Realiza la distinción entre números y letras.</w:t>
            </w:r>
          </w:p>
          <w:p w:rsidR="00E86A0F" w:rsidRDefault="0045538E">
            <w:pPr>
              <w:pStyle w:val="Ttulo"/>
              <w:numPr>
                <w:ilvl w:val="0"/>
                <w:numId w:val="11"/>
              </w:numPr>
              <w:ind w:left="284" w:hanging="284"/>
              <w:jc w:val="both"/>
              <w:rPr>
                <w:color w:val="00CC99"/>
                <w:sz w:val="18"/>
                <w:u w:val="none"/>
              </w:rPr>
            </w:pPr>
            <w:r>
              <w:rPr>
                <w:color w:val="00CC99"/>
                <w:sz w:val="18"/>
                <w:u w:val="none"/>
              </w:rPr>
              <w:t>Diferencia y nombra distintos textos: cuento, libro, revista…</w:t>
            </w:r>
          </w:p>
          <w:p w:rsidR="00E86A0F" w:rsidRDefault="0045538E">
            <w:pPr>
              <w:pStyle w:val="Ttulo"/>
              <w:numPr>
                <w:ilvl w:val="0"/>
                <w:numId w:val="11"/>
              </w:numPr>
              <w:ind w:left="284" w:hanging="284"/>
              <w:jc w:val="both"/>
              <w:rPr>
                <w:color w:val="00CC99"/>
                <w:sz w:val="18"/>
                <w:u w:val="none"/>
              </w:rPr>
            </w:pPr>
            <w:r>
              <w:rPr>
                <w:color w:val="00CC99"/>
                <w:sz w:val="18"/>
                <w:u w:val="none"/>
              </w:rPr>
              <w:t>Interpretar imágenes y símbolos simples.</w:t>
            </w:r>
          </w:p>
          <w:p w:rsidR="00E86A0F" w:rsidRDefault="00E86A0F">
            <w:pPr>
              <w:pStyle w:val="Ttulo"/>
              <w:jc w:val="both"/>
              <w:rPr>
                <w:color w:val="00CC99"/>
                <w:sz w:val="18"/>
                <w:u w:val="none"/>
              </w:rPr>
            </w:pPr>
          </w:p>
        </w:tc>
        <w:tc>
          <w:tcPr>
            <w:tcW w:w="455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Diferenciar entre dibujo y escritura.</w:t>
            </w:r>
          </w:p>
          <w:p w:rsidR="00E86A0F" w:rsidRDefault="0045538E">
            <w:pPr>
              <w:pStyle w:val="Ttulo"/>
              <w:numPr>
                <w:ilvl w:val="0"/>
                <w:numId w:val="11"/>
              </w:numPr>
              <w:ind w:left="284" w:hanging="284"/>
              <w:jc w:val="both"/>
              <w:rPr>
                <w:color w:val="00CC99"/>
                <w:sz w:val="18"/>
                <w:u w:val="none"/>
              </w:rPr>
            </w:pPr>
            <w:r>
              <w:rPr>
                <w:color w:val="00CC99"/>
                <w:sz w:val="18"/>
                <w:u w:val="none"/>
              </w:rPr>
              <w:t>Realizar la distinción entre números y letras.</w:t>
            </w:r>
          </w:p>
          <w:p w:rsidR="00E86A0F" w:rsidRDefault="0045538E">
            <w:pPr>
              <w:pStyle w:val="Ttulo"/>
              <w:numPr>
                <w:ilvl w:val="0"/>
                <w:numId w:val="11"/>
              </w:numPr>
              <w:ind w:left="284" w:hanging="284"/>
              <w:jc w:val="both"/>
              <w:rPr>
                <w:color w:val="00CC99"/>
                <w:sz w:val="18"/>
                <w:u w:val="none"/>
              </w:rPr>
            </w:pPr>
            <w:r>
              <w:rPr>
                <w:color w:val="00CC99"/>
                <w:sz w:val="18"/>
                <w:u w:val="none"/>
              </w:rPr>
              <w:t>Diferencia y nombra distintos textos: cuento, libro, revista…</w:t>
            </w:r>
          </w:p>
          <w:p w:rsidR="00E86A0F" w:rsidRDefault="0045538E">
            <w:pPr>
              <w:pStyle w:val="Ttulo"/>
              <w:numPr>
                <w:ilvl w:val="0"/>
                <w:numId w:val="11"/>
              </w:numPr>
              <w:ind w:left="284" w:hanging="284"/>
              <w:jc w:val="both"/>
              <w:rPr>
                <w:color w:val="00CC99"/>
                <w:sz w:val="18"/>
                <w:u w:val="none"/>
              </w:rPr>
            </w:pPr>
            <w:r>
              <w:rPr>
                <w:color w:val="00CC99"/>
                <w:sz w:val="18"/>
                <w:u w:val="none"/>
              </w:rPr>
              <w:t>Interpretar imágenes y símbolos simples.</w:t>
            </w:r>
          </w:p>
        </w:tc>
        <w:tc>
          <w:tcPr>
            <w:tcW w:w="346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Acercamiento a los textos sociales.</w:t>
            </w:r>
          </w:p>
          <w:p w:rsidR="00E86A0F" w:rsidRDefault="0045538E">
            <w:pPr>
              <w:pStyle w:val="Ttulo"/>
              <w:numPr>
                <w:ilvl w:val="0"/>
                <w:numId w:val="11"/>
              </w:numPr>
              <w:ind w:left="284" w:hanging="284"/>
              <w:jc w:val="both"/>
              <w:rPr>
                <w:color w:val="00CC99"/>
                <w:sz w:val="18"/>
                <w:u w:val="none"/>
              </w:rPr>
            </w:pPr>
            <w:r>
              <w:rPr>
                <w:color w:val="00CC99"/>
                <w:sz w:val="18"/>
                <w:u w:val="none"/>
              </w:rPr>
              <w:t>Interpretación de imágenes.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Interpreta imágenes de forma sencilla y realiza la distinción entre palabras y números.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Interpretar imágenes de forma sencilla y realizar la distinción entre palabras y números.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b w:val="0"/>
                <w:sz w:val="16"/>
              </w:rPr>
            </w:pPr>
            <w:r>
              <w:rPr>
                <w:color w:val="FF5050"/>
                <w:sz w:val="18"/>
                <w:u w:val="none"/>
              </w:rPr>
              <w:t>Interpretación de imágenes. Distinción entre palabras y números.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Prrafodelista"/>
              <w:numPr>
                <w:ilvl w:val="0"/>
                <w:numId w:val="1"/>
              </w:numPr>
              <w:spacing w:after="0" w:line="240" w:lineRule="auto"/>
              <w:ind w:left="337" w:hanging="283"/>
              <w:rPr>
                <w:b/>
                <w:sz w:val="16"/>
              </w:rPr>
            </w:pPr>
            <w:r>
              <w:rPr>
                <w:b/>
                <w:sz w:val="16"/>
              </w:rPr>
              <w:t>Diferencia y reconoce palabras, enunciados y textos para distinguir unos de otros.</w:t>
            </w:r>
          </w:p>
          <w:p w:rsidR="00E86A0F" w:rsidRDefault="0045538E">
            <w:pPr>
              <w:pStyle w:val="Prrafodelista"/>
              <w:numPr>
                <w:ilvl w:val="0"/>
                <w:numId w:val="1"/>
              </w:numPr>
              <w:spacing w:after="0" w:line="240" w:lineRule="auto"/>
              <w:ind w:left="337" w:hanging="283"/>
              <w:rPr>
                <w:b/>
                <w:sz w:val="16"/>
              </w:rPr>
            </w:pPr>
            <w:r>
              <w:rPr>
                <w:b/>
                <w:sz w:val="16"/>
              </w:rPr>
              <w:t>Analiza la información recopilada para satisfacer su necesidad de búsqueda.</w:t>
            </w:r>
          </w:p>
        </w:tc>
        <w:tc>
          <w:tcPr>
            <w:tcW w:w="4556" w:type="dxa"/>
            <w:tcBorders>
              <w:bottom w:val="single" w:sz="18" w:space="0" w:color="00000A"/>
            </w:tcBorders>
            <w:shd w:val="clear" w:color="auto" w:fill="auto"/>
            <w:tcMar>
              <w:left w:w="108" w:type="dxa"/>
            </w:tcMar>
          </w:tcPr>
          <w:p w:rsidR="00E86A0F" w:rsidRDefault="0045538E">
            <w:pPr>
              <w:pStyle w:val="Prrafodelista"/>
              <w:numPr>
                <w:ilvl w:val="0"/>
                <w:numId w:val="1"/>
              </w:numPr>
              <w:spacing w:after="0" w:line="240" w:lineRule="auto"/>
              <w:ind w:left="337" w:hanging="283"/>
              <w:rPr>
                <w:b/>
                <w:sz w:val="16"/>
              </w:rPr>
            </w:pPr>
            <w:r>
              <w:rPr>
                <w:b/>
                <w:sz w:val="16"/>
              </w:rPr>
              <w:t>Diferenciar y reconocer palabras, enunciados y textos para distinguir unos de otros.</w:t>
            </w:r>
          </w:p>
          <w:p w:rsidR="00E86A0F" w:rsidRDefault="0045538E">
            <w:pPr>
              <w:pStyle w:val="Prrafodelista"/>
              <w:numPr>
                <w:ilvl w:val="0"/>
                <w:numId w:val="1"/>
              </w:numPr>
              <w:spacing w:after="0" w:line="240" w:lineRule="auto"/>
              <w:ind w:left="337" w:hanging="283"/>
              <w:rPr>
                <w:b/>
                <w:sz w:val="16"/>
              </w:rPr>
            </w:pPr>
            <w:r>
              <w:rPr>
                <w:b/>
                <w:sz w:val="16"/>
              </w:rPr>
              <w:t>Analizar la información recopilada para satisfacer su necesidad de búsqueda.</w:t>
            </w:r>
          </w:p>
        </w:tc>
        <w:tc>
          <w:tcPr>
            <w:tcW w:w="3466" w:type="dxa"/>
            <w:tcBorders>
              <w:bottom w:val="single" w:sz="18" w:space="0" w:color="00000A"/>
            </w:tcBorders>
            <w:shd w:val="clear" w:color="auto" w:fill="auto"/>
            <w:tcMar>
              <w:left w:w="108" w:type="dxa"/>
            </w:tcMar>
          </w:tcPr>
          <w:p w:rsidR="00E86A0F" w:rsidRDefault="0045538E">
            <w:pPr>
              <w:pStyle w:val="Prrafodelista"/>
              <w:numPr>
                <w:ilvl w:val="0"/>
                <w:numId w:val="1"/>
              </w:numPr>
              <w:spacing w:after="0" w:line="240" w:lineRule="auto"/>
              <w:ind w:left="283" w:hanging="284"/>
              <w:rPr>
                <w:b/>
                <w:sz w:val="16"/>
              </w:rPr>
            </w:pPr>
            <w:r>
              <w:rPr>
                <w:b/>
                <w:sz w:val="16"/>
              </w:rPr>
              <w:t>Diferenciación y reconocimiento de palabras, enunciados y textos.</w:t>
            </w:r>
          </w:p>
          <w:p w:rsidR="00E86A0F" w:rsidRDefault="0045538E">
            <w:pPr>
              <w:pStyle w:val="Prrafodelista"/>
              <w:numPr>
                <w:ilvl w:val="0"/>
                <w:numId w:val="1"/>
              </w:numPr>
              <w:spacing w:after="0" w:line="240" w:lineRule="auto"/>
              <w:ind w:left="283" w:hanging="284"/>
              <w:rPr>
                <w:b/>
                <w:sz w:val="16"/>
              </w:rPr>
            </w:pPr>
            <w:r>
              <w:rPr>
                <w:b/>
                <w:sz w:val="16"/>
              </w:rPr>
              <w:t>Búsqueda, tratamiento y análisis de la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5. </w:t>
            </w:r>
            <w:proofErr w:type="gramStart"/>
            <w:r>
              <w:rPr>
                <w:b/>
                <w:color w:val="000000" w:themeColor="text1"/>
                <w:sz w:val="24"/>
              </w:rPr>
              <w:t>1.Expresarse</w:t>
            </w:r>
            <w:proofErr w:type="gramEnd"/>
            <w:r>
              <w:rPr>
                <w:b/>
                <w:color w:val="000000" w:themeColor="text1"/>
                <w:sz w:val="24"/>
              </w:rPr>
              <w:t>, utilizando el vocabulario necesario para dar a conocer sus intereses.</w:t>
            </w:r>
          </w:p>
          <w:p w:rsidR="00E86A0F" w:rsidRDefault="00E86A0F">
            <w:pPr>
              <w:spacing w:after="0" w:line="240" w:lineRule="auto"/>
              <w:jc w:val="both"/>
              <w:rPr>
                <w:b/>
                <w:color w:val="000000" w:themeColor="text1"/>
                <w:sz w:val="24"/>
              </w:rPr>
            </w:pPr>
          </w:p>
          <w:p w:rsidR="00E86A0F" w:rsidRDefault="0045538E">
            <w:pPr>
              <w:spacing w:after="0" w:line="240" w:lineRule="auto"/>
              <w:jc w:val="both"/>
            </w:pPr>
            <w:r>
              <w:rPr>
                <w:b/>
                <w:color w:val="000000" w:themeColor="text1"/>
                <w:sz w:val="24"/>
              </w:rPr>
              <w:t>5.2. Comprender y utilizar una terminología lingüística elemental en las actividades relacionadas con la producción y comprensión de textos.</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2.3</w:t>
            </w:r>
          </w:p>
          <w:p w:rsidR="00E86A0F" w:rsidRDefault="0045538E">
            <w:pPr>
              <w:spacing w:after="0" w:line="240" w:lineRule="auto"/>
              <w:jc w:val="center"/>
              <w:rPr>
                <w:b/>
                <w:sz w:val="16"/>
              </w:rPr>
            </w:pPr>
            <w:r>
              <w:rPr>
                <w:b/>
                <w:sz w:val="16"/>
              </w:rPr>
              <w:t>CL 3.4</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Emplea un vocabulario significativo para exponer sus intereses y necesidades.</w:t>
            </w:r>
          </w:p>
        </w:tc>
        <w:tc>
          <w:tcPr>
            <w:tcW w:w="4556"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Es capaz de emplear un vocabulario significativo para exponer sus intereses y necesidades.</w:t>
            </w:r>
          </w:p>
        </w:tc>
        <w:tc>
          <w:tcPr>
            <w:tcW w:w="3466"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Uso de vocabulario significativo y necesario.</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Comprende y utiliza un vocabulario básico para mejorar la comprensión del  mundo y la expresión original y creativa.</w:t>
            </w:r>
          </w:p>
        </w:tc>
        <w:tc>
          <w:tcPr>
            <w:tcW w:w="4556" w:type="dxa"/>
            <w:shd w:val="clear" w:color="auto" w:fill="auto"/>
            <w:tcMar>
              <w:left w:w="108" w:type="dxa"/>
            </w:tcMar>
          </w:tcPr>
          <w:p w:rsidR="00E86A0F" w:rsidRDefault="0045538E">
            <w:pPr>
              <w:spacing w:after="0" w:line="240" w:lineRule="auto"/>
              <w:rPr>
                <w:b/>
                <w:sz w:val="16"/>
              </w:rPr>
            </w:pPr>
            <w:r>
              <w:rPr>
                <w:b/>
                <w:sz w:val="16"/>
              </w:rPr>
              <w:t>Comprender y utilizar un vocabulario básico para mejorar la comprensión del  mundo y la expresión original y creativa.</w:t>
            </w:r>
          </w:p>
        </w:tc>
        <w:tc>
          <w:tcPr>
            <w:tcW w:w="3466" w:type="dxa"/>
            <w:shd w:val="clear" w:color="auto" w:fill="auto"/>
            <w:tcMar>
              <w:left w:w="108" w:type="dxa"/>
            </w:tcMar>
          </w:tcPr>
          <w:p w:rsidR="00E86A0F" w:rsidRDefault="0045538E">
            <w:pPr>
              <w:spacing w:after="0" w:line="240" w:lineRule="auto"/>
              <w:rPr>
                <w:b/>
                <w:sz w:val="16"/>
              </w:rPr>
            </w:pPr>
            <w:r>
              <w:rPr>
                <w:b/>
                <w:sz w:val="16"/>
              </w:rPr>
              <w:t>Uso y comprensión del vocabulario básico.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Aplica y comprende un vocabulario </w:t>
            </w:r>
            <w:proofErr w:type="spellStart"/>
            <w:r>
              <w:rPr>
                <w:b/>
                <w:sz w:val="16"/>
              </w:rPr>
              <w:t>mas</w:t>
            </w:r>
            <w:proofErr w:type="spellEnd"/>
            <w:r>
              <w:rPr>
                <w:b/>
                <w:sz w:val="16"/>
              </w:rPr>
              <w:t xml:space="preserve"> elaborado que potencie las capacidades de recepción e interpretación de mensajes.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Aplicar y comprender un vocabulario </w:t>
            </w:r>
            <w:proofErr w:type="spellStart"/>
            <w:r>
              <w:rPr>
                <w:b/>
                <w:sz w:val="16"/>
              </w:rPr>
              <w:t>mas</w:t>
            </w:r>
            <w:proofErr w:type="spellEnd"/>
            <w:r>
              <w:rPr>
                <w:b/>
                <w:sz w:val="16"/>
              </w:rPr>
              <w:t xml:space="preserve"> elaborado que potencie las capacidades de recepción e interpretación de mensajes.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Uso y comprensión de vocabulario más elaborado.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850" w:type="dxa"/>
            <w:vMerge w:val="restart"/>
            <w:shd w:val="clear" w:color="auto" w:fill="D9D9D9" w:themeFill="background1" w:themeFillShade="D9"/>
            <w:tcMar>
              <w:left w:w="108" w:type="dxa"/>
            </w:tcMar>
            <w:vAlign w:val="center"/>
          </w:tcPr>
          <w:p w:rsidR="00E86A0F" w:rsidRDefault="0045538E">
            <w:pPr>
              <w:spacing w:after="0" w:line="240" w:lineRule="auto"/>
              <w:jc w:val="center"/>
              <w:rPr>
                <w:b/>
                <w:sz w:val="8"/>
              </w:rPr>
            </w:pPr>
            <w:r>
              <w:rPr>
                <w:rFonts w:eastAsia="Calibri" w:cs="Times New Roman"/>
                <w:sz w:val="8"/>
                <w:szCs w:val="16"/>
              </w:rPr>
              <w:t>Lenguaje artístico: musical y plástico.</w:t>
            </w:r>
          </w:p>
        </w:tc>
        <w:tc>
          <w:tcPr>
            <w:tcW w:w="71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b/>
                <w:sz w:val="8"/>
              </w:rPr>
            </w:pPr>
            <w:r>
              <w:rPr>
                <w:sz w:val="8"/>
                <w:szCs w:val="16"/>
              </w:rPr>
              <w:t>Interpretación y creación musical.</w:t>
            </w: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rPr>
                <w:color w:val="FF0000"/>
                <w:szCs w:val="16"/>
              </w:rPr>
            </w:pPr>
            <w:r>
              <w:rPr>
                <w:color w:val="FF0000"/>
                <w:szCs w:val="16"/>
              </w:rPr>
              <w:t xml:space="preserve">12. Reconocer sonidos del entorno natural y social, discriminando sus rasgos auditivos: timbre, intensidad, duración y altura, así como algunos contrastes básicos: largo – corto, fuerte – suave, agudo – grave. </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CA 2.1</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Reconoce sonidos habituales del entorno natural y social (ruido-silencio)</w:t>
            </w:r>
          </w:p>
        </w:tc>
        <w:tc>
          <w:tcPr>
            <w:tcW w:w="4556"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Reconocer sonidos habituales del entorno natural y social (ruido-silencio)</w:t>
            </w:r>
          </w:p>
        </w:tc>
        <w:tc>
          <w:tcPr>
            <w:tcW w:w="3466"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Reconocimiento de sonidos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85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1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sz w:val="18"/>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Reconoce sonidos y discriminar los rasgos distintivos de algunos contrastes básicos ( largo-corto, fuerte-suave)</w:t>
            </w:r>
          </w:p>
        </w:tc>
        <w:tc>
          <w:tcPr>
            <w:tcW w:w="4556" w:type="dxa"/>
            <w:shd w:val="clear" w:color="auto" w:fill="auto"/>
            <w:tcMar>
              <w:left w:w="108" w:type="dxa"/>
            </w:tcMar>
          </w:tcPr>
          <w:p w:rsidR="00E86A0F" w:rsidRDefault="0045538E">
            <w:pPr>
              <w:spacing w:after="0" w:line="240" w:lineRule="auto"/>
              <w:rPr>
                <w:b/>
                <w:sz w:val="16"/>
              </w:rPr>
            </w:pPr>
            <w:r>
              <w:rPr>
                <w:b/>
                <w:sz w:val="16"/>
              </w:rPr>
              <w:t>Reconocer sonidos y discriminar los rasgos distintivos de algunos contrastes básicos ( largo-corto, fuerte-suave)</w:t>
            </w:r>
          </w:p>
        </w:tc>
        <w:tc>
          <w:tcPr>
            <w:tcW w:w="3466" w:type="dxa"/>
            <w:shd w:val="clear" w:color="auto" w:fill="auto"/>
            <w:tcMar>
              <w:left w:w="108" w:type="dxa"/>
            </w:tcMar>
          </w:tcPr>
          <w:p w:rsidR="00E86A0F" w:rsidRDefault="0045538E">
            <w:pPr>
              <w:spacing w:after="0" w:line="240" w:lineRule="auto"/>
              <w:rPr>
                <w:b/>
                <w:sz w:val="16"/>
              </w:rPr>
            </w:pPr>
            <w:r>
              <w:rPr>
                <w:b/>
                <w:sz w:val="16"/>
              </w:rPr>
              <w:t>Discriminación de los contrastes y sonidos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85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1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sz w:val="18"/>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 y reproduce sonidos para el acercamiento a la creación musical.</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Interpretar y reproducir sonidos para el acercamiento a la creación musical.</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Interpretación y reproducción de sonidos.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INGLÉS.</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sz w:val="14"/>
                <w:szCs w:val="16"/>
              </w:rPr>
              <w:t>Escuchar, hablar y conversar.</w:t>
            </w: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8. Participar en interacciones orales sobre situaciones cotidianas del aula: ir al baño, levantarse, pedir permiso, etc. </w:t>
            </w:r>
          </w:p>
          <w:p w:rsidR="00E86A0F" w:rsidRDefault="0045538E">
            <w:pPr>
              <w:spacing w:after="0" w:line="240" w:lineRule="auto"/>
              <w:rPr>
                <w:szCs w:val="16"/>
              </w:rPr>
            </w:pPr>
            <w:r>
              <w:rPr>
                <w:szCs w:val="16"/>
              </w:rPr>
              <w:t xml:space="preserve"> </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IAP 1.1</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Expresa  sus intenciones y deseos: ir al baño, beber agua, tener frío.</w:t>
            </w:r>
          </w:p>
        </w:tc>
        <w:tc>
          <w:tcPr>
            <w:tcW w:w="455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capaz de expresar sus intenciones y deseos.</w:t>
            </w:r>
          </w:p>
        </w:tc>
        <w:tc>
          <w:tcPr>
            <w:tcW w:w="346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Uso del lenguaje</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E86A0F">
            <w:pPr>
              <w:spacing w:after="0" w:line="240" w:lineRule="auto"/>
              <w:jc w:val="center"/>
              <w:rPr>
                <w:b/>
                <w:sz w:val="16"/>
              </w:rPr>
            </w:pPr>
          </w:p>
        </w:tc>
        <w:tc>
          <w:tcPr>
            <w:tcW w:w="4556" w:type="dxa"/>
            <w:shd w:val="clear" w:color="auto" w:fill="FFFFFF" w:themeFill="background1"/>
            <w:tcMar>
              <w:left w:w="108" w:type="dxa"/>
            </w:tcMar>
          </w:tcPr>
          <w:p w:rsidR="00E86A0F" w:rsidRDefault="00E86A0F">
            <w:pPr>
              <w:spacing w:after="0" w:line="240" w:lineRule="auto"/>
              <w:jc w:val="center"/>
              <w:rPr>
                <w:b/>
                <w:sz w:val="16"/>
              </w:rPr>
            </w:pPr>
          </w:p>
        </w:tc>
        <w:tc>
          <w:tcPr>
            <w:tcW w:w="3466" w:type="dxa"/>
            <w:shd w:val="clear" w:color="auto" w:fill="FFFFFF" w:themeFill="background1"/>
            <w:tcMar>
              <w:left w:w="108" w:type="dxa"/>
            </w:tcMar>
          </w:tcPr>
          <w:p w:rsidR="00E86A0F" w:rsidRDefault="00E86A0F">
            <w:pPr>
              <w:spacing w:after="0" w:line="240" w:lineRule="auto"/>
              <w:jc w:val="center"/>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55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346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sz w:val="14"/>
                <w:szCs w:val="16"/>
              </w:rPr>
              <w:t>Leer y escribir.</w:t>
            </w: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rPr>
                <w:szCs w:val="16"/>
              </w:rPr>
            </w:pPr>
            <w:r>
              <w:rPr>
                <w:szCs w:val="16"/>
              </w:rPr>
              <w:t xml:space="preserve">9. Escribir palabras y frases hechas a partir de modelos y con una finalidad específica. </w:t>
            </w:r>
          </w:p>
          <w:p w:rsidR="00E86A0F" w:rsidRDefault="00E86A0F">
            <w:pPr>
              <w:spacing w:after="0" w:line="240" w:lineRule="auto"/>
              <w:rPr>
                <w:b/>
              </w:rPr>
            </w:pP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4.2</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556"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3466"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E86A0F">
            <w:pPr>
              <w:spacing w:after="0" w:line="240" w:lineRule="auto"/>
              <w:jc w:val="center"/>
              <w:rPr>
                <w:b/>
                <w:sz w:val="16"/>
              </w:rPr>
            </w:pPr>
          </w:p>
        </w:tc>
        <w:tc>
          <w:tcPr>
            <w:tcW w:w="4556" w:type="dxa"/>
            <w:shd w:val="clear" w:color="auto" w:fill="FFFFFF" w:themeFill="background1"/>
            <w:tcMar>
              <w:left w:w="108" w:type="dxa"/>
            </w:tcMar>
          </w:tcPr>
          <w:p w:rsidR="00E86A0F" w:rsidRDefault="00E86A0F">
            <w:pPr>
              <w:spacing w:after="0" w:line="240" w:lineRule="auto"/>
              <w:jc w:val="center"/>
              <w:rPr>
                <w:b/>
                <w:sz w:val="16"/>
              </w:rPr>
            </w:pPr>
          </w:p>
        </w:tc>
        <w:tc>
          <w:tcPr>
            <w:tcW w:w="3466" w:type="dxa"/>
            <w:shd w:val="clear" w:color="auto" w:fill="FFFFFF" w:themeFill="background1"/>
            <w:tcMar>
              <w:left w:w="108" w:type="dxa"/>
            </w:tcMar>
          </w:tcPr>
          <w:p w:rsidR="00E86A0F" w:rsidRDefault="00E86A0F">
            <w:pPr>
              <w:spacing w:after="0" w:line="240" w:lineRule="auto"/>
              <w:jc w:val="center"/>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55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346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rPr>
                <w:b/>
              </w:rPr>
            </w:pPr>
            <w:r>
              <w:rPr>
                <w:szCs w:val="16"/>
              </w:rPr>
              <w:t>10. Reconocer y reproducir aspectos sonoros de ritmo, acentuación y entonación de expresiones que aparecen en contextos comunicativos de la rutina del aula.</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2.2</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556"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3466" w:type="dxa"/>
            <w:tcBorders>
              <w:top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E86A0F">
            <w:pPr>
              <w:spacing w:after="0" w:line="240" w:lineRule="auto"/>
              <w:jc w:val="center"/>
              <w:rPr>
                <w:b/>
                <w:sz w:val="16"/>
              </w:rPr>
            </w:pPr>
          </w:p>
        </w:tc>
        <w:tc>
          <w:tcPr>
            <w:tcW w:w="4556" w:type="dxa"/>
            <w:shd w:val="clear" w:color="auto" w:fill="FFFFFF" w:themeFill="background1"/>
            <w:tcMar>
              <w:left w:w="108" w:type="dxa"/>
            </w:tcMar>
          </w:tcPr>
          <w:p w:rsidR="00E86A0F" w:rsidRDefault="00E86A0F">
            <w:pPr>
              <w:spacing w:after="0" w:line="240" w:lineRule="auto"/>
              <w:jc w:val="center"/>
              <w:rPr>
                <w:b/>
                <w:sz w:val="16"/>
              </w:rPr>
            </w:pPr>
          </w:p>
        </w:tc>
        <w:tc>
          <w:tcPr>
            <w:tcW w:w="3466" w:type="dxa"/>
            <w:shd w:val="clear" w:color="auto" w:fill="FFFFFF" w:themeFill="background1"/>
            <w:tcMar>
              <w:left w:w="108" w:type="dxa"/>
            </w:tcMar>
          </w:tcPr>
          <w:p w:rsidR="00E86A0F" w:rsidRDefault="00E86A0F">
            <w:pPr>
              <w:spacing w:after="0" w:line="240" w:lineRule="auto"/>
              <w:jc w:val="center"/>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55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3466" w:type="dxa"/>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b/>
                <w:sz w:val="16"/>
              </w:rPr>
            </w:pPr>
            <w:r>
              <w:rPr>
                <w:sz w:val="16"/>
                <w:szCs w:val="16"/>
              </w:rPr>
              <w:t>CONOCIMIENTO DEL ENTORNO.</w:t>
            </w:r>
          </w:p>
        </w:tc>
        <w:tc>
          <w:tcPr>
            <w:tcW w:w="1276"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E</w:t>
            </w:r>
            <w:r>
              <w:rPr>
                <w:rFonts w:eastAsia="Calibri" w:cs="Times New Roman"/>
                <w:sz w:val="12"/>
                <w:szCs w:val="16"/>
              </w:rPr>
              <w:t>lementos, relaciones y medidas.</w:t>
            </w:r>
            <w:r>
              <w:rPr>
                <w:sz w:val="12"/>
                <w:szCs w:val="16"/>
              </w:rPr>
              <w:t xml:space="preserve"> Objetos, acciones y relaciones.</w:t>
            </w:r>
          </w:p>
        </w:tc>
        <w:tc>
          <w:tcPr>
            <w:tcW w:w="284"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Numeración.</w:t>
            </w: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7. Ser capaz de leer, escribir, comparar y ordenar números naturales. </w:t>
            </w:r>
          </w:p>
          <w:p w:rsidR="00E86A0F" w:rsidRDefault="0045538E">
            <w:pPr>
              <w:spacing w:after="0" w:line="240" w:lineRule="auto"/>
              <w:rPr>
                <w:szCs w:val="16"/>
              </w:rPr>
            </w:pPr>
            <w:r>
              <w:rPr>
                <w:szCs w:val="16"/>
              </w:rPr>
              <w:t xml:space="preserve"> </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RM 1.3</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Reconoce y nombra los números 1,2, 3.</w:t>
            </w:r>
          </w:p>
          <w:p w:rsidR="00E86A0F" w:rsidRDefault="0045538E">
            <w:pPr>
              <w:pStyle w:val="Ttulo"/>
              <w:numPr>
                <w:ilvl w:val="0"/>
                <w:numId w:val="11"/>
              </w:numPr>
              <w:ind w:left="284" w:hanging="284"/>
              <w:jc w:val="both"/>
              <w:rPr>
                <w:b w:val="0"/>
                <w:sz w:val="16"/>
              </w:rPr>
            </w:pPr>
            <w:r>
              <w:rPr>
                <w:color w:val="00CC99"/>
                <w:sz w:val="18"/>
                <w:u w:val="none"/>
              </w:rPr>
              <w:t>Se inicia en la escritura de números.</w:t>
            </w:r>
          </w:p>
        </w:tc>
        <w:tc>
          <w:tcPr>
            <w:tcW w:w="455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Reconocer los números 1,2,3.</w:t>
            </w:r>
          </w:p>
        </w:tc>
        <w:tc>
          <w:tcPr>
            <w:tcW w:w="3466" w:type="dxa"/>
            <w:tcBorders>
              <w:top w:val="single" w:sz="1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Utilización de la serie numérica hasta el 3.</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si</w:t>
            </w: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sz w:val="18"/>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Reconoce y nombra la seria numérica hasta el 5</w:t>
            </w:r>
          </w:p>
          <w:p w:rsidR="00E86A0F" w:rsidRDefault="0045538E">
            <w:pPr>
              <w:pStyle w:val="Ttulo"/>
              <w:numPr>
                <w:ilvl w:val="0"/>
                <w:numId w:val="11"/>
              </w:numPr>
              <w:ind w:left="284" w:hanging="284"/>
              <w:jc w:val="both"/>
              <w:rPr>
                <w:color w:val="FF5050"/>
                <w:sz w:val="18"/>
                <w:u w:val="none"/>
              </w:rPr>
            </w:pPr>
            <w:r>
              <w:rPr>
                <w:color w:val="FF5050"/>
                <w:sz w:val="18"/>
                <w:u w:val="none"/>
              </w:rPr>
              <w:t>Escribe números, acercándose a su escritura convencional.</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Reconocer y nombrar la seria numérica hasta el 5.</w:t>
            </w:r>
          </w:p>
          <w:p w:rsidR="00E86A0F" w:rsidRDefault="0045538E">
            <w:pPr>
              <w:pStyle w:val="Ttulo"/>
              <w:numPr>
                <w:ilvl w:val="0"/>
                <w:numId w:val="11"/>
              </w:numPr>
              <w:ind w:left="284" w:hanging="284"/>
              <w:jc w:val="both"/>
              <w:rPr>
                <w:color w:val="FF5050"/>
                <w:sz w:val="18"/>
                <w:u w:val="none"/>
              </w:rPr>
            </w:pPr>
            <w:r>
              <w:rPr>
                <w:color w:val="FF5050"/>
                <w:sz w:val="18"/>
                <w:u w:val="none"/>
              </w:rPr>
              <w:t>Escribir números, acercándose a su escritura convencional.</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Utilización de la serie numérica hasta el 5.</w:t>
            </w:r>
          </w:p>
          <w:p w:rsidR="00E86A0F" w:rsidRDefault="0045538E">
            <w:pPr>
              <w:pStyle w:val="Ttulo"/>
              <w:numPr>
                <w:ilvl w:val="0"/>
                <w:numId w:val="11"/>
              </w:numPr>
              <w:ind w:left="284" w:hanging="284"/>
              <w:jc w:val="both"/>
              <w:rPr>
                <w:color w:val="FF5050"/>
                <w:sz w:val="18"/>
                <w:u w:val="none"/>
              </w:rPr>
            </w:pPr>
            <w:r>
              <w:rPr>
                <w:color w:val="FF5050"/>
                <w:sz w:val="18"/>
                <w:u w:val="none"/>
              </w:rPr>
              <w:t>Escritura de números.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sz w:val="18"/>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Reconoce y escribe la seria numérica hasta el 10</w:t>
            </w:r>
          </w:p>
        </w:tc>
        <w:tc>
          <w:tcPr>
            <w:tcW w:w="455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Reconocer y escribir la seria numérica hasta el 10</w:t>
            </w:r>
          </w:p>
        </w:tc>
        <w:tc>
          <w:tcPr>
            <w:tcW w:w="346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Utilización de la serie numérica hasta el 10.</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rPr>
                <w:color w:val="FF0000"/>
                <w:szCs w:val="16"/>
              </w:rPr>
            </w:pPr>
            <w:r>
              <w:rPr>
                <w:color w:val="FF0000"/>
                <w:szCs w:val="16"/>
              </w:rPr>
              <w:t xml:space="preserve">23.2. Interpretar algunos de los usos de los números naturales, fraccionarios o decimales en contextos cercanos. </w:t>
            </w:r>
          </w:p>
          <w:p w:rsidR="00E86A0F" w:rsidRDefault="00E86A0F">
            <w:pPr>
              <w:spacing w:after="0" w:line="240" w:lineRule="auto"/>
              <w:rPr>
                <w:szCs w:val="16"/>
              </w:rPr>
            </w:pP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RM 1.3</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Utiliza cuantificadores básicos aplicados a cantidades manejables para iniciarse en la actividad matemática.</w:t>
            </w:r>
          </w:p>
        </w:tc>
        <w:tc>
          <w:tcPr>
            <w:tcW w:w="4556" w:type="dxa"/>
            <w:tcBorders>
              <w:top w:val="single" w:sz="18" w:space="0" w:color="00000A"/>
            </w:tcBorders>
            <w:shd w:val="clear" w:color="auto" w:fill="FFFFFF" w:themeFill="background1"/>
            <w:tcMar>
              <w:left w:w="108" w:type="dxa"/>
            </w:tcMar>
          </w:tcPr>
          <w:p w:rsidR="00E86A0F" w:rsidRDefault="0045538E">
            <w:pPr>
              <w:spacing w:after="0" w:line="240" w:lineRule="auto"/>
              <w:jc w:val="center"/>
              <w:rPr>
                <w:b/>
                <w:sz w:val="16"/>
              </w:rPr>
            </w:pPr>
            <w:r>
              <w:rPr>
                <w:b/>
                <w:sz w:val="16"/>
              </w:rPr>
              <w:t>Utilizar cuantificadores básicos aplicados a cantidades manejables para iniciarse en la actividad matemática.</w:t>
            </w:r>
          </w:p>
        </w:tc>
        <w:tc>
          <w:tcPr>
            <w:tcW w:w="3466"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Utilización de cuantificadores.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Emplea cuantificadores para desarrollar la actividad matemática.</w:t>
            </w:r>
          </w:p>
        </w:tc>
        <w:tc>
          <w:tcPr>
            <w:tcW w:w="4556" w:type="dxa"/>
            <w:shd w:val="clear" w:color="auto" w:fill="auto"/>
            <w:tcMar>
              <w:left w:w="108" w:type="dxa"/>
            </w:tcMar>
          </w:tcPr>
          <w:p w:rsidR="00E86A0F" w:rsidRDefault="0045538E">
            <w:pPr>
              <w:spacing w:after="0" w:line="240" w:lineRule="auto"/>
              <w:rPr>
                <w:b/>
                <w:sz w:val="16"/>
              </w:rPr>
            </w:pPr>
            <w:r>
              <w:rPr>
                <w:b/>
                <w:sz w:val="16"/>
              </w:rPr>
              <w:t>Emplear cuantificadores para desarrollar la actividad matemática.</w:t>
            </w:r>
          </w:p>
        </w:tc>
        <w:tc>
          <w:tcPr>
            <w:tcW w:w="3466" w:type="dxa"/>
            <w:shd w:val="clear" w:color="auto" w:fill="auto"/>
            <w:tcMar>
              <w:left w:w="108" w:type="dxa"/>
            </w:tcMar>
          </w:tcPr>
          <w:p w:rsidR="00E86A0F" w:rsidRDefault="0045538E">
            <w:pPr>
              <w:spacing w:after="0" w:line="240" w:lineRule="auto"/>
              <w:rPr>
                <w:b/>
                <w:sz w:val="16"/>
              </w:rPr>
            </w:pPr>
            <w:r>
              <w:rPr>
                <w:b/>
                <w:sz w:val="16"/>
              </w:rPr>
              <w:t>Utilización de cuantificadores.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Aplica cuantificadores para la resolución de problemas derivados de la vida cotidiana.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Aplicar cuantificadores para la resolución de problemas derivados de la vida cotidiana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Utilización de cuantificadores.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pacing w:after="0" w:line="240" w:lineRule="auto"/>
              <w:rPr>
                <w:b/>
              </w:rPr>
            </w:pPr>
            <w:r>
              <w:rPr>
                <w:szCs w:val="16"/>
              </w:rPr>
              <w:t>22. Relatar de forma ordenada y clara experiencias vividas, observadas o imaginadas en las que el empleo de números y operaciones haya sido esencial en su resolución.</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RM 3.1</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Se aproxima a las funciones y usos de los elementos matemáticos en nuestra vida cotidiana.</w:t>
            </w:r>
          </w:p>
        </w:tc>
        <w:tc>
          <w:tcPr>
            <w:tcW w:w="4556"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Acercarse a las funciones y usos de los elementos matemáticos en nuestra vida cotidiana.</w:t>
            </w:r>
          </w:p>
        </w:tc>
        <w:tc>
          <w:tcPr>
            <w:tcW w:w="3466" w:type="dxa"/>
            <w:tcBorders>
              <w:top w:val="single" w:sz="18" w:space="0" w:color="00000A"/>
            </w:tcBorders>
            <w:shd w:val="clear" w:color="auto" w:fill="auto"/>
            <w:tcMar>
              <w:left w:w="108" w:type="dxa"/>
            </w:tcMar>
          </w:tcPr>
          <w:p w:rsidR="00E86A0F" w:rsidRDefault="0045538E">
            <w:pPr>
              <w:spacing w:after="0" w:line="240" w:lineRule="auto"/>
              <w:rPr>
                <w:b/>
                <w:sz w:val="16"/>
              </w:rPr>
            </w:pPr>
            <w:r>
              <w:rPr>
                <w:b/>
                <w:sz w:val="16"/>
              </w:rPr>
              <w:t>Usos numéricos sociales.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Conoce la importancia de los elementos matemáticos para la vida cotidiana</w:t>
            </w:r>
          </w:p>
        </w:tc>
        <w:tc>
          <w:tcPr>
            <w:tcW w:w="4556" w:type="dxa"/>
            <w:shd w:val="clear" w:color="auto" w:fill="auto"/>
            <w:tcMar>
              <w:left w:w="108" w:type="dxa"/>
            </w:tcMar>
          </w:tcPr>
          <w:p w:rsidR="00E86A0F" w:rsidRDefault="0045538E">
            <w:pPr>
              <w:spacing w:after="0" w:line="240" w:lineRule="auto"/>
              <w:rPr>
                <w:b/>
                <w:sz w:val="16"/>
              </w:rPr>
            </w:pPr>
            <w:r>
              <w:rPr>
                <w:b/>
                <w:sz w:val="16"/>
              </w:rPr>
              <w:t>Conocer la importancia de los elementos matemáticos para la vida cotidiana</w:t>
            </w:r>
          </w:p>
        </w:tc>
        <w:tc>
          <w:tcPr>
            <w:tcW w:w="3466" w:type="dxa"/>
            <w:shd w:val="clear" w:color="auto" w:fill="auto"/>
            <w:tcMar>
              <w:left w:w="108" w:type="dxa"/>
            </w:tcMar>
          </w:tcPr>
          <w:p w:rsidR="00E86A0F" w:rsidRDefault="0045538E">
            <w:pPr>
              <w:spacing w:after="0" w:line="240" w:lineRule="auto"/>
              <w:rPr>
                <w:b/>
                <w:sz w:val="16"/>
              </w:rPr>
            </w:pPr>
            <w:r>
              <w:rPr>
                <w:b/>
                <w:sz w:val="16"/>
              </w:rPr>
              <w:t>Usos numéricos sociales.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276"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284"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 sobre las funciones de los elementos matemáticos en nuestra cultura.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Reflexionar sobre las funciones de los elementos matemáticos en nuestra cultura.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Usos numéricos sociales.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rFonts w:eastAsia="Calibri" w:cs="Times New Roman"/>
                <w:sz w:val="14"/>
                <w:szCs w:val="16"/>
              </w:rPr>
              <w:t>Vida en sociedad y cultura.</w:t>
            </w:r>
          </w:p>
        </w:tc>
        <w:tc>
          <w:tcPr>
            <w:tcW w:w="5510" w:type="dxa"/>
            <w:vMerge w:val="restart"/>
            <w:tcBorders>
              <w:top w:val="single" w:sz="18" w:space="0" w:color="00000A"/>
            </w:tcBorders>
            <w:shd w:val="clear" w:color="auto" w:fill="auto"/>
            <w:tcMar>
              <w:left w:w="108" w:type="dxa"/>
            </w:tcMar>
            <w:vAlign w:val="center"/>
          </w:tcPr>
          <w:p w:rsidR="00E86A0F" w:rsidRDefault="0045538E">
            <w:pPr>
              <w:spacing w:beforeAutospacing="1" w:after="0"/>
              <w:jc w:val="both"/>
              <w:rPr>
                <w:b/>
              </w:rPr>
            </w:pPr>
            <w:r>
              <w:rPr>
                <w:b/>
                <w:sz w:val="24"/>
                <w:szCs w:val="26"/>
              </w:rPr>
              <w:t>11.  Reconocer algunas palabras andaluzas como signo de identidad y utilizarlas en conversaciones cotidianas.</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CL 1.4</w:t>
            </w:r>
          </w:p>
        </w:tc>
        <w:tc>
          <w:tcPr>
            <w:tcW w:w="418" w:type="dxa"/>
            <w:tcBorders>
              <w:top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Reconoce algunas señas de identidad cultural andaluza(habla)</w:t>
            </w:r>
          </w:p>
        </w:tc>
        <w:tc>
          <w:tcPr>
            <w:tcW w:w="4556"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Amplia el vocabulario referente a la unidad (Andalucía) y reconoce esas palabras como señas de nuestra cultura.</w:t>
            </w:r>
          </w:p>
        </w:tc>
        <w:tc>
          <w:tcPr>
            <w:tcW w:w="3466" w:type="dxa"/>
            <w:tcBorders>
              <w:top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Palabras andaluzas</w:t>
            </w:r>
          </w:p>
        </w:tc>
        <w:tc>
          <w:tcPr>
            <w:tcW w:w="503" w:type="dxa"/>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560" w:type="dxa"/>
            <w:gridSpan w:val="3"/>
            <w:vMerge/>
            <w:shd w:val="clear" w:color="auto" w:fill="D9D9D9" w:themeFill="background1" w:themeFillShade="D9"/>
            <w:tcMar>
              <w:left w:w="108" w:type="dxa"/>
            </w:tcMar>
          </w:tcPr>
          <w:p w:rsidR="00E86A0F" w:rsidRDefault="00E86A0F">
            <w:pPr>
              <w:spacing w:after="0" w:line="240" w:lineRule="auto"/>
              <w:jc w:val="center"/>
              <w:rPr>
                <w:b/>
                <w:sz w:val="16"/>
              </w:rPr>
            </w:pPr>
          </w:p>
        </w:tc>
        <w:tc>
          <w:tcPr>
            <w:tcW w:w="5510" w:type="dxa"/>
            <w:vMerge/>
            <w:shd w:val="clear" w:color="auto" w:fill="auto"/>
            <w:tcMar>
              <w:left w:w="108" w:type="dxa"/>
            </w:tcMar>
          </w:tcPr>
          <w:p w:rsidR="00E86A0F" w:rsidRDefault="00E86A0F">
            <w:pPr>
              <w:spacing w:after="0" w:line="240" w:lineRule="auto"/>
              <w:jc w:val="center"/>
              <w:rPr>
                <w:b/>
                <w:sz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Amplia el vocabulario referente a la unidad (Andalucía) y reconoce esas palabras como señas de nuestra cultura</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Ampliar el vocabulario referente a la unidad (Andalucía) y reconocer esas palabras como señas de nuestra cultura</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Vocabulario referente a la unidad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cPr>
          <w:p w:rsidR="00E86A0F" w:rsidRDefault="00E86A0F">
            <w:pPr>
              <w:spacing w:after="0" w:line="240" w:lineRule="auto"/>
              <w:jc w:val="center"/>
              <w:rPr>
                <w:b/>
                <w:sz w:val="16"/>
              </w:rPr>
            </w:pPr>
          </w:p>
        </w:tc>
        <w:tc>
          <w:tcPr>
            <w:tcW w:w="1560" w:type="dxa"/>
            <w:gridSpan w:val="3"/>
            <w:vMerge/>
            <w:shd w:val="clear" w:color="auto" w:fill="D9D9D9" w:themeFill="background1" w:themeFillShade="D9"/>
            <w:tcMar>
              <w:left w:w="108" w:type="dxa"/>
            </w:tcMa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Emplea y valora el habla andaluza. </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Emplear y valorar el habla andaluza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Palabras andaluzas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tbl>
      <w:tblPr>
        <w:tblStyle w:val="Tablaconcuadrcula"/>
        <w:tblW w:w="23497" w:type="dxa"/>
        <w:tblLook w:val="04A0" w:firstRow="1" w:lastRow="0" w:firstColumn="1" w:lastColumn="0" w:noHBand="0" w:noVBand="1"/>
      </w:tblPr>
      <w:tblGrid>
        <w:gridCol w:w="673"/>
        <w:gridCol w:w="943"/>
        <w:gridCol w:w="71"/>
        <w:gridCol w:w="780"/>
        <w:gridCol w:w="5437"/>
        <w:gridCol w:w="1015"/>
        <w:gridCol w:w="418"/>
        <w:gridCol w:w="4601"/>
        <w:gridCol w:w="4497"/>
        <w:gridCol w:w="3432"/>
        <w:gridCol w:w="499"/>
        <w:gridCol w:w="1131"/>
      </w:tblGrid>
      <w:tr w:rsidR="00E86A0F">
        <w:tc>
          <w:tcPr>
            <w:tcW w:w="23494" w:type="dxa"/>
            <w:gridSpan w:val="1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494" w:type="dxa"/>
            <w:gridSpan w:val="12"/>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 2: RAZONAMIENTO MATEMÁTICO. </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3"/>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rPr>
          <w:trHeight w:val="448"/>
        </w:trPr>
        <w:tc>
          <w:tcPr>
            <w:tcW w:w="674" w:type="dxa"/>
            <w:vMerge w:val="restart"/>
            <w:shd w:val="clear" w:color="auto" w:fill="CC99FF"/>
            <w:tcMar>
              <w:left w:w="108" w:type="dxa"/>
            </w:tcMar>
            <w:textDirection w:val="btLr"/>
            <w:vAlign w:val="center"/>
          </w:tcPr>
          <w:p w:rsidR="00E86A0F" w:rsidRDefault="0045538E">
            <w:pPr>
              <w:spacing w:after="0" w:line="240" w:lineRule="auto"/>
              <w:ind w:left="113" w:right="113"/>
              <w:jc w:val="center"/>
              <w:rPr>
                <w:sz w:val="10"/>
                <w:szCs w:val="16"/>
              </w:rPr>
            </w:pPr>
            <w:r>
              <w:rPr>
                <w:sz w:val="10"/>
                <w:szCs w:val="16"/>
              </w:rPr>
              <w:t>CONOCIMIENTO DE SÍ MISMO Y AUTONOMÍA PERSONAL.</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El juego. </w:t>
            </w:r>
          </w:p>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jc w:val="both"/>
              <w:rPr>
                <w:b/>
                <w:color w:val="000000" w:themeColor="text1"/>
                <w:sz w:val="24"/>
              </w:rPr>
            </w:pPr>
            <w:r>
              <w:rPr>
                <w:b/>
                <w:sz w:val="24"/>
                <w:szCs w:val="26"/>
              </w:rPr>
              <w:t xml:space="preserve">27. </w:t>
            </w:r>
            <w:r>
              <w:rPr>
                <w:b/>
                <w:color w:val="000000" w:themeColor="text1"/>
                <w:sz w:val="24"/>
              </w:rPr>
              <w:t>Cuantificar colecciones de varios elementos de manera aproximada y exacta, estableciendo correspondencias término a término y el contaje, expresando el número como resultado.</w:t>
            </w:r>
          </w:p>
          <w:p w:rsidR="00E86A0F" w:rsidRDefault="0045538E">
            <w:pPr>
              <w:spacing w:after="0"/>
              <w:jc w:val="both"/>
              <w:rPr>
                <w:b/>
                <w:color w:val="FF0000"/>
                <w:sz w:val="26"/>
                <w:szCs w:val="26"/>
              </w:rPr>
            </w:pPr>
            <w:r>
              <w:rPr>
                <w:b/>
                <w:color w:val="FF0000"/>
                <w:sz w:val="26"/>
                <w:szCs w:val="26"/>
              </w:rPr>
              <w:t>(está cambiado entero)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Cuantifica colecciones de al menos tres elementos, expresando el número como resultado.</w:t>
            </w:r>
          </w:p>
          <w:p w:rsidR="00E86A0F" w:rsidRDefault="00E86A0F">
            <w:pPr>
              <w:spacing w:after="0"/>
              <w:jc w:val="both"/>
              <w:rPr>
                <w:b/>
                <w:sz w:val="16"/>
              </w:rPr>
            </w:pP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Cuantificar colecciones de al menos tres elementos, estableciendo correspondencias término a término y el contaje y expresar el número como resultado.</w:t>
            </w:r>
          </w:p>
          <w:p w:rsidR="00E86A0F" w:rsidRDefault="00E86A0F">
            <w:pPr>
              <w:spacing w:after="0"/>
              <w:jc w:val="both"/>
              <w:rPr>
                <w:b/>
                <w:sz w:val="16"/>
              </w:rPr>
            </w:pP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Reparto de objetos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363"/>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Cuantifica colecciones de al menos 5 elementos, estableciendo correspondencias término a término y el contaje y expresar el número como resultado.</w:t>
            </w:r>
          </w:p>
          <w:p w:rsidR="00E86A0F" w:rsidRDefault="00E86A0F">
            <w:pPr>
              <w:spacing w:after="0"/>
              <w:jc w:val="center"/>
              <w:rPr>
                <w:b/>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Cuantificar colecciones de al menos 5 elementos, estableciendo correspondencias término a término y el contaje y expresar el número como resultado.</w:t>
            </w:r>
          </w:p>
          <w:p w:rsidR="00E86A0F" w:rsidRDefault="00E86A0F">
            <w:pPr>
              <w:spacing w:after="0"/>
              <w:jc w:val="center"/>
              <w:rPr>
                <w:b/>
                <w:sz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Reparto de objetos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Cuantifica colecciones de al menos 10 elementos, estableciendo correspondencias término a término y el contaje y expresar el número como resultado.</w:t>
            </w:r>
          </w:p>
          <w:p w:rsidR="00E86A0F" w:rsidRDefault="00E86A0F">
            <w:pPr>
              <w:spacing w:after="0"/>
              <w:rPr>
                <w:b/>
                <w:sz w:val="16"/>
              </w:rPr>
            </w:pPr>
          </w:p>
        </w:tc>
        <w:tc>
          <w:tcPr>
            <w:tcW w:w="4556"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Cuantificar colecciones de al menos 10 elementos, estableciendo correspondencias término a término y el contaje y expresar el número como resultado.</w:t>
            </w:r>
          </w:p>
          <w:p w:rsidR="00E86A0F" w:rsidRDefault="00E86A0F">
            <w:pPr>
              <w:spacing w:after="0"/>
              <w:rPr>
                <w:b/>
                <w:sz w:val="16"/>
              </w:rPr>
            </w:pPr>
          </w:p>
        </w:tc>
        <w:tc>
          <w:tcPr>
            <w:tcW w:w="3466"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Reparto de objetos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4"/>
                <w:szCs w:val="16"/>
              </w:rPr>
            </w:pPr>
            <w:r>
              <w:rPr>
                <w:sz w:val="14"/>
                <w:szCs w:val="16"/>
              </w:rPr>
              <w:t>LENGUAJES: COMUNICACIÓN Y REPRESENTACIÓN.</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15.  Leer e interpretar textos relacionados con el planteamiento y resolución de problemas adecuados a su entorno y a su ciclo.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CL 3.1</w:t>
            </w:r>
          </w:p>
          <w:p w:rsidR="00E86A0F" w:rsidRDefault="0045538E">
            <w:pPr>
              <w:spacing w:after="0" w:line="240" w:lineRule="auto"/>
              <w:jc w:val="center"/>
              <w:rPr>
                <w:b/>
                <w:sz w:val="16"/>
              </w:rPr>
            </w:pPr>
            <w:r>
              <w:rPr>
                <w:b/>
                <w:sz w:val="16"/>
              </w:rPr>
              <w:t>RM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jc w:val="center"/>
              <w:rPr>
                <w:b/>
                <w:sz w:val="16"/>
              </w:rPr>
            </w:pPr>
            <w:r>
              <w:rPr>
                <w:b/>
                <w:sz w:val="16"/>
              </w:rPr>
              <w:t>Capta y comprende el sentido de los textos relacionados con  la resolución de problemas.</w:t>
            </w:r>
          </w:p>
        </w:tc>
        <w:tc>
          <w:tcPr>
            <w:tcW w:w="4556" w:type="dxa"/>
            <w:shd w:val="clear" w:color="auto" w:fill="auto"/>
            <w:tcMar>
              <w:left w:w="108" w:type="dxa"/>
            </w:tcMar>
          </w:tcPr>
          <w:p w:rsidR="00E86A0F" w:rsidRDefault="0045538E">
            <w:pPr>
              <w:spacing w:after="0" w:line="240" w:lineRule="auto"/>
              <w:jc w:val="center"/>
              <w:rPr>
                <w:b/>
                <w:sz w:val="16"/>
              </w:rPr>
            </w:pPr>
            <w:r>
              <w:rPr>
                <w:b/>
                <w:sz w:val="16"/>
              </w:rPr>
              <w:t>Captar y comprender el sentido de los textos relacionados con  la resolución de problemas.</w:t>
            </w:r>
          </w:p>
        </w:tc>
        <w:tc>
          <w:tcPr>
            <w:tcW w:w="3466" w:type="dxa"/>
            <w:shd w:val="clear" w:color="auto" w:fill="auto"/>
            <w:tcMar>
              <w:left w:w="108" w:type="dxa"/>
            </w:tcMar>
          </w:tcPr>
          <w:p w:rsidR="00E86A0F" w:rsidRDefault="0045538E">
            <w:pPr>
              <w:spacing w:after="0" w:line="240" w:lineRule="auto"/>
              <w:rPr>
                <w:b/>
                <w:sz w:val="16"/>
              </w:rPr>
            </w:pPr>
            <w:r>
              <w:rPr>
                <w:b/>
                <w:sz w:val="16"/>
              </w:rPr>
              <w:t>Comprensión de problemas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jc w:val="center"/>
              <w:rPr>
                <w:b/>
                <w:sz w:val="16"/>
              </w:rPr>
            </w:pPr>
            <w:r>
              <w:rPr>
                <w:b/>
                <w:sz w:val="16"/>
              </w:rPr>
              <w:t>Comprende e interpreta los textos relacionados con la resolución de problemas.</w:t>
            </w:r>
          </w:p>
        </w:tc>
        <w:tc>
          <w:tcPr>
            <w:tcW w:w="4556" w:type="dxa"/>
            <w:shd w:val="clear" w:color="auto" w:fill="auto"/>
            <w:tcMar>
              <w:left w:w="108" w:type="dxa"/>
            </w:tcMar>
          </w:tcPr>
          <w:p w:rsidR="00E86A0F" w:rsidRDefault="0045538E">
            <w:pPr>
              <w:spacing w:after="0" w:line="240" w:lineRule="auto"/>
              <w:jc w:val="center"/>
              <w:rPr>
                <w:b/>
                <w:sz w:val="16"/>
              </w:rPr>
            </w:pPr>
            <w:r>
              <w:rPr>
                <w:b/>
                <w:sz w:val="16"/>
              </w:rPr>
              <w:t>Comprender e interpretar los textos relacionados con la resolución de problemas.</w:t>
            </w:r>
          </w:p>
        </w:tc>
        <w:tc>
          <w:tcPr>
            <w:tcW w:w="3466" w:type="dxa"/>
            <w:shd w:val="clear" w:color="auto" w:fill="auto"/>
            <w:tcMar>
              <w:left w:w="108" w:type="dxa"/>
            </w:tcMar>
          </w:tcPr>
          <w:p w:rsidR="00E86A0F" w:rsidRDefault="0045538E">
            <w:pPr>
              <w:spacing w:after="0" w:line="240" w:lineRule="auto"/>
              <w:rPr>
                <w:b/>
                <w:sz w:val="16"/>
              </w:rPr>
            </w:pPr>
            <w:r>
              <w:rPr>
                <w:b/>
                <w:sz w:val="16"/>
              </w:rPr>
              <w:t>Interpretación de problemas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 y reflexiona sobre los textos relacionados con la resolución de problemas, extrayendo algunos datos apropiados para la solución del mismo.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Interpretar y reflexionar sobre los textos relacionados con la resolución de problemas, extrayendo algunos datos apropiados para la solución del mismo.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Reflexión de problemas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8"/>
                <w:szCs w:val="16"/>
              </w:rPr>
            </w:pPr>
          </w:p>
        </w:tc>
        <w:tc>
          <w:tcPr>
            <w:tcW w:w="78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rFonts w:eastAsia="Calibri" w:cs="Times New Roman"/>
                <w:sz w:val="14"/>
                <w:szCs w:val="16"/>
              </w:rPr>
              <w:t>Lenguaje artístico: musical y plástico.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4"/>
                <w:szCs w:val="16"/>
              </w:rPr>
            </w:pPr>
            <w:r>
              <w:rPr>
                <w:sz w:val="14"/>
                <w:szCs w:val="16"/>
              </w:rPr>
              <w:t xml:space="preserve">Expresión y creación plástica. </w:t>
            </w: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 xml:space="preserve">26. Representar el espacio con las formas geométricas básicas: cuadrado, círculo, rectángulo y triángulo.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2.1</w:t>
            </w:r>
          </w:p>
          <w:p w:rsidR="00E86A0F" w:rsidRDefault="00E86A0F">
            <w:pPr>
              <w:spacing w:after="0" w:line="240" w:lineRule="auto"/>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rPr>
                <w:b/>
                <w:sz w:val="16"/>
              </w:rPr>
            </w:pPr>
            <w:r>
              <w:rPr>
                <w:b/>
                <w:sz w:val="16"/>
              </w:rPr>
              <w:t>Explora formas geométricas elementales, relacionándolas con objetos del entorno</w:t>
            </w:r>
          </w:p>
        </w:tc>
        <w:tc>
          <w:tcPr>
            <w:tcW w:w="4556" w:type="dxa"/>
            <w:shd w:val="clear" w:color="auto" w:fill="auto"/>
            <w:tcMar>
              <w:left w:w="108" w:type="dxa"/>
            </w:tcMar>
          </w:tcPr>
          <w:p w:rsidR="00E86A0F" w:rsidRDefault="0045538E">
            <w:pPr>
              <w:spacing w:after="0" w:line="240" w:lineRule="auto"/>
              <w:rPr>
                <w:b/>
                <w:sz w:val="16"/>
              </w:rPr>
            </w:pPr>
            <w:r>
              <w:rPr>
                <w:b/>
                <w:sz w:val="16"/>
              </w:rPr>
              <w:t>Explorar formas geométricas elementales, relacionándolas con objetos del entorno</w:t>
            </w:r>
          </w:p>
        </w:tc>
        <w:tc>
          <w:tcPr>
            <w:tcW w:w="3466" w:type="dxa"/>
            <w:shd w:val="clear" w:color="auto" w:fill="auto"/>
            <w:tcMar>
              <w:left w:w="108" w:type="dxa"/>
            </w:tcMar>
          </w:tcPr>
          <w:p w:rsidR="00E86A0F" w:rsidRDefault="0045538E">
            <w:pPr>
              <w:spacing w:after="0" w:line="240" w:lineRule="auto"/>
              <w:rPr>
                <w:b/>
                <w:sz w:val="16"/>
              </w:rPr>
            </w:pPr>
            <w:r>
              <w:rPr>
                <w:b/>
                <w:sz w:val="16"/>
              </w:rPr>
              <w:t>Formas geométricas: circulo, cuadrado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Reconoce y nombra formas geométricas elementales</w:t>
            </w:r>
          </w:p>
        </w:tc>
        <w:tc>
          <w:tcPr>
            <w:tcW w:w="4556" w:type="dxa"/>
            <w:shd w:val="clear" w:color="auto" w:fill="auto"/>
            <w:tcMar>
              <w:left w:w="108" w:type="dxa"/>
            </w:tcMar>
          </w:tcPr>
          <w:p w:rsidR="00E86A0F" w:rsidRDefault="0045538E">
            <w:pPr>
              <w:spacing w:after="0" w:line="240" w:lineRule="auto"/>
              <w:rPr>
                <w:b/>
                <w:sz w:val="16"/>
              </w:rPr>
            </w:pPr>
            <w:r>
              <w:rPr>
                <w:b/>
                <w:sz w:val="16"/>
              </w:rPr>
              <w:t>Reconocer y nombrar formas geométricas elementales</w:t>
            </w:r>
          </w:p>
        </w:tc>
        <w:tc>
          <w:tcPr>
            <w:tcW w:w="3466" w:type="dxa"/>
            <w:shd w:val="clear" w:color="auto" w:fill="auto"/>
            <w:tcMar>
              <w:left w:w="108" w:type="dxa"/>
            </w:tcMar>
          </w:tcPr>
          <w:p w:rsidR="00E86A0F" w:rsidRDefault="0045538E">
            <w:pPr>
              <w:spacing w:after="0" w:line="240" w:lineRule="auto"/>
              <w:rPr>
                <w:b/>
                <w:sz w:val="16"/>
              </w:rPr>
            </w:pPr>
            <w:r>
              <w:rPr>
                <w:b/>
                <w:sz w:val="16"/>
              </w:rPr>
              <w:t>Formas geométricas: circulo, cuadrado y triangulo.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 y nombra formas geométricas elementales, descubriendo sus propiedades.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Reconocer y nombrar formas geométricas elementales, descubriendo sus propiedades.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Formas geométricas: circulo, cuadrado, triangulo y rectángulo.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vAlign w:val="center"/>
          </w:tcPr>
          <w:p w:rsidR="00E86A0F" w:rsidRDefault="0045538E">
            <w:pPr>
              <w:spacing w:after="0" w:line="240" w:lineRule="auto"/>
              <w:jc w:val="center"/>
              <w:rPr>
                <w:sz w:val="14"/>
                <w:szCs w:val="16"/>
              </w:rPr>
            </w:pPr>
            <w:r>
              <w:rPr>
                <w:sz w:val="14"/>
                <w:szCs w:val="16"/>
              </w:rPr>
              <w:t xml:space="preserve">INGLÉS. </w:t>
            </w: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Cultura Anglosajona. </w:t>
            </w: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24. Enumerar  cantidades utilizando los números naturales que han ido aprendiendo.</w:t>
            </w:r>
          </w:p>
        </w:tc>
        <w:tc>
          <w:tcPr>
            <w:tcW w:w="1015" w:type="dxa"/>
            <w:vMerge w:val="restart"/>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aproxima  a la serie numérica y su utilización oral para contar.</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Aproximarse  a la serie numérica y su utilización oral para contar.</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Conteo hasta el 3</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Utiliza el conteo de forma oral referidos a cantidades manejables.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Utilizar el conteo de forma oral referidos a cantidades manejables.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Conteo hasta el 10</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el conteo como estrategia de estimación y uso de los números cardinales referidos a cantidades manejables.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el conteo como estrategia de estimación y uso de los números cardinales referidos a cantidades manejables.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Conteo hasta el 25</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8"/>
                <w:szCs w:val="16"/>
              </w:rPr>
            </w:pPr>
            <w:r>
              <w:rPr>
                <w:sz w:val="16"/>
                <w:szCs w:val="16"/>
              </w:rPr>
              <w:t>CONOCIMIENTO DEL ENTORNO.</w:t>
            </w:r>
          </w:p>
        </w:tc>
        <w:tc>
          <w:tcPr>
            <w:tcW w:w="709"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E</w:t>
            </w:r>
            <w:r>
              <w:rPr>
                <w:rFonts w:eastAsia="Calibri" w:cs="Times New Roman"/>
                <w:sz w:val="16"/>
                <w:szCs w:val="16"/>
              </w:rPr>
              <w:t>lementos, relaciones y medidas.</w:t>
            </w:r>
            <w:r>
              <w:rPr>
                <w:sz w:val="16"/>
                <w:szCs w:val="16"/>
              </w:rPr>
              <w:t xml:space="preserve"> Objetos, acciones y relaciones. </w:t>
            </w:r>
          </w:p>
        </w:tc>
        <w:tc>
          <w:tcPr>
            <w:tcW w:w="851"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Numeración. </w:t>
            </w:r>
          </w:p>
        </w:tc>
        <w:tc>
          <w:tcPr>
            <w:tcW w:w="5510" w:type="dxa"/>
            <w:vMerge w:val="restart"/>
            <w:shd w:val="clear" w:color="auto" w:fill="auto"/>
            <w:tcMar>
              <w:left w:w="108" w:type="dxa"/>
            </w:tcMar>
            <w:vAlign w:val="center"/>
          </w:tcPr>
          <w:p w:rsidR="00E86A0F" w:rsidRDefault="0045538E">
            <w:pPr>
              <w:spacing w:beforeAutospacing="1" w:after="0"/>
              <w:jc w:val="both"/>
              <w:rPr>
                <w:color w:val="943634" w:themeColor="accent2" w:themeShade="BF"/>
                <w:sz w:val="26"/>
                <w:szCs w:val="26"/>
              </w:rPr>
            </w:pPr>
            <w:r>
              <w:rPr>
                <w:b/>
                <w:sz w:val="24"/>
                <w:szCs w:val="26"/>
              </w:rPr>
              <w:t>16. Comparar cantidades pequeñas, utilizando los conceptos más que, menos que, igual, mayor que, menor que, muchos, pocos, nada, poco, mucho, algunos, varios,</w:t>
            </w:r>
            <w:r>
              <w:rPr>
                <w:color w:val="943634" w:themeColor="accent2" w:themeShade="BF"/>
                <w:sz w:val="26"/>
                <w:szCs w:val="2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habilidades matemáticas, atendiendo a  la cantidad: muchos, pocos.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habilidades matemáticas, atendiendo a la cantidad: muchos, pocos.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Noción de cantidad.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b w:val="0"/>
                <w:bCs w:val="0"/>
                <w:color w:val="FF5050"/>
                <w:sz w:val="18"/>
              </w:rPr>
            </w:pPr>
            <w:r>
              <w:rPr>
                <w:color w:val="FF5050"/>
                <w:sz w:val="18"/>
                <w:u w:val="none"/>
              </w:rPr>
              <w:t>Compara cantidades manejables, expresando las  estimaciones muchos, pocos,  grande, pequeño, mediano, más que, menos que.</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b w:val="0"/>
                <w:bCs w:val="0"/>
                <w:color w:val="FF5050"/>
                <w:sz w:val="18"/>
              </w:rPr>
            </w:pPr>
            <w:r>
              <w:rPr>
                <w:color w:val="FF5050"/>
                <w:sz w:val="18"/>
                <w:u w:val="none"/>
              </w:rPr>
              <w:t>Comparar cantidades manejables, expresando las  estimaciones muchos, pocos,  grande, pequeño, mediano, más que, menos que.</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b w:val="0"/>
                <w:sz w:val="16"/>
              </w:rPr>
            </w:pPr>
            <w:r>
              <w:rPr>
                <w:color w:val="FF5050"/>
                <w:sz w:val="18"/>
                <w:u w:val="none"/>
              </w:rPr>
              <w:t>Noción de cantidad.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 xml:space="preserve">Compara cantidades manejables y expresa las estimaciones, utilizando los conceptos </w:t>
            </w:r>
            <w:proofErr w:type="spellStart"/>
            <w:r>
              <w:rPr>
                <w:b/>
                <w:sz w:val="16"/>
              </w:rPr>
              <w:t>mas</w:t>
            </w:r>
            <w:proofErr w:type="spellEnd"/>
            <w:r>
              <w:rPr>
                <w:b/>
                <w:sz w:val="16"/>
              </w:rPr>
              <w:t xml:space="preserve"> que, menos que, igual, mayor que, menor que, muchos, pocos, nada, poco, mucho, algunos, varios,</w:t>
            </w:r>
          </w:p>
        </w:tc>
        <w:tc>
          <w:tcPr>
            <w:tcW w:w="455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Comparar cantidades manejables y expresar las estimaciones.</w:t>
            </w:r>
          </w:p>
        </w:tc>
        <w:tc>
          <w:tcPr>
            <w:tcW w:w="3466" w:type="dxa"/>
            <w:tcBorders>
              <w:bottom w:val="single" w:sz="18" w:space="0" w:color="00000A"/>
            </w:tcBorders>
            <w:shd w:val="clear" w:color="auto" w:fill="FFFFFF" w:themeFill="background1"/>
            <w:tcMar>
              <w:left w:w="108" w:type="dxa"/>
            </w:tcMar>
          </w:tcPr>
          <w:p w:rsidR="00E86A0F" w:rsidRDefault="00E86A0F">
            <w:pPr>
              <w:spacing w:after="0" w:line="240" w:lineRule="auto"/>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Operaciones</w:t>
            </w:r>
          </w:p>
        </w:tc>
        <w:tc>
          <w:tcPr>
            <w:tcW w:w="5510" w:type="dxa"/>
            <w:vMerge w:val="restart"/>
            <w:shd w:val="clear" w:color="auto" w:fill="auto"/>
            <w:tcMar>
              <w:left w:w="108" w:type="dxa"/>
            </w:tcMar>
            <w:vAlign w:val="center"/>
          </w:tcPr>
          <w:p w:rsidR="00E86A0F" w:rsidRDefault="0045538E">
            <w:pPr>
              <w:spacing w:beforeAutospacing="1" w:after="0"/>
              <w:jc w:val="both"/>
              <w:rPr>
                <w:color w:val="943634" w:themeColor="accent2" w:themeShade="BF"/>
                <w:sz w:val="26"/>
                <w:szCs w:val="26"/>
              </w:rPr>
            </w:pPr>
            <w:r>
              <w:rPr>
                <w:b/>
                <w:sz w:val="24"/>
                <w:szCs w:val="26"/>
              </w:rPr>
              <w:t>17. Saber aplicar en situaciones cotidianas las operaciones, bajo el aspecto cuantitativo.</w:t>
            </w:r>
            <w:r>
              <w:rPr>
                <w:color w:val="943634" w:themeColor="accent2" w:themeShade="BF"/>
                <w:sz w:val="26"/>
                <w:szCs w:val="2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la comprensión de las operaciones numéricas: cuántos quedan si quito 2…</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la comprensión de las operaciones numéricas.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Operaciones numéricas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45538E">
            <w:pPr>
              <w:spacing w:after="0" w:line="240" w:lineRule="auto"/>
              <w:rPr>
                <w:b/>
                <w:sz w:val="16"/>
              </w:rPr>
            </w:pPr>
            <w:r>
              <w:rPr>
                <w:b/>
                <w:sz w:val="16"/>
              </w:rPr>
              <w:t>Comprende e interpreta el uso de las matemáticas en situaciones reales.</w:t>
            </w:r>
          </w:p>
        </w:tc>
        <w:tc>
          <w:tcPr>
            <w:tcW w:w="4556" w:type="dxa"/>
            <w:shd w:val="clear" w:color="auto" w:fill="FFFFFF" w:themeFill="background1"/>
            <w:tcMar>
              <w:left w:w="108" w:type="dxa"/>
            </w:tcMar>
          </w:tcPr>
          <w:p w:rsidR="00E86A0F" w:rsidRDefault="0045538E">
            <w:pPr>
              <w:spacing w:after="0" w:line="240" w:lineRule="auto"/>
              <w:rPr>
                <w:b/>
                <w:sz w:val="16"/>
              </w:rPr>
            </w:pPr>
            <w:r>
              <w:rPr>
                <w:b/>
                <w:sz w:val="16"/>
              </w:rPr>
              <w:t>Comprender e interpretar el uso de las matemáticas en situaciones reales.</w:t>
            </w:r>
          </w:p>
        </w:tc>
        <w:tc>
          <w:tcPr>
            <w:tcW w:w="3466" w:type="dxa"/>
            <w:shd w:val="clear" w:color="auto" w:fill="FFFFFF" w:themeFill="background1"/>
            <w:tcMar>
              <w:left w:w="108" w:type="dxa"/>
            </w:tcMar>
          </w:tcPr>
          <w:p w:rsidR="00E86A0F" w:rsidRDefault="0045538E">
            <w:pPr>
              <w:spacing w:after="0" w:line="240" w:lineRule="auto"/>
              <w:rPr>
                <w:b/>
                <w:sz w:val="16"/>
              </w:rPr>
            </w:pPr>
            <w:r>
              <w:rPr>
                <w:b/>
                <w:sz w:val="16"/>
              </w:rPr>
              <w:t>0peraciones en situaciones funcionales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Interpreta y aplica el uso de las matemáticas en situaciones reales.</w:t>
            </w:r>
          </w:p>
        </w:tc>
        <w:tc>
          <w:tcPr>
            <w:tcW w:w="455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Interpretar y aplicar el uso de las matemáticas en situaciones reales.</w:t>
            </w:r>
          </w:p>
        </w:tc>
        <w:tc>
          <w:tcPr>
            <w:tcW w:w="346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0peraciones en situaciones funcionales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2"/>
                <w:szCs w:val="16"/>
              </w:rPr>
            </w:pPr>
          </w:p>
        </w:tc>
        <w:tc>
          <w:tcPr>
            <w:tcW w:w="5510" w:type="dxa"/>
            <w:vMerge w:val="restart"/>
            <w:shd w:val="clear" w:color="auto" w:fill="auto"/>
            <w:tcMar>
              <w:left w:w="108" w:type="dxa"/>
            </w:tcMar>
            <w:vAlign w:val="center"/>
          </w:tcPr>
          <w:p w:rsidR="00E86A0F" w:rsidRDefault="0045538E">
            <w:pPr>
              <w:spacing w:after="0" w:line="240" w:lineRule="auto"/>
              <w:rPr>
                <w:color w:val="943634" w:themeColor="accent2" w:themeShade="BF"/>
                <w:sz w:val="26"/>
                <w:szCs w:val="26"/>
              </w:rPr>
            </w:pPr>
            <w:r>
              <w:rPr>
                <w:color w:val="943634" w:themeColor="accent2" w:themeShade="BF"/>
                <w:sz w:val="26"/>
                <w:szCs w:val="26"/>
              </w:rPr>
              <w:t xml:space="preserve">23. Conocer y explicar los significados básicos de añadir y sacar, unir y separar, utilizados en la resolución de un problema.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rPr>
                <w:b/>
                <w:sz w:val="16"/>
              </w:rPr>
            </w:pPr>
            <w:r>
              <w:rPr>
                <w:b/>
                <w:sz w:val="16"/>
              </w:rPr>
              <w:t>Se acercar al conocimiento y uso de las operaciones matemáticas elementales, para la resolución de problemas</w:t>
            </w:r>
          </w:p>
        </w:tc>
        <w:tc>
          <w:tcPr>
            <w:tcW w:w="4556" w:type="dxa"/>
            <w:shd w:val="clear" w:color="auto" w:fill="FFFFFF" w:themeFill="background1"/>
            <w:tcMar>
              <w:left w:w="108" w:type="dxa"/>
            </w:tcMar>
          </w:tcPr>
          <w:p w:rsidR="00E86A0F" w:rsidRDefault="0045538E">
            <w:pPr>
              <w:spacing w:after="0" w:line="240" w:lineRule="auto"/>
              <w:rPr>
                <w:b/>
                <w:sz w:val="16"/>
              </w:rPr>
            </w:pPr>
            <w:r>
              <w:rPr>
                <w:b/>
                <w:sz w:val="16"/>
              </w:rPr>
              <w:t>Acercarse al conocimiento y uso de las operaciones matemáticas elementales, para la resolución de problemas</w:t>
            </w:r>
          </w:p>
        </w:tc>
        <w:tc>
          <w:tcPr>
            <w:tcW w:w="3466" w:type="dxa"/>
            <w:shd w:val="clear" w:color="auto" w:fill="FFFFFF" w:themeFill="background1"/>
            <w:tcMar>
              <w:left w:w="108" w:type="dxa"/>
            </w:tcMar>
          </w:tcPr>
          <w:p w:rsidR="00E86A0F" w:rsidRDefault="0045538E">
            <w:pPr>
              <w:spacing w:after="0" w:line="240" w:lineRule="auto"/>
              <w:rPr>
                <w:b/>
                <w:sz w:val="16"/>
              </w:rPr>
            </w:pPr>
            <w:r>
              <w:rPr>
                <w:b/>
                <w:sz w:val="16"/>
              </w:rPr>
              <w:t>Pensamiento lógico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Conoce el uso de las operaciones matemáticas elementales, para la resolución de problemas</w:t>
            </w:r>
          </w:p>
        </w:tc>
        <w:tc>
          <w:tcPr>
            <w:tcW w:w="4556" w:type="dxa"/>
            <w:shd w:val="clear" w:color="auto" w:fill="auto"/>
            <w:tcMar>
              <w:left w:w="108" w:type="dxa"/>
            </w:tcMar>
          </w:tcPr>
          <w:p w:rsidR="00E86A0F" w:rsidRDefault="0045538E">
            <w:pPr>
              <w:spacing w:after="0" w:line="240" w:lineRule="auto"/>
              <w:rPr>
                <w:b/>
                <w:sz w:val="16"/>
              </w:rPr>
            </w:pPr>
            <w:r>
              <w:rPr>
                <w:b/>
                <w:sz w:val="16"/>
              </w:rPr>
              <w:t>conocer el uso de las operaciones matemáticas elementales, para la resolución de problemas</w:t>
            </w:r>
          </w:p>
        </w:tc>
        <w:tc>
          <w:tcPr>
            <w:tcW w:w="3466" w:type="dxa"/>
            <w:shd w:val="clear" w:color="auto" w:fill="auto"/>
            <w:tcMar>
              <w:left w:w="108" w:type="dxa"/>
            </w:tcMar>
          </w:tcPr>
          <w:p w:rsidR="00E86A0F" w:rsidRDefault="0045538E">
            <w:pPr>
              <w:spacing w:after="0" w:line="240" w:lineRule="auto"/>
              <w:rPr>
                <w:b/>
                <w:sz w:val="16"/>
              </w:rPr>
            </w:pPr>
            <w:r>
              <w:rPr>
                <w:b/>
                <w:sz w:val="16"/>
              </w:rPr>
              <w:t>Habilidades matemáticas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 Conoce y aplica las operaciones matemáticas elementales, para la resolución de problemas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 Conocer y aplicar las operaciones matemáticas elementales, para la resolución de problemas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Habilidades matemáticas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Tratamiento de la información </w:t>
            </w: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 xml:space="preserve">20. Realizar interpretaciones elementales de datos representados en gráficas de barra y/o cualquier otro sistema de representación de </w:t>
            </w:r>
            <w:r>
              <w:rPr>
                <w:sz w:val="26"/>
                <w:szCs w:val="26"/>
              </w:rPr>
              <w:lastRenderedPageBreak/>
              <w:t xml:space="preserve">datos.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lastRenderedPageBreak/>
              <w:t>RM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Conoce las distintas formas de representación de datos</w:t>
            </w:r>
          </w:p>
        </w:tc>
        <w:tc>
          <w:tcPr>
            <w:tcW w:w="4556" w:type="dxa"/>
            <w:shd w:val="clear" w:color="auto" w:fill="auto"/>
            <w:tcMar>
              <w:left w:w="108" w:type="dxa"/>
            </w:tcMar>
          </w:tcPr>
          <w:p w:rsidR="00E86A0F" w:rsidRDefault="0045538E">
            <w:pPr>
              <w:spacing w:after="0" w:line="240" w:lineRule="auto"/>
              <w:rPr>
                <w:b/>
                <w:sz w:val="16"/>
              </w:rPr>
            </w:pPr>
            <w:r>
              <w:rPr>
                <w:b/>
                <w:sz w:val="16"/>
              </w:rPr>
              <w:t>Conocer las distintas formas de representación de datos</w:t>
            </w:r>
          </w:p>
        </w:tc>
        <w:tc>
          <w:tcPr>
            <w:tcW w:w="3466" w:type="dxa"/>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Distingue las distintas formas de representación de datos</w:t>
            </w:r>
          </w:p>
        </w:tc>
        <w:tc>
          <w:tcPr>
            <w:tcW w:w="4556" w:type="dxa"/>
            <w:shd w:val="clear" w:color="auto" w:fill="auto"/>
            <w:tcMar>
              <w:left w:w="108" w:type="dxa"/>
            </w:tcMar>
          </w:tcPr>
          <w:p w:rsidR="00E86A0F" w:rsidRDefault="0045538E">
            <w:pPr>
              <w:spacing w:after="0" w:line="240" w:lineRule="auto"/>
              <w:rPr>
                <w:b/>
                <w:sz w:val="16"/>
              </w:rPr>
            </w:pPr>
            <w:r>
              <w:rPr>
                <w:b/>
                <w:sz w:val="16"/>
              </w:rPr>
              <w:t>Distinguir las distintas formas de representación de datos</w:t>
            </w:r>
          </w:p>
        </w:tc>
        <w:tc>
          <w:tcPr>
            <w:tcW w:w="3466" w:type="dxa"/>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 las distintas formas de representación de datos.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Interpretar las distintas formas de representación de datos.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2"/>
                <w:szCs w:val="16"/>
              </w:rPr>
            </w:pP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21. Recoger, analizar, organizar y representar datos de la vida cotidiana mediante gráficos sencillos.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aproxima al análisis y representación de datos mediante gráficos.</w:t>
            </w:r>
          </w:p>
        </w:tc>
        <w:tc>
          <w:tcPr>
            <w:tcW w:w="4556" w:type="dxa"/>
            <w:shd w:val="clear" w:color="auto" w:fill="auto"/>
            <w:tcMar>
              <w:left w:w="108" w:type="dxa"/>
            </w:tcMar>
          </w:tcPr>
          <w:p w:rsidR="00E86A0F" w:rsidRDefault="0045538E">
            <w:pPr>
              <w:spacing w:after="0" w:line="240" w:lineRule="auto"/>
              <w:rPr>
                <w:b/>
                <w:sz w:val="16"/>
              </w:rPr>
            </w:pPr>
            <w:r>
              <w:rPr>
                <w:b/>
                <w:sz w:val="16"/>
              </w:rPr>
              <w:t>Aproximarse al análisis y representación de datos mediante gráficos.</w:t>
            </w:r>
          </w:p>
        </w:tc>
        <w:tc>
          <w:tcPr>
            <w:tcW w:w="3466" w:type="dxa"/>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Analiza y organiza datos mediante gráficos.</w:t>
            </w:r>
          </w:p>
        </w:tc>
        <w:tc>
          <w:tcPr>
            <w:tcW w:w="4556" w:type="dxa"/>
            <w:shd w:val="clear" w:color="auto" w:fill="auto"/>
            <w:tcMar>
              <w:left w:w="108" w:type="dxa"/>
            </w:tcMar>
          </w:tcPr>
          <w:p w:rsidR="00E86A0F" w:rsidRDefault="0045538E">
            <w:pPr>
              <w:spacing w:after="0" w:line="240" w:lineRule="auto"/>
              <w:rPr>
                <w:b/>
                <w:sz w:val="16"/>
              </w:rPr>
            </w:pPr>
            <w:r>
              <w:rPr>
                <w:b/>
                <w:sz w:val="16"/>
              </w:rPr>
              <w:t>Analizar y organizar datos mediante gráficos.</w:t>
            </w:r>
          </w:p>
        </w:tc>
        <w:tc>
          <w:tcPr>
            <w:tcW w:w="3466" w:type="dxa"/>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2"/>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 y representa datos mediante gráficos.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Organizar y representar datos mediante gráficos.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Formatos gráficos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Resolución de problemas. </w:t>
            </w:r>
          </w:p>
        </w:tc>
        <w:tc>
          <w:tcPr>
            <w:tcW w:w="5510" w:type="dxa"/>
            <w:vMerge w:val="restart"/>
            <w:shd w:val="clear" w:color="auto" w:fill="auto"/>
            <w:tcMar>
              <w:left w:w="108" w:type="dxa"/>
            </w:tcMar>
            <w:vAlign w:val="center"/>
          </w:tcPr>
          <w:p w:rsidR="00E86A0F" w:rsidRDefault="0045538E">
            <w:pPr>
              <w:spacing w:beforeAutospacing="1" w:after="0"/>
              <w:jc w:val="both"/>
              <w:rPr>
                <w:color w:val="FF0000"/>
                <w:sz w:val="26"/>
                <w:szCs w:val="26"/>
              </w:rPr>
            </w:pPr>
            <w:r>
              <w:rPr>
                <w:b/>
                <w:sz w:val="24"/>
                <w:szCs w:val="26"/>
              </w:rPr>
              <w:t xml:space="preserve">18. Utilizar todas las herramientas matemáticas que conoce (agrupaciones, </w:t>
            </w:r>
            <w:proofErr w:type="gramStart"/>
            <w:r>
              <w:rPr>
                <w:b/>
                <w:sz w:val="24"/>
                <w:szCs w:val="26"/>
              </w:rPr>
              <w:t>comparaciones,…</w:t>
            </w:r>
            <w:proofErr w:type="gramEnd"/>
            <w:r>
              <w:rPr>
                <w:b/>
                <w:sz w:val="24"/>
                <w:szCs w:val="26"/>
              </w:rPr>
              <w:t>) para resolver problemas en contextos sencillos, utilizando estrategias propias.</w:t>
            </w:r>
            <w:r>
              <w:rPr>
                <w:color w:val="FF0000"/>
                <w:sz w:val="26"/>
                <w:szCs w:val="2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Ordena colecciones de manera seriada con dos elementos.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Agrupa elementos </w:t>
            </w:r>
            <w:proofErr w:type="gramStart"/>
            <w:r>
              <w:rPr>
                <w:color w:val="00CC99"/>
                <w:sz w:val="18"/>
                <w:u w:val="none"/>
              </w:rPr>
              <w:t>atendiendo,  al</w:t>
            </w:r>
            <w:proofErr w:type="gramEnd"/>
            <w:r>
              <w:rPr>
                <w:color w:val="00CC99"/>
                <w:sz w:val="18"/>
                <w:u w:val="none"/>
              </w:rPr>
              <w:t xml:space="preserve"> menos, a una cualidad.</w:t>
            </w:r>
          </w:p>
          <w:p w:rsidR="00E86A0F" w:rsidRDefault="0045538E">
            <w:pPr>
              <w:pStyle w:val="Ttulo"/>
              <w:numPr>
                <w:ilvl w:val="0"/>
                <w:numId w:val="11"/>
              </w:numPr>
              <w:ind w:left="284" w:hanging="284"/>
              <w:jc w:val="both"/>
              <w:rPr>
                <w:color w:val="00CC99"/>
                <w:sz w:val="18"/>
                <w:u w:val="none"/>
              </w:rPr>
            </w:pPr>
            <w:r>
              <w:rPr>
                <w:color w:val="00CC99"/>
                <w:sz w:val="18"/>
                <w:u w:val="none"/>
              </w:rPr>
              <w:t>Se inicia en la comparación de objetos.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Ordena colecciones de manera seriada con dos elementos.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Agrupar elementos atendiendo al menos </w:t>
            </w:r>
            <w:proofErr w:type="gramStart"/>
            <w:r>
              <w:rPr>
                <w:color w:val="00CC99"/>
                <w:sz w:val="18"/>
                <w:u w:val="none"/>
              </w:rPr>
              <w:t>a  una</w:t>
            </w:r>
            <w:proofErr w:type="gramEnd"/>
            <w:r>
              <w:rPr>
                <w:color w:val="00CC99"/>
                <w:sz w:val="18"/>
                <w:u w:val="none"/>
              </w:rPr>
              <w:t xml:space="preserve"> cualidad.</w:t>
            </w:r>
          </w:p>
          <w:p w:rsidR="00E86A0F" w:rsidRDefault="0045538E">
            <w:pPr>
              <w:pStyle w:val="Ttulo"/>
              <w:numPr>
                <w:ilvl w:val="0"/>
                <w:numId w:val="11"/>
              </w:numPr>
              <w:ind w:left="284" w:hanging="284"/>
              <w:jc w:val="both"/>
              <w:rPr>
                <w:color w:val="00CC99"/>
                <w:sz w:val="18"/>
                <w:u w:val="none"/>
              </w:rPr>
            </w:pPr>
            <w:r>
              <w:rPr>
                <w:color w:val="00CC99"/>
                <w:sz w:val="18"/>
                <w:u w:val="none"/>
              </w:rPr>
              <w:t>Iniciarse en la comparación de objetos.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Seriaciones</w:t>
            </w:r>
          </w:p>
          <w:p w:rsidR="00E86A0F" w:rsidRDefault="0045538E">
            <w:pPr>
              <w:pStyle w:val="Ttulo"/>
              <w:numPr>
                <w:ilvl w:val="0"/>
                <w:numId w:val="11"/>
              </w:numPr>
              <w:ind w:left="284" w:hanging="284"/>
              <w:jc w:val="both"/>
              <w:rPr>
                <w:color w:val="00CC99"/>
                <w:sz w:val="18"/>
                <w:u w:val="none"/>
              </w:rPr>
            </w:pPr>
            <w:r>
              <w:rPr>
                <w:color w:val="00CC99"/>
                <w:sz w:val="18"/>
                <w:u w:val="none"/>
              </w:rPr>
              <w:t>Agrupaciones</w:t>
            </w:r>
          </w:p>
          <w:p w:rsidR="00E86A0F" w:rsidRDefault="0045538E">
            <w:pPr>
              <w:pStyle w:val="Ttulo"/>
              <w:numPr>
                <w:ilvl w:val="0"/>
                <w:numId w:val="11"/>
              </w:numPr>
              <w:ind w:left="284" w:hanging="284"/>
              <w:jc w:val="both"/>
              <w:rPr>
                <w:color w:val="00CC99"/>
                <w:sz w:val="18"/>
                <w:u w:val="none"/>
              </w:rPr>
            </w:pPr>
            <w:r>
              <w:rPr>
                <w:color w:val="00CC99"/>
                <w:sz w:val="18"/>
                <w:u w:val="none"/>
              </w:rPr>
              <w:t>Comparación de objetos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291"/>
        </w:trPr>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20"/>
                <w:u w:val="none"/>
              </w:rPr>
              <w:t>Agrupa elementos atendiendo a diferentes cantidades</w:t>
            </w:r>
          </w:p>
        </w:tc>
        <w:tc>
          <w:tcPr>
            <w:tcW w:w="455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20"/>
                <w:u w:val="none"/>
              </w:rPr>
              <w:t>Agrupar elementos atendiendo a diferentes cantidades</w:t>
            </w:r>
          </w:p>
        </w:tc>
        <w:tc>
          <w:tcPr>
            <w:tcW w:w="346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20"/>
                <w:u w:val="none"/>
              </w:rPr>
              <w:t>Agrupaciones de elementos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Identifica y aplica operaciones matemáticas,  para resolver problemas sencillos.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Identificar y aplicar operaciones matemáticas,  para resolver problemas sencillos.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Operaciones matemáticas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5510" w:type="dxa"/>
            <w:vMerge w:val="restart"/>
            <w:shd w:val="clear" w:color="auto" w:fill="auto"/>
            <w:tcMar>
              <w:left w:w="108" w:type="dxa"/>
            </w:tcMar>
            <w:vAlign w:val="center"/>
          </w:tcPr>
          <w:p w:rsidR="00E86A0F" w:rsidRDefault="0045538E">
            <w:pPr>
              <w:spacing w:after="0" w:line="240" w:lineRule="auto"/>
              <w:rPr>
                <w:color w:val="FF0000"/>
                <w:sz w:val="26"/>
                <w:szCs w:val="26"/>
              </w:rPr>
            </w:pPr>
            <w:r>
              <w:rPr>
                <w:color w:val="FF0000"/>
                <w:sz w:val="26"/>
                <w:szCs w:val="26"/>
              </w:rPr>
              <w:t xml:space="preserve">18.2 Dar la solución de forma verbal y escrita al problema planteado.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Entiende  problemas matemáticos sencillos y expresar su reflexión.</w:t>
            </w:r>
          </w:p>
        </w:tc>
        <w:tc>
          <w:tcPr>
            <w:tcW w:w="4556" w:type="dxa"/>
            <w:shd w:val="clear" w:color="auto" w:fill="auto"/>
            <w:tcMar>
              <w:left w:w="108" w:type="dxa"/>
            </w:tcMar>
          </w:tcPr>
          <w:p w:rsidR="00E86A0F" w:rsidRDefault="0045538E">
            <w:pPr>
              <w:spacing w:after="0" w:line="240" w:lineRule="auto"/>
              <w:rPr>
                <w:b/>
                <w:sz w:val="16"/>
              </w:rPr>
            </w:pPr>
            <w:r>
              <w:rPr>
                <w:b/>
                <w:sz w:val="16"/>
              </w:rPr>
              <w:t>Es capaz de entender problemas matemáticos sencillos y expresar su reflexión.</w:t>
            </w:r>
          </w:p>
        </w:tc>
        <w:tc>
          <w:tcPr>
            <w:tcW w:w="3466" w:type="dxa"/>
            <w:shd w:val="clear" w:color="auto" w:fill="auto"/>
            <w:tcMar>
              <w:left w:w="108" w:type="dxa"/>
            </w:tcMar>
          </w:tcPr>
          <w:p w:rsidR="00E86A0F" w:rsidRDefault="0045538E">
            <w:pPr>
              <w:spacing w:after="0" w:line="240" w:lineRule="auto"/>
              <w:rPr>
                <w:b/>
                <w:sz w:val="16"/>
              </w:rPr>
            </w:pPr>
            <w:r>
              <w:rPr>
                <w:b/>
                <w:sz w:val="16"/>
              </w:rPr>
              <w:t>Resolución de problemas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Interpreta problemas matemáticos sencillos y explica las posibles soluciones.</w:t>
            </w:r>
          </w:p>
        </w:tc>
        <w:tc>
          <w:tcPr>
            <w:tcW w:w="4556" w:type="dxa"/>
            <w:shd w:val="clear" w:color="auto" w:fill="auto"/>
            <w:tcMar>
              <w:left w:w="108" w:type="dxa"/>
            </w:tcMar>
          </w:tcPr>
          <w:p w:rsidR="00E86A0F" w:rsidRDefault="0045538E">
            <w:pPr>
              <w:spacing w:after="0" w:line="240" w:lineRule="auto"/>
              <w:rPr>
                <w:b/>
                <w:sz w:val="16"/>
              </w:rPr>
            </w:pPr>
            <w:r>
              <w:rPr>
                <w:b/>
                <w:sz w:val="16"/>
              </w:rPr>
              <w:t>Interpretar problemas matemáticos sencillos y explicar las posibles soluciones.</w:t>
            </w:r>
          </w:p>
        </w:tc>
        <w:tc>
          <w:tcPr>
            <w:tcW w:w="3466" w:type="dxa"/>
            <w:shd w:val="clear" w:color="auto" w:fill="auto"/>
            <w:tcMar>
              <w:left w:w="108" w:type="dxa"/>
            </w:tcMar>
          </w:tcPr>
          <w:p w:rsidR="00E86A0F" w:rsidRDefault="0045538E">
            <w:pPr>
              <w:spacing w:after="0" w:line="240" w:lineRule="auto"/>
              <w:rPr>
                <w:b/>
                <w:sz w:val="16"/>
              </w:rPr>
            </w:pPr>
            <w:r>
              <w:rPr>
                <w:b/>
                <w:sz w:val="16"/>
              </w:rPr>
              <w:t>Resolución de problemas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 sobre las posibles soluciones a un problema y lo expresa de forma oral.</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Reflexionar sobre las posibles soluciones a un problema y lo expresa de forma oral.</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Resolución de problemas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4"/>
                <w:szCs w:val="16"/>
              </w:rPr>
            </w:pPr>
          </w:p>
        </w:tc>
        <w:tc>
          <w:tcPr>
            <w:tcW w:w="5510" w:type="dxa"/>
            <w:vMerge w:val="restart"/>
            <w:shd w:val="clear" w:color="auto" w:fill="auto"/>
            <w:tcMar>
              <w:left w:w="108" w:type="dxa"/>
            </w:tcMar>
            <w:vAlign w:val="center"/>
          </w:tcPr>
          <w:p w:rsidR="00E86A0F" w:rsidRDefault="0045538E">
            <w:pPr>
              <w:spacing w:after="0" w:line="240" w:lineRule="auto"/>
              <w:rPr>
                <w:sz w:val="26"/>
                <w:szCs w:val="26"/>
              </w:rPr>
            </w:pPr>
            <w:r>
              <w:rPr>
                <w:sz w:val="26"/>
                <w:szCs w:val="26"/>
              </w:rPr>
              <w:t>19. Plantear un problema a partir de una situación de la vida cotidiana y aplicarle los conocimientos matemáticos para resolverlo.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3.1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acerca a estrategias de reflexión para desarrollar habilidades matemáticas.</w:t>
            </w:r>
          </w:p>
        </w:tc>
        <w:tc>
          <w:tcPr>
            <w:tcW w:w="4556" w:type="dxa"/>
            <w:shd w:val="clear" w:color="auto" w:fill="auto"/>
            <w:tcMar>
              <w:left w:w="108" w:type="dxa"/>
            </w:tcMar>
          </w:tcPr>
          <w:p w:rsidR="00E86A0F" w:rsidRDefault="0045538E">
            <w:pPr>
              <w:spacing w:after="0" w:line="240" w:lineRule="auto"/>
              <w:rPr>
                <w:b/>
                <w:sz w:val="16"/>
              </w:rPr>
            </w:pPr>
            <w:r>
              <w:rPr>
                <w:b/>
                <w:sz w:val="16"/>
              </w:rPr>
              <w:t>Acercarse a estrategias de reflexión para desarrollar habilidades matemáticas.</w:t>
            </w:r>
          </w:p>
        </w:tc>
        <w:tc>
          <w:tcPr>
            <w:tcW w:w="3466" w:type="dxa"/>
            <w:shd w:val="clear" w:color="auto" w:fill="auto"/>
            <w:tcMar>
              <w:left w:w="108" w:type="dxa"/>
            </w:tcMar>
          </w:tcPr>
          <w:p w:rsidR="00E86A0F" w:rsidRDefault="0045538E">
            <w:pPr>
              <w:spacing w:after="0" w:line="240" w:lineRule="auto"/>
              <w:rPr>
                <w:b/>
                <w:sz w:val="16"/>
              </w:rPr>
            </w:pPr>
            <w:r>
              <w:rPr>
                <w:b/>
                <w:sz w:val="16"/>
              </w:rPr>
              <w:t>Reflexión matemática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Desarrolla estrategias de reflexión e interpretación sobre situaciones donde se apliquen conocimientos matemáticos.</w:t>
            </w:r>
          </w:p>
        </w:tc>
        <w:tc>
          <w:tcPr>
            <w:tcW w:w="4556" w:type="dxa"/>
            <w:shd w:val="clear" w:color="auto" w:fill="auto"/>
            <w:tcMar>
              <w:left w:w="108" w:type="dxa"/>
            </w:tcMar>
          </w:tcPr>
          <w:p w:rsidR="00E86A0F" w:rsidRDefault="0045538E">
            <w:pPr>
              <w:spacing w:after="0" w:line="240" w:lineRule="auto"/>
              <w:rPr>
                <w:b/>
                <w:sz w:val="16"/>
              </w:rPr>
            </w:pPr>
            <w:r>
              <w:rPr>
                <w:b/>
                <w:sz w:val="16"/>
              </w:rPr>
              <w:t>Desarrollar estrategias de reflexión e interpretación sobre situaciones donde se apliquen conocimientos matemáticas.</w:t>
            </w:r>
          </w:p>
        </w:tc>
        <w:tc>
          <w:tcPr>
            <w:tcW w:w="3466" w:type="dxa"/>
            <w:shd w:val="clear" w:color="auto" w:fill="auto"/>
            <w:tcMar>
              <w:left w:w="108" w:type="dxa"/>
            </w:tcMar>
          </w:tcPr>
          <w:p w:rsidR="00E86A0F" w:rsidRDefault="0045538E">
            <w:pPr>
              <w:spacing w:after="0" w:line="240" w:lineRule="auto"/>
              <w:rPr>
                <w:b/>
                <w:sz w:val="16"/>
              </w:rPr>
            </w:pPr>
            <w:r>
              <w:rPr>
                <w:b/>
                <w:sz w:val="16"/>
              </w:rPr>
              <w:t>Reflexión matemática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09"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851"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Inventa situaciones  en las que sea necesario  aplicar estrategias de resolución de problemas.</w:t>
            </w:r>
          </w:p>
        </w:tc>
        <w:tc>
          <w:tcPr>
            <w:tcW w:w="4556" w:type="dxa"/>
            <w:shd w:val="clear" w:color="auto" w:fill="auto"/>
            <w:tcMar>
              <w:left w:w="108" w:type="dxa"/>
            </w:tcMar>
          </w:tcPr>
          <w:p w:rsidR="00E86A0F" w:rsidRDefault="0045538E">
            <w:pPr>
              <w:spacing w:after="0" w:line="240" w:lineRule="auto"/>
              <w:rPr>
                <w:b/>
                <w:sz w:val="16"/>
              </w:rPr>
            </w:pPr>
            <w:r>
              <w:rPr>
                <w:b/>
                <w:sz w:val="16"/>
              </w:rPr>
              <w:t>Inventar situaciones  en las que sea necesario  aplicar estrategias de resolución de problemas.</w:t>
            </w:r>
          </w:p>
        </w:tc>
        <w:tc>
          <w:tcPr>
            <w:tcW w:w="3466" w:type="dxa"/>
            <w:shd w:val="clear" w:color="auto" w:fill="auto"/>
            <w:tcMar>
              <w:left w:w="108" w:type="dxa"/>
            </w:tcMar>
          </w:tcPr>
          <w:p w:rsidR="00E86A0F" w:rsidRDefault="0045538E">
            <w:pPr>
              <w:spacing w:after="0" w:line="240" w:lineRule="auto"/>
              <w:rPr>
                <w:b/>
                <w:sz w:val="16"/>
              </w:rPr>
            </w:pPr>
            <w:r>
              <w:rPr>
                <w:b/>
                <w:sz w:val="16"/>
              </w:rPr>
              <w:t>Reflexión matemática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333"/>
        </w:trPr>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8"/>
                <w:szCs w:val="16"/>
              </w:rPr>
            </w:pPr>
          </w:p>
        </w:tc>
        <w:tc>
          <w:tcPr>
            <w:tcW w:w="1560" w:type="dxa"/>
            <w:gridSpan w:val="3"/>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25. Orientarse en el espacio cercano, en relación a uno mismo, los objetos y los demás.</w:t>
            </w:r>
          </w:p>
          <w:p w:rsidR="00E86A0F" w:rsidRDefault="0045538E">
            <w:pPr>
              <w:spacing w:beforeAutospacing="1" w:after="0"/>
              <w:jc w:val="both"/>
              <w:rPr>
                <w:sz w:val="26"/>
                <w:szCs w:val="26"/>
              </w:rPr>
            </w:pPr>
            <w:r>
              <w:rPr>
                <w:b/>
                <w:sz w:val="24"/>
                <w:szCs w:val="26"/>
              </w:rPr>
              <w:t xml:space="preserve"> 25.1.  Describir itinerarios sencillos: a la izquierda, a la derecha, de frente, girar…</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Reconoce su percha y cuelga sus pertenencias. 25</w:t>
            </w:r>
          </w:p>
          <w:p w:rsidR="00E86A0F" w:rsidRDefault="0045538E">
            <w:pPr>
              <w:pStyle w:val="Ttulo"/>
              <w:numPr>
                <w:ilvl w:val="0"/>
                <w:numId w:val="11"/>
              </w:numPr>
              <w:ind w:left="284" w:hanging="284"/>
              <w:jc w:val="both"/>
              <w:rPr>
                <w:color w:val="00CC99"/>
                <w:sz w:val="18"/>
                <w:u w:val="none"/>
              </w:rPr>
            </w:pPr>
            <w:r>
              <w:rPr>
                <w:color w:val="00CC99"/>
                <w:sz w:val="18"/>
                <w:u w:val="none"/>
              </w:rPr>
              <w:t>Se familiariza con el espacio aula y explora los distintos rincones. 25</w:t>
            </w:r>
          </w:p>
          <w:p w:rsidR="00E86A0F" w:rsidRDefault="0045538E">
            <w:pPr>
              <w:pStyle w:val="Ttulo"/>
              <w:numPr>
                <w:ilvl w:val="0"/>
                <w:numId w:val="11"/>
              </w:numPr>
              <w:ind w:left="284" w:hanging="284"/>
              <w:jc w:val="both"/>
              <w:rPr>
                <w:color w:val="00CC99"/>
                <w:sz w:val="18"/>
                <w:u w:val="none"/>
              </w:rPr>
            </w:pPr>
            <w:r>
              <w:rPr>
                <w:color w:val="00CC99"/>
                <w:sz w:val="18"/>
                <w:u w:val="none"/>
              </w:rPr>
              <w:t>Coloca objetos dentro-fuera; arriba-abajo. 25</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Reconocer su percha y colgar sus pertenencias.</w:t>
            </w:r>
          </w:p>
          <w:p w:rsidR="00E86A0F" w:rsidRDefault="0045538E">
            <w:pPr>
              <w:pStyle w:val="Ttulo"/>
              <w:numPr>
                <w:ilvl w:val="0"/>
                <w:numId w:val="11"/>
              </w:numPr>
              <w:ind w:left="284" w:hanging="284"/>
              <w:jc w:val="both"/>
              <w:rPr>
                <w:color w:val="00CC99"/>
                <w:sz w:val="18"/>
                <w:u w:val="none"/>
              </w:rPr>
            </w:pPr>
            <w:r>
              <w:rPr>
                <w:color w:val="00CC99"/>
                <w:sz w:val="18"/>
                <w:u w:val="none"/>
              </w:rPr>
              <w:t>Familiarizarse con el espacio aula y explorar los distintos rincones.</w:t>
            </w:r>
          </w:p>
          <w:p w:rsidR="00E86A0F" w:rsidRDefault="0045538E">
            <w:pPr>
              <w:pStyle w:val="Ttulo"/>
              <w:numPr>
                <w:ilvl w:val="0"/>
                <w:numId w:val="11"/>
              </w:numPr>
              <w:ind w:left="284" w:hanging="284"/>
              <w:jc w:val="both"/>
              <w:rPr>
                <w:color w:val="00CC99"/>
                <w:sz w:val="18"/>
                <w:u w:val="none"/>
              </w:rPr>
            </w:pPr>
            <w:r>
              <w:rPr>
                <w:color w:val="00CC99"/>
                <w:sz w:val="18"/>
                <w:u w:val="none"/>
              </w:rPr>
              <w:t>Coloca objetos dentro-fuera; arriba-abajo.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Orientación espacial</w:t>
            </w:r>
          </w:p>
          <w:p w:rsidR="00E86A0F" w:rsidRDefault="0045538E">
            <w:pPr>
              <w:pStyle w:val="Ttulo"/>
              <w:numPr>
                <w:ilvl w:val="0"/>
                <w:numId w:val="11"/>
              </w:numPr>
              <w:ind w:left="284" w:hanging="284"/>
              <w:jc w:val="both"/>
              <w:rPr>
                <w:color w:val="00CC99"/>
                <w:sz w:val="18"/>
                <w:u w:val="none"/>
              </w:rPr>
            </w:pPr>
            <w:r>
              <w:rPr>
                <w:color w:val="00CC99"/>
                <w:sz w:val="18"/>
                <w:u w:val="none"/>
              </w:rPr>
              <w:t>Orientación espacial</w:t>
            </w:r>
          </w:p>
          <w:p w:rsidR="00E86A0F" w:rsidRDefault="0045538E">
            <w:pPr>
              <w:pStyle w:val="Ttulo"/>
              <w:numPr>
                <w:ilvl w:val="0"/>
                <w:numId w:val="11"/>
              </w:numPr>
              <w:ind w:left="284" w:hanging="284"/>
              <w:jc w:val="both"/>
              <w:rPr>
                <w:color w:val="00CC99"/>
                <w:sz w:val="18"/>
                <w:u w:val="none"/>
              </w:rPr>
            </w:pPr>
            <w:r>
              <w:rPr>
                <w:color w:val="00CC99"/>
                <w:sz w:val="18"/>
                <w:u w:val="none"/>
              </w:rPr>
              <w:t>Orientación espacial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b/>
                <w:sz w:val="18"/>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Se orienta en el centro y el aula.  25</w:t>
            </w:r>
          </w:p>
          <w:p w:rsidR="00E86A0F" w:rsidRDefault="0045538E">
            <w:pPr>
              <w:pStyle w:val="Ttulo"/>
              <w:numPr>
                <w:ilvl w:val="0"/>
                <w:numId w:val="11"/>
              </w:numPr>
              <w:ind w:left="284" w:hanging="284"/>
              <w:jc w:val="both"/>
              <w:rPr>
                <w:color w:val="FF5050"/>
                <w:sz w:val="18"/>
                <w:u w:val="none"/>
              </w:rPr>
            </w:pPr>
            <w:r>
              <w:rPr>
                <w:color w:val="FF5050"/>
                <w:sz w:val="18"/>
                <w:u w:val="none"/>
              </w:rPr>
              <w:t>Utiliza nociones espaciales básicas: arriba-abajo; dentro-fuera; delante-detrás... 25</w:t>
            </w:r>
          </w:p>
        </w:tc>
        <w:tc>
          <w:tcPr>
            <w:tcW w:w="4556" w:type="dxa"/>
            <w:tcBorders>
              <w:bottom w:val="single" w:sz="8" w:space="0" w:color="00000A"/>
            </w:tcBorders>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Orientarse en el centro y el aula.</w:t>
            </w:r>
          </w:p>
          <w:p w:rsidR="00E86A0F" w:rsidRDefault="0045538E">
            <w:pPr>
              <w:pStyle w:val="Ttulo"/>
              <w:numPr>
                <w:ilvl w:val="0"/>
                <w:numId w:val="11"/>
              </w:numPr>
              <w:ind w:left="284" w:hanging="284"/>
              <w:jc w:val="both"/>
              <w:rPr>
                <w:color w:val="FF5050"/>
                <w:sz w:val="18"/>
                <w:u w:val="none"/>
              </w:rPr>
            </w:pPr>
            <w:r>
              <w:rPr>
                <w:color w:val="FF5050"/>
                <w:sz w:val="18"/>
                <w:u w:val="none"/>
              </w:rPr>
              <w:t>Utilizar nociones espaciales básicas: arriba-abajo; dentro-fuera; delante-detrás...</w:t>
            </w:r>
          </w:p>
        </w:tc>
        <w:tc>
          <w:tcPr>
            <w:tcW w:w="3466" w:type="dxa"/>
            <w:tcBorders>
              <w:bottom w:val="single" w:sz="8" w:space="0" w:color="00000A"/>
            </w:tcBorders>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Orientación espacial</w:t>
            </w:r>
          </w:p>
          <w:p w:rsidR="00E86A0F" w:rsidRDefault="0045538E">
            <w:pPr>
              <w:pStyle w:val="Ttulo"/>
              <w:numPr>
                <w:ilvl w:val="0"/>
                <w:numId w:val="11"/>
              </w:numPr>
              <w:ind w:left="284" w:hanging="284"/>
              <w:jc w:val="both"/>
              <w:rPr>
                <w:color w:val="FF5050"/>
                <w:sz w:val="18"/>
                <w:u w:val="none"/>
              </w:rPr>
            </w:pPr>
            <w:r>
              <w:rPr>
                <w:color w:val="FF5050"/>
                <w:sz w:val="18"/>
                <w:u w:val="none"/>
              </w:rPr>
              <w:t>Nociones espaciales básicas.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3"/>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b/>
                <w:sz w:val="18"/>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 las relaciones espaciales respecto al propio cuerpo y los objetos.</w:t>
            </w:r>
          </w:p>
        </w:tc>
        <w:tc>
          <w:tcPr>
            <w:tcW w:w="4556" w:type="dxa"/>
            <w:tcBorders>
              <w:top w:val="single" w:sz="8" w:space="0" w:color="00000A"/>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Organizar las relaciones espaciales respecto al propio cuerpo y los objetos.</w:t>
            </w:r>
          </w:p>
        </w:tc>
        <w:tc>
          <w:tcPr>
            <w:tcW w:w="3466" w:type="dxa"/>
            <w:tcBorders>
              <w:top w:val="single" w:sz="8" w:space="0" w:color="00000A"/>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Orientación espacial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pPr>
        <w:rPr>
          <w:b/>
          <w:sz w:val="52"/>
        </w:rPr>
      </w:pPr>
    </w:p>
    <w:p w:rsidR="00E86A0F" w:rsidRDefault="00E86A0F">
      <w:pPr>
        <w:rPr>
          <w:b/>
          <w:sz w:val="2"/>
        </w:rPr>
      </w:pPr>
    </w:p>
    <w:tbl>
      <w:tblPr>
        <w:tblStyle w:val="Tablaconcuadrcula"/>
        <w:tblW w:w="23497" w:type="dxa"/>
        <w:tblLook w:val="04A0" w:firstRow="1" w:lastRow="0" w:firstColumn="1" w:lastColumn="0" w:noHBand="0" w:noVBand="1"/>
      </w:tblPr>
      <w:tblGrid>
        <w:gridCol w:w="671"/>
        <w:gridCol w:w="943"/>
        <w:gridCol w:w="912"/>
        <w:gridCol w:w="5415"/>
        <w:gridCol w:w="1015"/>
        <w:gridCol w:w="418"/>
        <w:gridCol w:w="4585"/>
        <w:gridCol w:w="4481"/>
        <w:gridCol w:w="3427"/>
        <w:gridCol w:w="499"/>
        <w:gridCol w:w="1131"/>
      </w:tblGrid>
      <w:tr w:rsidR="00E86A0F">
        <w:tc>
          <w:tcPr>
            <w:tcW w:w="23494" w:type="dxa"/>
            <w:gridSpan w:val="11"/>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494" w:type="dxa"/>
            <w:gridSpan w:val="11"/>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CCBB3: CONOCIMIENTO E INTERACCIÓN CON EL MUNDO FÍSICO Y NATURAL. </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4" w:type="dxa"/>
            <w:vMerge w:val="restart"/>
            <w:shd w:val="clear" w:color="auto" w:fill="CC99FF"/>
            <w:tcMar>
              <w:left w:w="108" w:type="dxa"/>
            </w:tcMar>
            <w:textDirection w:val="btLr"/>
            <w:vAlign w:val="center"/>
          </w:tcPr>
          <w:p w:rsidR="00E86A0F" w:rsidRDefault="0045538E">
            <w:pPr>
              <w:spacing w:after="0" w:line="240" w:lineRule="auto"/>
              <w:ind w:left="113" w:right="113"/>
              <w:jc w:val="center"/>
              <w:rPr>
                <w:sz w:val="10"/>
                <w:szCs w:val="16"/>
              </w:rPr>
            </w:pPr>
            <w:r>
              <w:rPr>
                <w:sz w:val="10"/>
                <w:szCs w:val="16"/>
              </w:rPr>
              <w:t xml:space="preserve">CONOCIMIENTO DE SÍ MISMO Y AUTONOMÍA PERSONAL. </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Vida cotidiana, autonomía</w:t>
            </w:r>
            <w:r>
              <w:rPr>
                <w:sz w:val="16"/>
                <w:szCs w:val="16"/>
              </w:rPr>
              <w:t xml:space="preserve">. </w:t>
            </w: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szCs w:val="12"/>
              </w:rPr>
            </w:pPr>
            <w:r>
              <w:rPr>
                <w:b/>
                <w:sz w:val="24"/>
                <w:szCs w:val="26"/>
              </w:rPr>
              <w:t>45. Identificar la actividad física como una de las condiciones que contribuyen a la mejora de la salud.</w:t>
            </w:r>
            <w:r>
              <w:rPr>
                <w:rFonts w:cstheme="minorHAnsi"/>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00CC99"/>
                <w:sz w:val="18"/>
                <w:u w:val="none"/>
              </w:rPr>
              <w:t>Muestra interés en la realización de actividades físicas, y va tomando conciencia progresiva de como contribuyen a la salud.</w:t>
            </w:r>
          </w:p>
        </w:tc>
        <w:tc>
          <w:tcPr>
            <w:tcW w:w="455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00CC99"/>
                <w:sz w:val="18"/>
                <w:u w:val="none"/>
              </w:rPr>
              <w:t>Mostrar interés en la realización de actividades físicas, e ir tomando conciencia progresiva de como contribuyen a la salud.</w:t>
            </w:r>
          </w:p>
        </w:tc>
        <w:tc>
          <w:tcPr>
            <w:tcW w:w="346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00CC99"/>
                <w:sz w:val="18"/>
                <w:u w:val="none"/>
              </w:rPr>
              <w:t>Actividad física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Conoce y valora  la importancia de la actividad física para la mejora de la salud</w:t>
            </w:r>
          </w:p>
        </w:tc>
        <w:tc>
          <w:tcPr>
            <w:tcW w:w="4556" w:type="dxa"/>
            <w:shd w:val="clear" w:color="auto" w:fill="auto"/>
            <w:tcMar>
              <w:left w:w="108" w:type="dxa"/>
            </w:tcMar>
          </w:tcPr>
          <w:p w:rsidR="00E86A0F" w:rsidRDefault="0045538E">
            <w:pPr>
              <w:spacing w:after="0" w:line="240" w:lineRule="auto"/>
              <w:rPr>
                <w:b/>
                <w:sz w:val="16"/>
              </w:rPr>
            </w:pPr>
            <w:r>
              <w:rPr>
                <w:b/>
                <w:sz w:val="16"/>
              </w:rPr>
              <w:t>Conocer y valorar  la importancia de la actividad física para la mejora de la salud</w:t>
            </w:r>
          </w:p>
        </w:tc>
        <w:tc>
          <w:tcPr>
            <w:tcW w:w="3466" w:type="dxa"/>
            <w:shd w:val="clear" w:color="auto" w:fill="auto"/>
            <w:tcMar>
              <w:left w:w="108" w:type="dxa"/>
            </w:tcMar>
          </w:tcPr>
          <w:p w:rsidR="00E86A0F" w:rsidRDefault="0045538E">
            <w:pPr>
              <w:spacing w:after="0" w:line="240" w:lineRule="auto"/>
              <w:rPr>
                <w:b/>
                <w:sz w:val="16"/>
              </w:rPr>
            </w:pPr>
            <w:r>
              <w:rPr>
                <w:b/>
                <w:sz w:val="16"/>
              </w:rPr>
              <w:t>Hábitos saludables: la actividad física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Conoce, valora y practica actividad física para el mantenimiento de la salud.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valorar y practicar actividad física para el mantenimiento de la salud.</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Hábitos saludables: la actividad física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789"/>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La identidad personal  </w:t>
            </w:r>
            <w:r>
              <w:rPr>
                <w:rFonts w:eastAsia="Calibri" w:cs="Times New Roman"/>
                <w:sz w:val="16"/>
                <w:szCs w:val="16"/>
              </w:rPr>
              <w:t>y los demás</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color w:val="FF0000"/>
                <w:szCs w:val="12"/>
              </w:rPr>
            </w:pPr>
            <w:r>
              <w:rPr>
                <w:b/>
                <w:sz w:val="24"/>
                <w:szCs w:val="26"/>
              </w:rPr>
              <w:t>42. Dar muestra de un conocimiento progresivo de su esquema corporal y de un control creciente de su cuerpo global y sectorialmente, manifestando confianza en sus posibilidades y respeto a los demás.</w:t>
            </w:r>
            <w:r>
              <w:rPr>
                <w:rFonts w:cstheme="minorHAnsi"/>
                <w:color w:val="FF0000"/>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3.3</w:t>
            </w:r>
          </w:p>
        </w:tc>
        <w:tc>
          <w:tcPr>
            <w:tcW w:w="418" w:type="dxa"/>
            <w:vMerge w:val="restart"/>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vMerge w:val="restart"/>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la carrera y la afianza.</w:t>
            </w:r>
          </w:p>
          <w:p w:rsidR="00E86A0F" w:rsidRDefault="0045538E">
            <w:pPr>
              <w:pStyle w:val="Ttulo"/>
              <w:numPr>
                <w:ilvl w:val="0"/>
                <w:numId w:val="11"/>
              </w:numPr>
              <w:ind w:left="284" w:hanging="284"/>
              <w:jc w:val="both"/>
              <w:rPr>
                <w:color w:val="00CC99"/>
                <w:sz w:val="18"/>
                <w:u w:val="none"/>
              </w:rPr>
            </w:pPr>
            <w:r>
              <w:rPr>
                <w:color w:val="00CC99"/>
                <w:sz w:val="18"/>
                <w:u w:val="none"/>
              </w:rPr>
              <w:t>Es capaz de caminar hacia atrás.</w:t>
            </w:r>
          </w:p>
          <w:p w:rsidR="00E86A0F" w:rsidRDefault="0045538E">
            <w:pPr>
              <w:pStyle w:val="Ttulo"/>
              <w:numPr>
                <w:ilvl w:val="0"/>
                <w:numId w:val="11"/>
              </w:numPr>
              <w:ind w:left="284" w:hanging="284"/>
              <w:jc w:val="both"/>
              <w:rPr>
                <w:color w:val="00CC99"/>
                <w:sz w:val="18"/>
                <w:u w:val="none"/>
              </w:rPr>
            </w:pPr>
            <w:r>
              <w:rPr>
                <w:color w:val="00CC99"/>
                <w:sz w:val="18"/>
                <w:u w:val="none"/>
              </w:rPr>
              <w:t>Nombra y reconoce, al menos, las partes del cuerpo y de la cara más primordiales: cabeza, brazos, piernas, manos, pies, dedos, ojos, boca, nariz…</w:t>
            </w:r>
          </w:p>
          <w:p w:rsidR="00E86A0F" w:rsidRDefault="0045538E">
            <w:pPr>
              <w:pStyle w:val="Ttulo"/>
              <w:numPr>
                <w:ilvl w:val="0"/>
                <w:numId w:val="11"/>
              </w:numPr>
              <w:ind w:left="284" w:hanging="284"/>
              <w:jc w:val="both"/>
              <w:rPr>
                <w:b w:val="0"/>
                <w:color w:val="00CC99"/>
                <w:sz w:val="16"/>
              </w:rPr>
            </w:pPr>
            <w:r>
              <w:rPr>
                <w:color w:val="00CC99"/>
                <w:sz w:val="18"/>
                <w:u w:val="none"/>
              </w:rPr>
              <w:t>Representa su esquema corporal de forma global.</w:t>
            </w:r>
          </w:p>
        </w:tc>
        <w:tc>
          <w:tcPr>
            <w:tcW w:w="4556" w:type="dxa"/>
            <w:vMerge w:val="restart"/>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Iniciarse y afianzar </w:t>
            </w:r>
            <w:proofErr w:type="gramStart"/>
            <w:r>
              <w:rPr>
                <w:color w:val="00CC99"/>
                <w:sz w:val="18"/>
                <w:u w:val="none"/>
              </w:rPr>
              <w:t>la  carrera</w:t>
            </w:r>
            <w:proofErr w:type="gramEnd"/>
            <w:r>
              <w:rPr>
                <w:color w:val="00CC99"/>
                <w:sz w:val="18"/>
                <w:u w:val="none"/>
              </w:rPr>
              <w:t>.</w:t>
            </w:r>
          </w:p>
          <w:p w:rsidR="00E86A0F" w:rsidRDefault="0045538E">
            <w:pPr>
              <w:pStyle w:val="Ttulo"/>
              <w:numPr>
                <w:ilvl w:val="0"/>
                <w:numId w:val="11"/>
              </w:numPr>
              <w:ind w:left="284" w:hanging="284"/>
              <w:jc w:val="both"/>
              <w:rPr>
                <w:color w:val="00CC99"/>
                <w:sz w:val="18"/>
                <w:u w:val="none"/>
              </w:rPr>
            </w:pPr>
            <w:r>
              <w:rPr>
                <w:color w:val="00CC99"/>
                <w:sz w:val="18"/>
                <w:u w:val="none"/>
              </w:rPr>
              <w:t>Caminar hacia atrás.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Nombrar y </w:t>
            </w:r>
            <w:proofErr w:type="gramStart"/>
            <w:r>
              <w:rPr>
                <w:color w:val="00CC99"/>
                <w:sz w:val="18"/>
                <w:u w:val="none"/>
              </w:rPr>
              <w:t>reconocer  al</w:t>
            </w:r>
            <w:proofErr w:type="gramEnd"/>
            <w:r>
              <w:rPr>
                <w:color w:val="00CC99"/>
                <w:sz w:val="18"/>
                <w:u w:val="none"/>
              </w:rPr>
              <w:t xml:space="preserve"> menos, las partes del cuerpo y de la cara más primordiales: cabeza, brazos, piernas, manos, pies, dedos, ojos, boca, nariz…</w:t>
            </w:r>
          </w:p>
          <w:p w:rsidR="00E86A0F" w:rsidRDefault="0045538E">
            <w:pPr>
              <w:pStyle w:val="Ttulo"/>
              <w:numPr>
                <w:ilvl w:val="0"/>
                <w:numId w:val="11"/>
              </w:numPr>
              <w:ind w:left="284" w:hanging="284"/>
              <w:jc w:val="both"/>
              <w:rPr>
                <w:b w:val="0"/>
                <w:color w:val="00CC99"/>
                <w:sz w:val="16"/>
              </w:rPr>
            </w:pPr>
            <w:r>
              <w:rPr>
                <w:color w:val="00CC99"/>
                <w:sz w:val="18"/>
                <w:u w:val="none"/>
              </w:rPr>
              <w:t>Representar su esquema corporal de forma global.</w:t>
            </w:r>
          </w:p>
        </w:tc>
        <w:tc>
          <w:tcPr>
            <w:tcW w:w="3466" w:type="dxa"/>
            <w:vMerge w:val="restart"/>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Desplazamientos</w:t>
            </w:r>
          </w:p>
          <w:p w:rsidR="00E86A0F" w:rsidRDefault="0045538E">
            <w:pPr>
              <w:pStyle w:val="Ttulo"/>
              <w:numPr>
                <w:ilvl w:val="0"/>
                <w:numId w:val="11"/>
              </w:numPr>
              <w:ind w:left="284" w:hanging="284"/>
              <w:jc w:val="both"/>
              <w:rPr>
                <w:color w:val="00CC99"/>
                <w:sz w:val="18"/>
                <w:u w:val="none"/>
              </w:rPr>
            </w:pPr>
            <w:r>
              <w:rPr>
                <w:color w:val="00CC99"/>
                <w:sz w:val="18"/>
                <w:u w:val="none"/>
              </w:rPr>
              <w:t>El cuerpo</w:t>
            </w:r>
          </w:p>
          <w:p w:rsidR="00E86A0F" w:rsidRDefault="0045538E">
            <w:pPr>
              <w:pStyle w:val="Ttulo"/>
              <w:numPr>
                <w:ilvl w:val="0"/>
                <w:numId w:val="11"/>
              </w:numPr>
              <w:ind w:left="284" w:hanging="284"/>
              <w:jc w:val="both"/>
              <w:rPr>
                <w:b w:val="0"/>
                <w:color w:val="00CC99"/>
                <w:sz w:val="16"/>
              </w:rPr>
            </w:pPr>
            <w:r>
              <w:rPr>
                <w:color w:val="00CC99"/>
                <w:sz w:val="18"/>
                <w:u w:val="none"/>
              </w:rPr>
              <w:t>Esquema corporal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rPr>
          <w:trHeight w:val="281"/>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12"/>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vMerge/>
            <w:shd w:val="clear" w:color="auto" w:fill="auto"/>
            <w:tcMar>
              <w:left w:w="108" w:type="dxa"/>
            </w:tcMar>
          </w:tcPr>
          <w:p w:rsidR="00E86A0F" w:rsidRDefault="00E86A0F">
            <w:pPr>
              <w:spacing w:after="0" w:line="240" w:lineRule="auto"/>
              <w:jc w:val="center"/>
              <w:rPr>
                <w:b/>
                <w:sz w:val="16"/>
              </w:rPr>
            </w:pPr>
          </w:p>
        </w:tc>
        <w:tc>
          <w:tcPr>
            <w:tcW w:w="4662" w:type="dxa"/>
            <w:vMerge/>
            <w:shd w:val="clear" w:color="auto" w:fill="FFFFFF" w:themeFill="background1"/>
            <w:tcMar>
              <w:left w:w="108" w:type="dxa"/>
            </w:tcMar>
          </w:tcPr>
          <w:p w:rsidR="00E86A0F" w:rsidRDefault="00E86A0F">
            <w:pPr>
              <w:pStyle w:val="Prrafodelista"/>
              <w:spacing w:after="0" w:line="240" w:lineRule="auto"/>
              <w:ind w:left="33"/>
              <w:jc w:val="both"/>
              <w:rPr>
                <w:sz w:val="20"/>
                <w:szCs w:val="20"/>
              </w:rPr>
            </w:pPr>
          </w:p>
        </w:tc>
        <w:tc>
          <w:tcPr>
            <w:tcW w:w="4556" w:type="dxa"/>
            <w:vMerge/>
            <w:shd w:val="clear" w:color="auto" w:fill="FFFFFF" w:themeFill="background1"/>
            <w:tcMar>
              <w:left w:w="108" w:type="dxa"/>
            </w:tcMar>
          </w:tcPr>
          <w:p w:rsidR="00E86A0F" w:rsidRDefault="00E86A0F">
            <w:pPr>
              <w:spacing w:after="0" w:line="240" w:lineRule="auto"/>
              <w:rPr>
                <w:sz w:val="20"/>
                <w:szCs w:val="20"/>
              </w:rPr>
            </w:pPr>
          </w:p>
        </w:tc>
        <w:tc>
          <w:tcPr>
            <w:tcW w:w="3466" w:type="dxa"/>
            <w:vMerge/>
            <w:shd w:val="clear" w:color="auto" w:fill="FFFFFF" w:themeFill="background1"/>
            <w:tcMar>
              <w:left w:w="108" w:type="dxa"/>
            </w:tcMar>
          </w:tcPr>
          <w:p w:rsidR="00E86A0F" w:rsidRDefault="00E86A0F">
            <w:pPr>
              <w:spacing w:after="0" w:line="240" w:lineRule="auto"/>
              <w:ind w:left="-1"/>
              <w:rPr>
                <w:sz w:val="20"/>
                <w:szCs w:val="20"/>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Identifica y </w:t>
            </w:r>
            <w:proofErr w:type="gramStart"/>
            <w:r>
              <w:rPr>
                <w:color w:val="FF5050"/>
                <w:sz w:val="18"/>
                <w:u w:val="none"/>
              </w:rPr>
              <w:t>nombra  segmentos</w:t>
            </w:r>
            <w:proofErr w:type="gramEnd"/>
            <w:r>
              <w:rPr>
                <w:color w:val="FF5050"/>
                <w:sz w:val="18"/>
                <w:u w:val="none"/>
              </w:rPr>
              <w:t xml:space="preserve"> y partes del cuerpo.</w:t>
            </w:r>
          </w:p>
          <w:p w:rsidR="00E86A0F" w:rsidRDefault="0045538E">
            <w:pPr>
              <w:pStyle w:val="Ttulo"/>
              <w:numPr>
                <w:ilvl w:val="0"/>
                <w:numId w:val="11"/>
              </w:numPr>
              <w:ind w:left="284" w:hanging="284"/>
              <w:jc w:val="both"/>
              <w:rPr>
                <w:color w:val="FF5050"/>
                <w:sz w:val="18"/>
                <w:u w:val="none"/>
              </w:rPr>
            </w:pPr>
            <w:r>
              <w:rPr>
                <w:color w:val="FF5050"/>
                <w:sz w:val="18"/>
                <w:u w:val="none"/>
              </w:rPr>
              <w:t>Explora las posibilidades motrices del cuerpo, aumentando progresivamente la coordinación general y específica.</w:t>
            </w:r>
          </w:p>
          <w:p w:rsidR="00E86A0F" w:rsidRDefault="0045538E">
            <w:pPr>
              <w:pStyle w:val="Ttulo"/>
              <w:numPr>
                <w:ilvl w:val="0"/>
                <w:numId w:val="11"/>
              </w:numPr>
              <w:ind w:left="284" w:hanging="284"/>
              <w:jc w:val="both"/>
              <w:rPr>
                <w:color w:val="FF5050"/>
                <w:sz w:val="18"/>
                <w:u w:val="none"/>
              </w:rPr>
            </w:pPr>
            <w:r>
              <w:rPr>
                <w:color w:val="FF5050"/>
                <w:sz w:val="18"/>
                <w:u w:val="none"/>
              </w:rPr>
              <w:t>Representa su esquema corporal de forma global y específica.</w:t>
            </w:r>
          </w:p>
          <w:p w:rsidR="00E86A0F" w:rsidRDefault="00E86A0F">
            <w:pPr>
              <w:spacing w:after="0"/>
              <w:rPr>
                <w:b/>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lastRenderedPageBreak/>
              <w:t xml:space="preserve">Identificar y </w:t>
            </w:r>
            <w:proofErr w:type="gramStart"/>
            <w:r>
              <w:rPr>
                <w:color w:val="FF5050"/>
                <w:sz w:val="18"/>
                <w:u w:val="none"/>
              </w:rPr>
              <w:t>nombrar  segmentos</w:t>
            </w:r>
            <w:proofErr w:type="gramEnd"/>
            <w:r>
              <w:rPr>
                <w:color w:val="FF5050"/>
                <w:sz w:val="18"/>
                <w:u w:val="none"/>
              </w:rPr>
              <w:t xml:space="preserve"> y partes del cuerpo.</w:t>
            </w:r>
          </w:p>
          <w:p w:rsidR="00E86A0F" w:rsidRDefault="0045538E">
            <w:pPr>
              <w:pStyle w:val="Ttulo"/>
              <w:numPr>
                <w:ilvl w:val="0"/>
                <w:numId w:val="11"/>
              </w:numPr>
              <w:ind w:left="284" w:hanging="284"/>
              <w:jc w:val="both"/>
              <w:rPr>
                <w:color w:val="FF5050"/>
                <w:sz w:val="18"/>
                <w:u w:val="none"/>
              </w:rPr>
            </w:pPr>
            <w:r>
              <w:rPr>
                <w:color w:val="FF5050"/>
                <w:sz w:val="18"/>
                <w:u w:val="none"/>
              </w:rPr>
              <w:t>Explorar las posibilidades motrices del cuerpo, aumentando progresivamente la coordinación general y específica.</w:t>
            </w:r>
          </w:p>
          <w:p w:rsidR="00E86A0F" w:rsidRDefault="0045538E">
            <w:pPr>
              <w:pStyle w:val="Ttulo"/>
              <w:numPr>
                <w:ilvl w:val="0"/>
                <w:numId w:val="11"/>
              </w:numPr>
              <w:ind w:left="284" w:hanging="284"/>
              <w:jc w:val="both"/>
              <w:rPr>
                <w:color w:val="FF5050"/>
                <w:sz w:val="18"/>
                <w:u w:val="none"/>
              </w:rPr>
            </w:pPr>
            <w:r>
              <w:rPr>
                <w:color w:val="FF5050"/>
                <w:sz w:val="18"/>
                <w:u w:val="none"/>
              </w:rPr>
              <w:t>Representar su esquema corporal de forma global y específica.</w:t>
            </w:r>
          </w:p>
          <w:p w:rsidR="00E86A0F" w:rsidRDefault="00E86A0F">
            <w:pPr>
              <w:spacing w:after="0"/>
              <w:rPr>
                <w:b/>
                <w:sz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lastRenderedPageBreak/>
              <w:t>Esquema corporal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y representa el esquema corporal de forma global y segmentaria.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y representar el esquema corporal de forma global y segmentaria.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Esquema corporal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0"/>
                <w:szCs w:val="16"/>
              </w:rPr>
            </w:pPr>
            <w:r>
              <w:rPr>
                <w:sz w:val="10"/>
                <w:szCs w:val="16"/>
              </w:rPr>
              <w:t xml:space="preserve">LENGUAJES: COMUNICACIÓN Y REPRESENTACIÓN. </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pacing w:beforeAutospacing="1" w:after="0"/>
              <w:jc w:val="both"/>
              <w:rPr>
                <w:rFonts w:eastAsia="UniversLTStd" w:cstheme="minorHAnsi"/>
                <w:color w:val="FF0000"/>
                <w:szCs w:val="12"/>
              </w:rPr>
            </w:pPr>
            <w:r>
              <w:rPr>
                <w:b/>
                <w:sz w:val="24"/>
                <w:szCs w:val="26"/>
              </w:rPr>
              <w:t>28. Describir objetos, animales y personas de forma oral atendiendo a diferentes criterios.</w:t>
            </w:r>
            <w:r>
              <w:rPr>
                <w:rFonts w:eastAsia="UniversLTStd" w:cstheme="minorHAnsi"/>
                <w:color w:val="FF0000"/>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Cl 2.1</w:t>
            </w:r>
          </w:p>
        </w:tc>
        <w:tc>
          <w:tcPr>
            <w:tcW w:w="418" w:type="dxa"/>
            <w:vMerge w:val="restart"/>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vMerge w:val="restart"/>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Nombra objetos y/o animales, iniciándose en la descripción de sus rasgos más visibles: pelo, plumas, color…</w:t>
            </w:r>
          </w:p>
        </w:tc>
        <w:tc>
          <w:tcPr>
            <w:tcW w:w="4556" w:type="dxa"/>
            <w:vMerge w:val="restart"/>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Nombrar objetos y/o animales, iniciándose en la descripción de sus rasgos más visibles: pelo, plumas, color…</w:t>
            </w:r>
          </w:p>
        </w:tc>
        <w:tc>
          <w:tcPr>
            <w:tcW w:w="3466" w:type="dxa"/>
            <w:vMerge w:val="restart"/>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Descripción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rFonts w:ascii="Calibri" w:eastAsia="Calibri" w:hAnsi="Calibri" w:cs="Times New Roman"/>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color w:val="FF0000"/>
                <w:szCs w:val="12"/>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vMerge/>
            <w:shd w:val="clear" w:color="auto" w:fill="auto"/>
            <w:tcMar>
              <w:left w:w="108" w:type="dxa"/>
            </w:tcMar>
          </w:tcPr>
          <w:p w:rsidR="00E86A0F" w:rsidRDefault="00E86A0F">
            <w:pPr>
              <w:spacing w:after="0" w:line="240" w:lineRule="auto"/>
              <w:jc w:val="center"/>
              <w:rPr>
                <w:b/>
                <w:sz w:val="16"/>
              </w:rPr>
            </w:pPr>
          </w:p>
        </w:tc>
        <w:tc>
          <w:tcPr>
            <w:tcW w:w="4662" w:type="dxa"/>
            <w:vMerge/>
            <w:shd w:val="clear" w:color="auto" w:fill="auto"/>
            <w:tcMar>
              <w:left w:w="108" w:type="dxa"/>
            </w:tcMar>
          </w:tcPr>
          <w:p w:rsidR="00E86A0F" w:rsidRDefault="00E86A0F">
            <w:pPr>
              <w:spacing w:after="0" w:line="240" w:lineRule="auto"/>
              <w:rPr>
                <w:b/>
                <w:sz w:val="16"/>
              </w:rPr>
            </w:pPr>
          </w:p>
        </w:tc>
        <w:tc>
          <w:tcPr>
            <w:tcW w:w="4556" w:type="dxa"/>
            <w:vMerge/>
            <w:shd w:val="clear" w:color="auto" w:fill="auto"/>
            <w:tcMar>
              <w:left w:w="108" w:type="dxa"/>
            </w:tcMar>
          </w:tcPr>
          <w:p w:rsidR="00E86A0F" w:rsidRDefault="00E86A0F">
            <w:pPr>
              <w:spacing w:after="0" w:line="240" w:lineRule="auto"/>
              <w:rPr>
                <w:b/>
                <w:sz w:val="16"/>
              </w:rPr>
            </w:pPr>
          </w:p>
        </w:tc>
        <w:tc>
          <w:tcPr>
            <w:tcW w:w="3466" w:type="dxa"/>
            <w:vMerge/>
            <w:shd w:val="clear" w:color="auto" w:fill="auto"/>
            <w:tcMar>
              <w:left w:w="108" w:type="dxa"/>
            </w:tcMar>
          </w:tcPr>
          <w:p w:rsidR="00E86A0F" w:rsidRDefault="00E86A0F">
            <w:p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proofErr w:type="gramStart"/>
            <w:r>
              <w:rPr>
                <w:color w:val="FF5050"/>
                <w:sz w:val="18"/>
                <w:u w:val="none"/>
              </w:rPr>
              <w:t>Describe  objetos</w:t>
            </w:r>
            <w:proofErr w:type="gramEnd"/>
            <w:r>
              <w:rPr>
                <w:color w:val="FF5050"/>
                <w:sz w:val="18"/>
                <w:u w:val="none"/>
              </w:rPr>
              <w:t xml:space="preserve">, animales, plantas o personas, siguiendo un modelo dado. </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Describir  objetos, animales, plantas o personas, siguiendo un modelo dado.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Descripción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 la expresión oral para describir objetos animales y personas atendiendo a diferentes criterios, con creciente precisión.</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Emplear la expresión oral para describir objetos animales y personas atendiendo a diferentes criterios, con creciente precisión.</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Descripción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780"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rFonts w:eastAsia="Calibri" w:cs="Times New Roman"/>
                <w:sz w:val="12"/>
                <w:szCs w:val="16"/>
              </w:rPr>
              <w:t>Lenguaje artístico: musical y plástico.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Expresión y creación plástica. </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color w:val="FF0000"/>
                <w:szCs w:val="12"/>
              </w:rPr>
            </w:pPr>
            <w:r>
              <w:rPr>
                <w:b/>
                <w:sz w:val="24"/>
                <w:szCs w:val="26"/>
              </w:rPr>
              <w:t>44. Describir y definir las características básicas de objetos, situaciones, temas concretos, siguiendo un modelo.</w:t>
            </w:r>
            <w:r>
              <w:rPr>
                <w:rFonts w:cstheme="minorHAnsi"/>
                <w:color w:val="FF0000"/>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reconocimiento de las características básicas de objetos, situaciones…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el reconocimiento de las características básicas de objetos, situaciones…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Descripción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Reconoce y expresa las características básicas de objetos y situaciones para poner en práctica la técnica de la descripción siguiendo un modelo.</w:t>
            </w:r>
          </w:p>
        </w:tc>
        <w:tc>
          <w:tcPr>
            <w:tcW w:w="4556" w:type="dxa"/>
            <w:shd w:val="clear" w:color="auto" w:fill="auto"/>
            <w:tcMar>
              <w:left w:w="108" w:type="dxa"/>
            </w:tcMar>
          </w:tcPr>
          <w:p w:rsidR="00E86A0F" w:rsidRDefault="0045538E">
            <w:pPr>
              <w:spacing w:after="0" w:line="240" w:lineRule="auto"/>
              <w:rPr>
                <w:b/>
                <w:sz w:val="16"/>
              </w:rPr>
            </w:pPr>
            <w:r>
              <w:rPr>
                <w:b/>
                <w:sz w:val="16"/>
              </w:rPr>
              <w:t>Reconocer y expresar las características básicas de objetos y situaciones para poner en práctica la técnica de la descripción siguiendo un modelo.</w:t>
            </w:r>
          </w:p>
        </w:tc>
        <w:tc>
          <w:tcPr>
            <w:tcW w:w="3466" w:type="dxa"/>
            <w:shd w:val="clear" w:color="auto" w:fill="auto"/>
            <w:tcMar>
              <w:left w:w="108" w:type="dxa"/>
            </w:tcMar>
          </w:tcPr>
          <w:p w:rsidR="00E86A0F" w:rsidRDefault="0045538E">
            <w:pPr>
              <w:spacing w:after="0" w:line="240" w:lineRule="auto"/>
              <w:rPr>
                <w:b/>
                <w:sz w:val="16"/>
              </w:rPr>
            </w:pPr>
            <w:r>
              <w:rPr>
                <w:b/>
                <w:sz w:val="16"/>
              </w:rPr>
              <w:t>Descripción siguiendo un modelo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Expresa y detalla las características de objetos y situaciones para poner en práctica la técnica de la descripción siguiendo un modelo.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Expresar y detallar las características de objetos y situaciones para poner en práctica la técnica de la descripción siguiendo un modelo.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Descripción siguiendo un modelo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0"/>
                <w:szCs w:val="16"/>
              </w:rPr>
            </w:pPr>
            <w:r>
              <w:rPr>
                <w:sz w:val="10"/>
                <w:szCs w:val="16"/>
              </w:rPr>
              <w:t>INGLÉS</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szCs w:val="12"/>
              </w:rPr>
            </w:pPr>
            <w:r>
              <w:rPr>
                <w:b/>
                <w:sz w:val="24"/>
                <w:szCs w:val="26"/>
              </w:rPr>
              <w:t>32. Describir objetos, animales y personas de forma oral atendiendo a diferentes criterios.</w:t>
            </w:r>
            <w:r>
              <w:rPr>
                <w:rFonts w:eastAsia="UniversLTStd" w:cstheme="minorHAnsi"/>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Utiliza y valora la lengua oral para evocar y describir objetos, animales y personas como ayuda para regular la propia conducta y la de los demás.</w:t>
            </w:r>
          </w:p>
        </w:tc>
        <w:tc>
          <w:tcPr>
            <w:tcW w:w="4556" w:type="dxa"/>
            <w:shd w:val="clear" w:color="auto" w:fill="auto"/>
            <w:tcMar>
              <w:left w:w="108" w:type="dxa"/>
            </w:tcMar>
          </w:tcPr>
          <w:p w:rsidR="00E86A0F" w:rsidRDefault="0045538E">
            <w:pPr>
              <w:spacing w:after="0" w:line="240" w:lineRule="auto"/>
              <w:rPr>
                <w:b/>
                <w:sz w:val="16"/>
              </w:rPr>
            </w:pPr>
            <w:r>
              <w:rPr>
                <w:b/>
                <w:sz w:val="16"/>
              </w:rPr>
              <w:t>Utilizar y valorar la lengua oral para evocar y describir objetos, animales y personas como ayuda para regular la propia conducta y la de los demás.</w:t>
            </w:r>
          </w:p>
        </w:tc>
        <w:tc>
          <w:tcPr>
            <w:tcW w:w="3466" w:type="dxa"/>
            <w:shd w:val="clear" w:color="auto" w:fill="auto"/>
            <w:tcMar>
              <w:left w:w="108" w:type="dxa"/>
            </w:tcMar>
          </w:tcPr>
          <w:p w:rsidR="00E86A0F" w:rsidRDefault="0045538E">
            <w:pPr>
              <w:spacing w:after="0" w:line="240" w:lineRule="auto"/>
              <w:rPr>
                <w:b/>
                <w:sz w:val="16"/>
              </w:rPr>
            </w:pPr>
            <w:r>
              <w:rPr>
                <w:b/>
                <w:sz w:val="16"/>
              </w:rPr>
              <w:t xml:space="preserve">Descripción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Emplea la expresión oral para describir objetos animales y personas atendiendo a diferentes criterios.</w:t>
            </w:r>
          </w:p>
        </w:tc>
        <w:tc>
          <w:tcPr>
            <w:tcW w:w="4556" w:type="dxa"/>
            <w:shd w:val="clear" w:color="auto" w:fill="auto"/>
            <w:tcMar>
              <w:left w:w="108" w:type="dxa"/>
            </w:tcMar>
          </w:tcPr>
          <w:p w:rsidR="00E86A0F" w:rsidRDefault="0045538E">
            <w:pPr>
              <w:spacing w:after="0" w:line="240" w:lineRule="auto"/>
              <w:rPr>
                <w:b/>
                <w:sz w:val="16"/>
              </w:rPr>
            </w:pPr>
            <w:r>
              <w:rPr>
                <w:b/>
                <w:sz w:val="16"/>
              </w:rPr>
              <w:t>Emplear la expresión oral para describir objetos animales y personas atendiendo a diferentes criterios.</w:t>
            </w:r>
          </w:p>
        </w:tc>
        <w:tc>
          <w:tcPr>
            <w:tcW w:w="3466" w:type="dxa"/>
            <w:shd w:val="clear" w:color="auto" w:fill="auto"/>
            <w:tcMar>
              <w:left w:w="108" w:type="dxa"/>
            </w:tcMar>
          </w:tcPr>
          <w:p w:rsidR="00E86A0F" w:rsidRDefault="0045538E">
            <w:pPr>
              <w:spacing w:after="0" w:line="240" w:lineRule="auto"/>
              <w:rPr>
                <w:b/>
                <w:sz w:val="16"/>
              </w:rPr>
            </w:pPr>
            <w:r>
              <w:rPr>
                <w:b/>
                <w:sz w:val="16"/>
              </w:rPr>
              <w:t>Descripción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 la expresión oral para describir objetos animales y personas atendiendo a diferentes criterios, con creciente precisión.</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Emplear la expresión oral para describir objetos animales y personas atendiendo a diferentes criterios, con creciente precisión.</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Descripción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10"/>
                <w:szCs w:val="16"/>
              </w:rPr>
            </w:pPr>
            <w:r>
              <w:rPr>
                <w:sz w:val="10"/>
                <w:szCs w:val="16"/>
              </w:rPr>
              <w:t>CONOCIMIENTO DEL ENTORNO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E</w:t>
            </w:r>
            <w:r>
              <w:rPr>
                <w:rFonts w:eastAsia="Calibri" w:cs="Times New Roman"/>
                <w:sz w:val="16"/>
                <w:szCs w:val="16"/>
              </w:rPr>
              <w:t>lementos, relaciones y medidas.</w:t>
            </w:r>
            <w:r>
              <w:rPr>
                <w:sz w:val="16"/>
                <w:szCs w:val="16"/>
              </w:rPr>
              <w:t xml:space="preserve"> Objetos, acciones y relaciones. </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Medidas</w:t>
            </w: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b/>
                <w:szCs w:val="12"/>
              </w:rPr>
            </w:pPr>
            <w:r>
              <w:rPr>
                <w:rFonts w:eastAsia="UniversLTStd" w:cstheme="minorHAnsi"/>
                <w:b/>
                <w:sz w:val="24"/>
                <w:szCs w:val="12"/>
              </w:rPr>
              <w:t>29. Escoger y utilizar adecuadamente las unidades y los instrumentos apropiados para medir longitudes, capacidades, masas y espacios de tiempo,  y saber expresar el resultado de una medida indicando el número y la unidad utilizados.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Se </w:t>
            </w:r>
            <w:proofErr w:type="gramStart"/>
            <w:r>
              <w:rPr>
                <w:color w:val="00CC99"/>
                <w:sz w:val="18"/>
                <w:u w:val="none"/>
              </w:rPr>
              <w:t>acerca  intuitivamente</w:t>
            </w:r>
            <w:proofErr w:type="gramEnd"/>
            <w:r>
              <w:rPr>
                <w:color w:val="00CC99"/>
                <w:sz w:val="18"/>
                <w:u w:val="none"/>
              </w:rPr>
              <w:t xml:space="preserve"> a las nociones temporales simples: día y noche, la mañana, la tarde…</w:t>
            </w:r>
          </w:p>
          <w:p w:rsidR="00E86A0F" w:rsidRDefault="0045538E">
            <w:pPr>
              <w:pStyle w:val="Ttulo"/>
              <w:numPr>
                <w:ilvl w:val="0"/>
                <w:numId w:val="11"/>
              </w:numPr>
              <w:ind w:left="284" w:hanging="284"/>
              <w:jc w:val="both"/>
              <w:rPr>
                <w:color w:val="00CC99"/>
                <w:sz w:val="18"/>
                <w:u w:val="none"/>
              </w:rPr>
            </w:pPr>
            <w:r>
              <w:rPr>
                <w:color w:val="00CC99"/>
                <w:sz w:val="18"/>
                <w:u w:val="none"/>
              </w:rPr>
              <w:t>Se acerca al conocimiento de los días de la semana.</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Se </w:t>
            </w:r>
            <w:proofErr w:type="gramStart"/>
            <w:r>
              <w:rPr>
                <w:color w:val="00CC99"/>
                <w:sz w:val="18"/>
                <w:u w:val="none"/>
              </w:rPr>
              <w:t>inicia  en</w:t>
            </w:r>
            <w:proofErr w:type="gramEnd"/>
            <w:r>
              <w:rPr>
                <w:color w:val="00CC99"/>
                <w:sz w:val="18"/>
                <w:u w:val="none"/>
              </w:rPr>
              <w:t xml:space="preserve">  la utilización del calendario para ser conscientes del paso del tiempo.</w:t>
            </w:r>
          </w:p>
          <w:p w:rsidR="00E86A0F" w:rsidRDefault="00E86A0F">
            <w:pPr>
              <w:spacing w:after="0"/>
              <w:rPr>
                <w:b/>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Acercarse intuitivamente a las nociones temporales simples: día y noche, la mañana, la tarde…</w:t>
            </w:r>
          </w:p>
          <w:p w:rsidR="00E86A0F" w:rsidRDefault="0045538E">
            <w:pPr>
              <w:pStyle w:val="Ttulo"/>
              <w:numPr>
                <w:ilvl w:val="0"/>
                <w:numId w:val="11"/>
              </w:numPr>
              <w:ind w:left="284" w:hanging="284"/>
              <w:jc w:val="both"/>
              <w:rPr>
                <w:color w:val="00CC99"/>
                <w:sz w:val="18"/>
                <w:u w:val="none"/>
              </w:rPr>
            </w:pPr>
            <w:r>
              <w:rPr>
                <w:color w:val="00CC99"/>
                <w:sz w:val="18"/>
                <w:u w:val="none"/>
              </w:rPr>
              <w:t>Acercarse al conocimiento de los días de la semana.</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Iniciarse </w:t>
            </w:r>
            <w:proofErr w:type="gramStart"/>
            <w:r>
              <w:rPr>
                <w:color w:val="00CC99"/>
                <w:sz w:val="18"/>
                <w:u w:val="none"/>
              </w:rPr>
              <w:t>en  la</w:t>
            </w:r>
            <w:proofErr w:type="gramEnd"/>
            <w:r>
              <w:rPr>
                <w:color w:val="00CC99"/>
                <w:sz w:val="18"/>
                <w:u w:val="none"/>
              </w:rPr>
              <w:t xml:space="preserve"> utilización del calendario para ser conscientes del paso del tiempo.</w:t>
            </w:r>
          </w:p>
          <w:p w:rsidR="00E86A0F" w:rsidRDefault="00E86A0F">
            <w:pPr>
              <w:spacing w:after="0"/>
              <w:rPr>
                <w:b/>
                <w:sz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El calendario</w:t>
            </w:r>
          </w:p>
          <w:p w:rsidR="00E86A0F" w:rsidRDefault="0045538E">
            <w:pPr>
              <w:pStyle w:val="Ttulo"/>
              <w:numPr>
                <w:ilvl w:val="0"/>
                <w:numId w:val="11"/>
              </w:numPr>
              <w:ind w:left="284" w:hanging="284"/>
              <w:jc w:val="both"/>
              <w:rPr>
                <w:color w:val="00CC99"/>
                <w:sz w:val="18"/>
                <w:u w:val="none"/>
              </w:rPr>
            </w:pPr>
            <w:r>
              <w:rPr>
                <w:color w:val="00CC99"/>
                <w:sz w:val="18"/>
                <w:u w:val="none"/>
              </w:rPr>
              <w:t>Días de la semana</w:t>
            </w:r>
          </w:p>
          <w:p w:rsidR="00E86A0F" w:rsidRDefault="0045538E">
            <w:pPr>
              <w:pStyle w:val="Ttulo"/>
              <w:numPr>
                <w:ilvl w:val="0"/>
                <w:numId w:val="11"/>
              </w:numPr>
              <w:ind w:left="284" w:hanging="284"/>
              <w:jc w:val="both"/>
              <w:rPr>
                <w:color w:val="00CC99"/>
                <w:sz w:val="18"/>
                <w:u w:val="none"/>
              </w:rPr>
            </w:pPr>
            <w:r>
              <w:rPr>
                <w:color w:val="00CC99"/>
                <w:sz w:val="18"/>
                <w:u w:val="none"/>
              </w:rPr>
              <w:t>Paso del tiempo</w:t>
            </w:r>
          </w:p>
          <w:p w:rsidR="00E86A0F" w:rsidRDefault="00E86A0F">
            <w:pPr>
              <w:spacing w:after="0"/>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Reconoce y </w:t>
            </w:r>
            <w:proofErr w:type="gramStart"/>
            <w:r>
              <w:rPr>
                <w:color w:val="FF0000"/>
                <w:sz w:val="18"/>
                <w:u w:val="none"/>
              </w:rPr>
              <w:t>nombra  las</w:t>
            </w:r>
            <w:proofErr w:type="gramEnd"/>
            <w:r>
              <w:rPr>
                <w:color w:val="FF0000"/>
                <w:sz w:val="18"/>
                <w:u w:val="none"/>
              </w:rPr>
              <w:t xml:space="preserve"> nociones temporales simples: día y noche, la mañana, la tarde…</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Conoce y </w:t>
            </w:r>
            <w:proofErr w:type="gramStart"/>
            <w:r>
              <w:rPr>
                <w:color w:val="FF0000"/>
                <w:sz w:val="18"/>
                <w:u w:val="none"/>
              </w:rPr>
              <w:t>nombra  los</w:t>
            </w:r>
            <w:proofErr w:type="gramEnd"/>
            <w:r>
              <w:rPr>
                <w:color w:val="FF0000"/>
                <w:sz w:val="18"/>
                <w:u w:val="none"/>
              </w:rPr>
              <w:t xml:space="preserve"> días de la semana.</w:t>
            </w:r>
          </w:p>
          <w:p w:rsidR="00E86A0F" w:rsidRDefault="0045538E">
            <w:pPr>
              <w:pStyle w:val="Ttulo"/>
              <w:numPr>
                <w:ilvl w:val="0"/>
                <w:numId w:val="11"/>
              </w:numPr>
              <w:ind w:left="284" w:hanging="284"/>
              <w:jc w:val="both"/>
              <w:rPr>
                <w:color w:val="FF0000"/>
                <w:sz w:val="18"/>
                <w:u w:val="none"/>
              </w:rPr>
            </w:pPr>
            <w:r>
              <w:rPr>
                <w:color w:val="FF0000"/>
                <w:sz w:val="18"/>
                <w:u w:val="none"/>
              </w:rPr>
              <w:t>Utiliza el calendario para ser conscientes del paso del tiempo.</w:t>
            </w:r>
          </w:p>
          <w:p w:rsidR="00E86A0F" w:rsidRDefault="00E86A0F">
            <w:pPr>
              <w:spacing w:after="0"/>
              <w:rPr>
                <w:b/>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Reconocer y </w:t>
            </w:r>
            <w:proofErr w:type="gramStart"/>
            <w:r>
              <w:rPr>
                <w:color w:val="FF0000"/>
                <w:sz w:val="18"/>
                <w:u w:val="none"/>
              </w:rPr>
              <w:t>nombrar  las</w:t>
            </w:r>
            <w:proofErr w:type="gramEnd"/>
            <w:r>
              <w:rPr>
                <w:color w:val="FF0000"/>
                <w:sz w:val="18"/>
                <w:u w:val="none"/>
              </w:rPr>
              <w:t xml:space="preserve"> nociones temporales simples: día y noche, la mañana, la tarde…</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Conocer y </w:t>
            </w:r>
            <w:proofErr w:type="gramStart"/>
            <w:r>
              <w:rPr>
                <w:color w:val="FF0000"/>
                <w:sz w:val="18"/>
                <w:u w:val="none"/>
              </w:rPr>
              <w:t>nombrar  los</w:t>
            </w:r>
            <w:proofErr w:type="gramEnd"/>
            <w:r>
              <w:rPr>
                <w:color w:val="FF0000"/>
                <w:sz w:val="18"/>
                <w:u w:val="none"/>
              </w:rPr>
              <w:t xml:space="preserve"> días de la semana.</w:t>
            </w:r>
          </w:p>
          <w:p w:rsidR="00E86A0F" w:rsidRDefault="0045538E">
            <w:pPr>
              <w:pStyle w:val="Ttulo"/>
              <w:numPr>
                <w:ilvl w:val="0"/>
                <w:numId w:val="11"/>
              </w:numPr>
              <w:ind w:left="284" w:hanging="284"/>
              <w:jc w:val="both"/>
              <w:rPr>
                <w:color w:val="FF0000"/>
                <w:sz w:val="18"/>
                <w:u w:val="none"/>
              </w:rPr>
            </w:pPr>
            <w:r>
              <w:rPr>
                <w:color w:val="FF0000"/>
                <w:sz w:val="18"/>
                <w:u w:val="none"/>
              </w:rPr>
              <w:t>Utilizar el calendario para ser conscientes del paso del tiempo.</w:t>
            </w:r>
          </w:p>
          <w:p w:rsidR="00E86A0F" w:rsidRDefault="00E86A0F">
            <w:pPr>
              <w:pStyle w:val="Ttulo"/>
              <w:numPr>
                <w:ilvl w:val="0"/>
                <w:numId w:val="11"/>
              </w:numPr>
              <w:ind w:left="284" w:hanging="284"/>
              <w:jc w:val="both"/>
              <w:rPr>
                <w:b w:val="0"/>
                <w:sz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El calendario</w:t>
            </w:r>
          </w:p>
          <w:p w:rsidR="00E86A0F" w:rsidRDefault="0045538E">
            <w:pPr>
              <w:pStyle w:val="Ttulo"/>
              <w:numPr>
                <w:ilvl w:val="0"/>
                <w:numId w:val="11"/>
              </w:numPr>
              <w:ind w:left="284" w:hanging="284"/>
              <w:jc w:val="both"/>
              <w:rPr>
                <w:color w:val="FF0000"/>
                <w:sz w:val="18"/>
                <w:u w:val="none"/>
              </w:rPr>
            </w:pPr>
            <w:r>
              <w:rPr>
                <w:color w:val="FF0000"/>
                <w:sz w:val="18"/>
                <w:u w:val="none"/>
              </w:rPr>
              <w:t>Días de la semana</w:t>
            </w:r>
          </w:p>
          <w:p w:rsidR="00E86A0F" w:rsidRDefault="0045538E">
            <w:pPr>
              <w:pStyle w:val="Ttulo"/>
              <w:numPr>
                <w:ilvl w:val="0"/>
                <w:numId w:val="11"/>
              </w:numPr>
              <w:ind w:left="284" w:hanging="284"/>
              <w:jc w:val="both"/>
              <w:rPr>
                <w:color w:val="FF0000"/>
                <w:sz w:val="18"/>
                <w:u w:val="none"/>
              </w:rPr>
            </w:pPr>
            <w:r>
              <w:rPr>
                <w:color w:val="FF0000"/>
                <w:sz w:val="18"/>
                <w:u w:val="none"/>
              </w:rPr>
              <w:t>Paso del tiempo</w:t>
            </w:r>
          </w:p>
          <w:p w:rsidR="00E86A0F" w:rsidRDefault="00E86A0F">
            <w:pPr>
              <w:spacing w:after="0"/>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Muestra interés y curiosidad por los instrumentos de medida y hacer uso de ellos en las situaciones que se requiera</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mostrar interés y curiosidad por los instrumentos de medida y hacer uso de ellos en las situaciones que se requiera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Instrumentos de medida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Geometría</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color w:val="FF0000"/>
                <w:szCs w:val="12"/>
              </w:rPr>
            </w:pPr>
            <w:r>
              <w:rPr>
                <w:b/>
                <w:sz w:val="24"/>
                <w:szCs w:val="26"/>
              </w:rPr>
              <w:t>30. Describir la situación de un objeto del espacio próximo, y de un desplazamiento en relación a sí mismo, utilizando los conceptos de izquierda-derecha, delante-detrás, arriba-abajo, cerca-lejos y próximo-lejano.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Indica la situación de un objeto utilizando los conceptos (delante-detrás, arriba-abajo, dentro-fuera).</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Indicar la situación de un objeto utilizando los conceptos (delante-detrás, arriba-abajo, dentro-fuera).</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Posición espacial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rPr>
          <w:trHeight w:val="525"/>
        </w:trPr>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Indica la situación de un objeto utilizando los conceptos (delante-detrás, arriba-abajo, dentro-fuera, cerca-lejos)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Indicar la situación de un objeto utilizando los conceptos (delante-detrás, arriba-abajo, dentro-fuera; cerca-lejos).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Posición espacial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Describe la situación de un objeto utilizando los conceptos (delante-detrás, arriba-abajo, cerca-lejos, próximo-lejano)</w:t>
            </w:r>
          </w:p>
          <w:p w:rsidR="00E86A0F" w:rsidRDefault="00E86A0F">
            <w:pPr>
              <w:spacing w:after="0" w:line="240" w:lineRule="auto"/>
              <w:rPr>
                <w:b/>
                <w:sz w:val="16"/>
              </w:rPr>
            </w:pPr>
          </w:p>
        </w:tc>
        <w:tc>
          <w:tcPr>
            <w:tcW w:w="455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Describir la situación de un objeto utilizando los conceptos (delante-detrás, arriba-abajo, cerca-lejos, próximo-lejano)</w:t>
            </w:r>
          </w:p>
        </w:tc>
        <w:tc>
          <w:tcPr>
            <w:tcW w:w="3466" w:type="dxa"/>
            <w:tcBorders>
              <w:bottom w:val="single" w:sz="18" w:space="0" w:color="00000A"/>
            </w:tcBorders>
            <w:shd w:val="clear" w:color="auto" w:fill="FFFFFF" w:themeFill="background1"/>
            <w:tcMar>
              <w:left w:w="108" w:type="dxa"/>
            </w:tcMar>
          </w:tcPr>
          <w:p w:rsidR="00E86A0F" w:rsidRDefault="0045538E">
            <w:pPr>
              <w:spacing w:after="0" w:line="240" w:lineRule="auto"/>
              <w:rPr>
                <w:b/>
                <w:sz w:val="16"/>
              </w:rPr>
            </w:pPr>
            <w:r>
              <w:rPr>
                <w:b/>
                <w:sz w:val="16"/>
              </w:rPr>
              <w:t>Posición espacial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color w:val="FF0000"/>
                <w:szCs w:val="12"/>
              </w:rPr>
            </w:pPr>
            <w:r>
              <w:rPr>
                <w:b/>
                <w:sz w:val="24"/>
                <w:szCs w:val="26"/>
              </w:rPr>
              <w:t>31. Apreciar y reconocer en la vida cotidiana, en la naturaleza y en el arte los aspectos que pueden ser expresados mediante la geometría.</w:t>
            </w:r>
            <w:r>
              <w:rPr>
                <w:rFonts w:cstheme="minorHAnsi"/>
                <w:color w:val="FF0000"/>
                <w:szCs w:val="12"/>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R.M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Observa y explora los </w:t>
            </w:r>
            <w:proofErr w:type="gramStart"/>
            <w:r>
              <w:rPr>
                <w:color w:val="00CC99"/>
                <w:sz w:val="18"/>
                <w:u w:val="none"/>
              </w:rPr>
              <w:t>objetos,  estableciendo</w:t>
            </w:r>
            <w:proofErr w:type="gramEnd"/>
            <w:r>
              <w:rPr>
                <w:color w:val="00CC99"/>
                <w:sz w:val="18"/>
                <w:u w:val="none"/>
              </w:rPr>
              <w:t xml:space="preserve"> relaciones entre ellos y la geometría: esto es cuadrado, esto es redondo…</w:t>
            </w:r>
          </w:p>
          <w:p w:rsidR="00E86A0F" w:rsidRDefault="00E86A0F">
            <w:pPr>
              <w:pStyle w:val="Ttulo"/>
              <w:numPr>
                <w:ilvl w:val="0"/>
                <w:numId w:val="11"/>
              </w:numPr>
              <w:ind w:left="284" w:hanging="284"/>
              <w:jc w:val="both"/>
              <w:rPr>
                <w:color w:val="00CC99"/>
                <w:sz w:val="18"/>
                <w:u w:val="none"/>
              </w:rPr>
            </w:pP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Observar y explorar de forma activa su entorno, estableciendo relaciones entre el mismo y la geometría.</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Iniciación a la geometría</w:t>
            </w:r>
          </w:p>
        </w:tc>
        <w:tc>
          <w:tcPr>
            <w:tcW w:w="503" w:type="dxa"/>
            <w:shd w:val="clear" w:color="auto" w:fill="auto"/>
            <w:tcMar>
              <w:left w:w="108" w:type="dxa"/>
            </w:tcMar>
          </w:tcPr>
          <w:p w:rsidR="00E86A0F" w:rsidRDefault="00E86A0F">
            <w:pPr>
              <w:spacing w:after="0" w:line="240" w:lineRule="auto"/>
              <w:jc w:val="center"/>
              <w:rPr>
                <w:rFonts w:ascii="Arial" w:eastAsia="Times New Roman" w:hAnsi="Arial" w:cs="Arial"/>
                <w:b/>
                <w:bCs/>
                <w:color w:val="00CC99"/>
                <w:sz w:val="18"/>
                <w:szCs w:val="24"/>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rFonts w:ascii="Arial" w:eastAsia="Times New Roman" w:hAnsi="Arial" w:cs="Arial"/>
                <w:b/>
                <w:bCs/>
                <w:color w:val="00CC99"/>
                <w:sz w:val="18"/>
                <w:szCs w:val="24"/>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rPr>
                <w:b/>
                <w:sz w:val="16"/>
              </w:rPr>
            </w:pPr>
          </w:p>
          <w:p w:rsidR="00E86A0F" w:rsidRDefault="00E86A0F">
            <w:pPr>
              <w:spacing w:after="0" w:line="240" w:lineRule="auto"/>
              <w:rPr>
                <w:b/>
                <w:sz w:val="16"/>
              </w:rPr>
            </w:pPr>
          </w:p>
          <w:p w:rsidR="00E86A0F" w:rsidRDefault="00E86A0F">
            <w:pPr>
              <w:spacing w:after="0" w:line="240" w:lineRule="auto"/>
              <w:rPr>
                <w:b/>
                <w:sz w:val="16"/>
              </w:rPr>
            </w:pPr>
          </w:p>
        </w:tc>
        <w:tc>
          <w:tcPr>
            <w:tcW w:w="4556" w:type="dxa"/>
            <w:shd w:val="clear" w:color="auto" w:fill="auto"/>
            <w:tcMar>
              <w:left w:w="108" w:type="dxa"/>
            </w:tcMar>
          </w:tcPr>
          <w:p w:rsidR="00E86A0F" w:rsidRDefault="00E86A0F">
            <w:pPr>
              <w:spacing w:after="0" w:line="240" w:lineRule="auto"/>
              <w:rPr>
                <w:b/>
                <w:sz w:val="16"/>
              </w:rPr>
            </w:pPr>
          </w:p>
        </w:tc>
        <w:tc>
          <w:tcPr>
            <w:tcW w:w="3466" w:type="dxa"/>
            <w:shd w:val="clear" w:color="auto" w:fill="auto"/>
            <w:tcMar>
              <w:left w:w="108" w:type="dxa"/>
            </w:tcMar>
          </w:tcPr>
          <w:p w:rsidR="00E86A0F" w:rsidRDefault="0045538E">
            <w:pPr>
              <w:spacing w:after="0" w:line="240" w:lineRule="auto"/>
              <w:rPr>
                <w:b/>
                <w:sz w:val="16"/>
              </w:rPr>
            </w:pPr>
            <w:r>
              <w:rPr>
                <w:b/>
                <w:sz w:val="16"/>
              </w:rPr>
              <w:t>Iniciación a la geometría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Percibe atributos y cualidades de objetos y materias, relacionándolo con la geometría.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Percibir atributos y cualidades de objetos y materias, relacionándolo con la geometría.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Iniciación a la geometría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acciones y relaciones. </w:t>
            </w:r>
          </w:p>
        </w:tc>
        <w:tc>
          <w:tcPr>
            <w:tcW w:w="5510" w:type="dxa"/>
            <w:vMerge w:val="restart"/>
            <w:shd w:val="clear" w:color="auto" w:fill="auto"/>
            <w:tcMar>
              <w:left w:w="108" w:type="dxa"/>
            </w:tcMar>
            <w:vAlign w:val="center"/>
          </w:tcPr>
          <w:p w:rsidR="00E86A0F" w:rsidRDefault="0045538E">
            <w:pPr>
              <w:spacing w:beforeAutospacing="1" w:after="0"/>
              <w:jc w:val="both"/>
              <w:rPr>
                <w:rFonts w:cstheme="minorHAnsi"/>
                <w:szCs w:val="12"/>
              </w:rPr>
            </w:pPr>
            <w:r>
              <w:rPr>
                <w:b/>
                <w:sz w:val="24"/>
                <w:szCs w:val="26"/>
              </w:rPr>
              <w:t>36. Introducción al método científico haciendo predicciones sobre las hipótesis planteadas en la realización de experimentos.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Muestra interés por la realización de experimentos, para la iniciación en el método científico.</w:t>
            </w:r>
          </w:p>
        </w:tc>
        <w:tc>
          <w:tcPr>
            <w:tcW w:w="4556" w:type="dxa"/>
            <w:shd w:val="clear" w:color="auto" w:fill="auto"/>
            <w:tcMar>
              <w:left w:w="108" w:type="dxa"/>
            </w:tcMar>
          </w:tcPr>
          <w:p w:rsidR="00E86A0F" w:rsidRDefault="0045538E">
            <w:pPr>
              <w:spacing w:after="0" w:line="240" w:lineRule="auto"/>
              <w:rPr>
                <w:b/>
                <w:sz w:val="16"/>
              </w:rPr>
            </w:pPr>
            <w:r>
              <w:rPr>
                <w:b/>
                <w:sz w:val="16"/>
              </w:rPr>
              <w:t>Mostrar interés por la realización de experimentos, para la iniciación en el método científico.</w:t>
            </w:r>
          </w:p>
        </w:tc>
        <w:tc>
          <w:tcPr>
            <w:tcW w:w="3466" w:type="dxa"/>
            <w:shd w:val="clear" w:color="auto" w:fill="auto"/>
            <w:tcMar>
              <w:left w:w="108" w:type="dxa"/>
            </w:tcMar>
          </w:tcPr>
          <w:p w:rsidR="00E86A0F" w:rsidRDefault="0045538E">
            <w:pPr>
              <w:spacing w:after="0" w:line="240" w:lineRule="auto"/>
              <w:rPr>
                <w:b/>
                <w:sz w:val="16"/>
              </w:rPr>
            </w:pPr>
            <w:r>
              <w:rPr>
                <w:b/>
                <w:sz w:val="16"/>
              </w:rPr>
              <w:t>Introducción al método científico.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Reflexiona sobre las consecuencias de las acciones sobre los elementos, para la iniciación en el método científico.</w:t>
            </w:r>
          </w:p>
        </w:tc>
        <w:tc>
          <w:tcPr>
            <w:tcW w:w="4556" w:type="dxa"/>
            <w:shd w:val="clear" w:color="auto" w:fill="auto"/>
            <w:tcMar>
              <w:left w:w="108" w:type="dxa"/>
            </w:tcMar>
          </w:tcPr>
          <w:p w:rsidR="00E86A0F" w:rsidRDefault="0045538E">
            <w:pPr>
              <w:spacing w:after="0" w:line="240" w:lineRule="auto"/>
              <w:rPr>
                <w:b/>
                <w:sz w:val="16"/>
              </w:rPr>
            </w:pPr>
            <w:r>
              <w:rPr>
                <w:b/>
                <w:sz w:val="16"/>
              </w:rPr>
              <w:t>Reflexionar sobre las consecuencias de las acciones sobre los elementos, para la iniciación en el método científico.</w:t>
            </w:r>
          </w:p>
        </w:tc>
        <w:tc>
          <w:tcPr>
            <w:tcW w:w="3466" w:type="dxa"/>
            <w:shd w:val="clear" w:color="auto" w:fill="auto"/>
            <w:tcMar>
              <w:left w:w="108" w:type="dxa"/>
            </w:tcMar>
          </w:tcPr>
          <w:p w:rsidR="00E86A0F" w:rsidRDefault="0045538E">
            <w:pPr>
              <w:spacing w:after="0" w:line="240" w:lineRule="auto"/>
              <w:rPr>
                <w:b/>
                <w:sz w:val="16"/>
              </w:rPr>
            </w:pPr>
            <w:r>
              <w:rPr>
                <w:b/>
                <w:sz w:val="16"/>
              </w:rPr>
              <w:t>Introducción al método científico.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  y predice  las consecuencias de las acciones sobre los elementos, para la iniciación en el método científico.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Reflexionar  y predecir  las consecuencias de las acciones sobre los elementos, para la iniciación en el método científico.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Introducción al método científico.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jc w:val="both"/>
              <w:rPr>
                <w:b/>
                <w:sz w:val="24"/>
                <w:szCs w:val="26"/>
              </w:rPr>
            </w:pPr>
            <w:r>
              <w:rPr>
                <w:b/>
                <w:sz w:val="24"/>
                <w:szCs w:val="26"/>
              </w:rPr>
              <w:t xml:space="preserve">38(…) Valorar la importancia de hacer un uso </w:t>
            </w:r>
            <w:r>
              <w:rPr>
                <w:b/>
                <w:sz w:val="24"/>
                <w:szCs w:val="26"/>
              </w:rPr>
              <w:lastRenderedPageBreak/>
              <w:t>responsable de las fuentes de energía del planeta.</w:t>
            </w:r>
          </w:p>
          <w:p w:rsidR="00E86A0F" w:rsidRDefault="00E86A0F">
            <w:pPr>
              <w:spacing w:after="0"/>
              <w:jc w:val="both"/>
              <w:rPr>
                <w:rFonts w:cstheme="minorHAnsi"/>
                <w:szCs w:val="2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lastRenderedPageBreak/>
              <w:t>CI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Va tomando conciencia  de la importancia que posee el hacer un uso responsable de las fuentes de energía: apagar la luz, cerrar el grifo…</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Ser consciente de la importancia que posee el hacer un uso responsable de las fuentes de energía: apagar la luz, cerrar el grifo…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Sostenibilidad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rPr>
                <w:b/>
                <w:sz w:val="16"/>
              </w:rPr>
            </w:pPr>
          </w:p>
          <w:p w:rsidR="00E86A0F" w:rsidRDefault="00E86A0F">
            <w:pPr>
              <w:spacing w:after="0" w:line="240" w:lineRule="auto"/>
              <w:rPr>
                <w:b/>
                <w:sz w:val="16"/>
              </w:rPr>
            </w:pPr>
          </w:p>
          <w:p w:rsidR="00E86A0F" w:rsidRDefault="00E86A0F">
            <w:pPr>
              <w:spacing w:after="0" w:line="240" w:lineRule="auto"/>
              <w:rPr>
                <w:b/>
                <w:sz w:val="16"/>
              </w:rPr>
            </w:pPr>
          </w:p>
          <w:p w:rsidR="00E86A0F" w:rsidRDefault="00E86A0F">
            <w:pPr>
              <w:spacing w:after="0" w:line="240" w:lineRule="auto"/>
              <w:rPr>
                <w:b/>
                <w:sz w:val="16"/>
              </w:rPr>
            </w:pPr>
          </w:p>
        </w:tc>
        <w:tc>
          <w:tcPr>
            <w:tcW w:w="4556" w:type="dxa"/>
            <w:shd w:val="clear" w:color="auto" w:fill="auto"/>
            <w:tcMar>
              <w:left w:w="108" w:type="dxa"/>
            </w:tcMar>
          </w:tcPr>
          <w:p w:rsidR="00E86A0F" w:rsidRDefault="00E86A0F">
            <w:pPr>
              <w:spacing w:after="0" w:line="240" w:lineRule="auto"/>
              <w:rPr>
                <w:b/>
                <w:sz w:val="16"/>
              </w:rPr>
            </w:pPr>
          </w:p>
        </w:tc>
        <w:tc>
          <w:tcPr>
            <w:tcW w:w="3466" w:type="dxa"/>
            <w:shd w:val="clear" w:color="auto" w:fill="auto"/>
            <w:tcMar>
              <w:left w:w="108" w:type="dxa"/>
            </w:tcMar>
          </w:tcPr>
          <w:p w:rsidR="00E86A0F" w:rsidRDefault="00E86A0F">
            <w:p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  la importancia de la protección del medio ambiente para nuestro bienestar.</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Reconocer  la importancia de la protección del medio ambiente para nuestro bienestar.</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Sostenibilidad</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Vida en sociedad y cultura.</w:t>
            </w:r>
            <w:r>
              <w:rPr>
                <w:sz w:val="16"/>
                <w:szCs w:val="16"/>
              </w:rPr>
              <w:t>2</w:t>
            </w: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 xml:space="preserve">35. Identificar diferencias en las propiedades elementales de los materiales, relacionando algunas de ellas con sus usos, y reconocer efectos visibles de las fuerzas sobre los objetos. </w:t>
            </w:r>
          </w:p>
          <w:p w:rsidR="00E86A0F" w:rsidRDefault="00E86A0F">
            <w:pPr>
              <w:spacing w:beforeAutospacing="1" w:after="0"/>
              <w:jc w:val="both"/>
              <w:rPr>
                <w:rFonts w:cstheme="minorHAnsi"/>
                <w:szCs w:val="2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rPr>
                <w:b/>
                <w:sz w:val="16"/>
              </w:rPr>
            </w:pPr>
            <w:r>
              <w:rPr>
                <w:b/>
                <w:sz w:val="16"/>
              </w:rPr>
              <w:t>Observa y explora los objetos de su entorno inmediato, percatándose de los cambios que se producen en ellos.</w:t>
            </w:r>
          </w:p>
          <w:p w:rsidR="00E86A0F" w:rsidRDefault="00E86A0F">
            <w:pPr>
              <w:pStyle w:val="Ttulo"/>
              <w:ind w:left="284"/>
              <w:jc w:val="both"/>
              <w:rPr>
                <w:color w:val="00CC99"/>
                <w:sz w:val="18"/>
                <w:u w:val="none"/>
              </w:rPr>
            </w:pPr>
          </w:p>
          <w:p w:rsidR="00E86A0F" w:rsidRDefault="00E86A0F">
            <w:pPr>
              <w:pStyle w:val="Ttulo"/>
              <w:numPr>
                <w:ilvl w:val="0"/>
                <w:numId w:val="11"/>
              </w:numPr>
              <w:ind w:left="284" w:hanging="284"/>
              <w:jc w:val="both"/>
              <w:rPr>
                <w:b w:val="0"/>
                <w:sz w:val="16"/>
              </w:rPr>
            </w:pPr>
          </w:p>
        </w:tc>
        <w:tc>
          <w:tcPr>
            <w:tcW w:w="4556" w:type="dxa"/>
            <w:shd w:val="clear" w:color="auto" w:fill="auto"/>
            <w:tcMar>
              <w:left w:w="108" w:type="dxa"/>
            </w:tcMar>
          </w:tcPr>
          <w:p w:rsidR="00E86A0F" w:rsidRDefault="0045538E">
            <w:pPr>
              <w:spacing w:after="0"/>
              <w:rPr>
                <w:b/>
                <w:sz w:val="16"/>
              </w:rPr>
            </w:pPr>
            <w:r>
              <w:rPr>
                <w:b/>
                <w:sz w:val="16"/>
              </w:rPr>
              <w:t>Observar y explorar los objetos de su entorno inmediato, percatándose de los cambios que se producen en ellos.</w:t>
            </w:r>
          </w:p>
          <w:p w:rsidR="00E86A0F" w:rsidRDefault="00E86A0F">
            <w:pPr>
              <w:pStyle w:val="Ttulo"/>
              <w:numPr>
                <w:ilvl w:val="0"/>
                <w:numId w:val="11"/>
              </w:numPr>
              <w:ind w:left="284" w:hanging="284"/>
              <w:jc w:val="both"/>
              <w:rPr>
                <w:b w:val="0"/>
                <w:sz w:val="16"/>
              </w:rPr>
            </w:pPr>
          </w:p>
        </w:tc>
        <w:tc>
          <w:tcPr>
            <w:tcW w:w="3466" w:type="dxa"/>
            <w:shd w:val="clear" w:color="auto" w:fill="auto"/>
            <w:tcMar>
              <w:left w:w="108" w:type="dxa"/>
            </w:tcMar>
          </w:tcPr>
          <w:p w:rsidR="00E86A0F" w:rsidRDefault="0045538E">
            <w:pPr>
              <w:spacing w:after="0"/>
              <w:rPr>
                <w:b/>
                <w:sz w:val="16"/>
              </w:rPr>
            </w:pPr>
            <w:r>
              <w:rPr>
                <w:b/>
                <w:sz w:val="16"/>
              </w:rPr>
              <w:t>Percepción de atributos y cualidades de los objetos.</w:t>
            </w:r>
          </w:p>
          <w:p w:rsidR="00E86A0F" w:rsidRDefault="00E86A0F">
            <w:pPr>
              <w:spacing w:after="0"/>
              <w:rPr>
                <w:b/>
                <w:sz w:val="16"/>
              </w:rPr>
            </w:pPr>
          </w:p>
          <w:p w:rsidR="00E86A0F" w:rsidRDefault="0045538E">
            <w:pPr>
              <w:pStyle w:val="Ttulo"/>
              <w:numPr>
                <w:ilvl w:val="0"/>
                <w:numId w:val="11"/>
              </w:numPr>
              <w:ind w:left="284" w:hanging="284"/>
              <w:jc w:val="both"/>
              <w:rPr>
                <w:b w:val="0"/>
                <w:sz w:val="16"/>
              </w:rPr>
            </w:pPr>
            <w:r>
              <w:rPr>
                <w:b w:val="0"/>
                <w:sz w:val="16"/>
              </w:rPr>
              <w:t xml:space="preserve">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Explora los objetos  de su entorno  percatándose de los cambios que se producen en ellos, a través de acciones y manipulaciones realizadas por ellos mismos.</w:t>
            </w:r>
          </w:p>
        </w:tc>
        <w:tc>
          <w:tcPr>
            <w:tcW w:w="4556" w:type="dxa"/>
            <w:shd w:val="clear" w:color="auto" w:fill="auto"/>
            <w:tcMar>
              <w:left w:w="108" w:type="dxa"/>
            </w:tcMar>
          </w:tcPr>
          <w:p w:rsidR="00E86A0F" w:rsidRDefault="0045538E">
            <w:pPr>
              <w:spacing w:after="0" w:line="240" w:lineRule="auto"/>
              <w:rPr>
                <w:b/>
                <w:sz w:val="16"/>
              </w:rPr>
            </w:pPr>
            <w:r>
              <w:rPr>
                <w:b/>
                <w:sz w:val="16"/>
              </w:rPr>
              <w:t>Explorar los objetos  de su entorno  percatándose de los cambios que se producen en ellos, a través de acciones y manipulaciones realizadas por ellos mismos.</w:t>
            </w:r>
          </w:p>
        </w:tc>
        <w:tc>
          <w:tcPr>
            <w:tcW w:w="3466" w:type="dxa"/>
            <w:shd w:val="clear" w:color="auto" w:fill="auto"/>
            <w:tcMar>
              <w:left w:w="108" w:type="dxa"/>
            </w:tcMar>
          </w:tcPr>
          <w:p w:rsidR="00E86A0F" w:rsidRDefault="0045538E">
            <w:pPr>
              <w:spacing w:after="0" w:line="240" w:lineRule="auto"/>
              <w:rPr>
                <w:b/>
                <w:sz w:val="16"/>
              </w:rPr>
            </w:pPr>
            <w:r>
              <w:rPr>
                <w:b/>
                <w:sz w:val="16"/>
              </w:rPr>
              <w:t>Percepción de atributos y cualidades de los objetos.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proofErr w:type="gramStart"/>
            <w:r>
              <w:rPr>
                <w:b/>
                <w:sz w:val="16"/>
              </w:rPr>
              <w:t>Explora  y</w:t>
            </w:r>
            <w:proofErr w:type="gramEnd"/>
            <w:r>
              <w:rPr>
                <w:b/>
                <w:sz w:val="16"/>
              </w:rPr>
              <w:t xml:space="preserve"> manipula objetos, aplicando acciones sobre ellos e identificando sus efectos.  </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proofErr w:type="gramStart"/>
            <w:r>
              <w:rPr>
                <w:b/>
                <w:sz w:val="16"/>
              </w:rPr>
              <w:t>Explorar  y</w:t>
            </w:r>
            <w:proofErr w:type="gramEnd"/>
            <w:r>
              <w:rPr>
                <w:b/>
                <w:sz w:val="16"/>
              </w:rPr>
              <w:t xml:space="preserve"> manipular objetos, aplicando acciones sobre ellos e identificando sus efectos.  </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Percepción de atributos y cualidades de los objetos.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Acercamiento a la naturaleza.</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2"/>
              </w:rPr>
            </w:pPr>
            <w:r>
              <w:rPr>
                <w:rFonts w:eastAsia="UniversLTStd" w:cstheme="minorHAnsi"/>
                <w:szCs w:val="12"/>
              </w:rPr>
              <w:t xml:space="preserve">39. Llevar a cabo sencillas investigaciones sobre el medio natural, social, lingüístico y cultural, reflejando los resultados en murales, pictogramas, dibujos, etc.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Inicia en la recopilación y organización de datos y resultados provenientes de pequeñas investigaciones.</w:t>
            </w:r>
          </w:p>
        </w:tc>
        <w:tc>
          <w:tcPr>
            <w:tcW w:w="4556" w:type="dxa"/>
            <w:shd w:val="clear" w:color="auto" w:fill="auto"/>
            <w:tcMar>
              <w:left w:w="108" w:type="dxa"/>
            </w:tcMar>
          </w:tcPr>
          <w:p w:rsidR="00E86A0F" w:rsidRDefault="0045538E">
            <w:pPr>
              <w:spacing w:after="0" w:line="240" w:lineRule="auto"/>
              <w:rPr>
                <w:b/>
                <w:sz w:val="16"/>
              </w:rPr>
            </w:pPr>
            <w:r>
              <w:rPr>
                <w:b/>
                <w:sz w:val="16"/>
              </w:rPr>
              <w:t>Iniciarse en la recopilación y organización de datos y resultados provenientes de pequeñas investigaciones.</w:t>
            </w:r>
          </w:p>
        </w:tc>
        <w:tc>
          <w:tcPr>
            <w:tcW w:w="3466" w:type="dxa"/>
            <w:shd w:val="clear" w:color="auto" w:fill="auto"/>
            <w:tcMar>
              <w:left w:w="108" w:type="dxa"/>
            </w:tcMar>
          </w:tcPr>
          <w:p w:rsidR="00E86A0F" w:rsidRDefault="0045538E">
            <w:pPr>
              <w:spacing w:after="0" w:line="240" w:lineRule="auto"/>
              <w:rPr>
                <w:b/>
                <w:sz w:val="16"/>
              </w:rPr>
            </w:pPr>
            <w:r>
              <w:rPr>
                <w:b/>
                <w:sz w:val="16"/>
              </w:rPr>
              <w:t>Recopilación y formulación de datos y resultados.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Recopila y organiza datos y resultados provenientes de pequeñas investigaciones.</w:t>
            </w:r>
          </w:p>
        </w:tc>
        <w:tc>
          <w:tcPr>
            <w:tcW w:w="4556" w:type="dxa"/>
            <w:shd w:val="clear" w:color="auto" w:fill="auto"/>
            <w:tcMar>
              <w:left w:w="108" w:type="dxa"/>
            </w:tcMar>
          </w:tcPr>
          <w:p w:rsidR="00E86A0F" w:rsidRDefault="0045538E">
            <w:pPr>
              <w:spacing w:after="0" w:line="240" w:lineRule="auto"/>
              <w:rPr>
                <w:b/>
                <w:sz w:val="16"/>
              </w:rPr>
            </w:pPr>
            <w:r>
              <w:rPr>
                <w:b/>
                <w:sz w:val="16"/>
              </w:rPr>
              <w:t>Recopilación y organizar datos y resultados provenientes de pequeñas investigaciones.</w:t>
            </w:r>
          </w:p>
        </w:tc>
        <w:tc>
          <w:tcPr>
            <w:tcW w:w="3466" w:type="dxa"/>
            <w:shd w:val="clear" w:color="auto" w:fill="auto"/>
            <w:tcMar>
              <w:left w:w="108" w:type="dxa"/>
            </w:tcMar>
          </w:tcPr>
          <w:p w:rsidR="00E86A0F" w:rsidRDefault="0045538E">
            <w:pPr>
              <w:spacing w:after="0" w:line="240" w:lineRule="auto"/>
              <w:rPr>
                <w:b/>
                <w:sz w:val="16"/>
              </w:rPr>
            </w:pPr>
            <w:r>
              <w:rPr>
                <w:b/>
                <w:sz w:val="16"/>
              </w:rPr>
              <w:t>Recopilación y formulación de datos y resultados.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  y se inicia en la representación de datos y resultados provenientes de pequeñas investigaciones.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Organizar  e iniciarse en la representación de datos y resultados provenientes de pequeñas investigaciones.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Recopilación y formulación de datos y resultados.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37.  Identificar, a partir de ejemplos de la vida diaria, algunos de los principales usos que las personas hacen de los recursos naturales, señalando ventajas e inconvenientes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conocimiento de recursos naturales como el agua o los alimentos.</w:t>
            </w:r>
          </w:p>
          <w:p w:rsidR="00E86A0F" w:rsidRDefault="0045538E">
            <w:pPr>
              <w:pStyle w:val="Ttulo"/>
              <w:numPr>
                <w:ilvl w:val="0"/>
                <w:numId w:val="11"/>
              </w:numPr>
              <w:ind w:left="284" w:hanging="284"/>
              <w:jc w:val="both"/>
              <w:rPr>
                <w:color w:val="00CC99"/>
                <w:sz w:val="18"/>
                <w:u w:val="none"/>
              </w:rPr>
            </w:pPr>
            <w:r>
              <w:rPr>
                <w:color w:val="00CC99"/>
                <w:sz w:val="18"/>
                <w:u w:val="none"/>
              </w:rPr>
              <w:t>Se inicia en el conocimiento del uso que hacemos de los recursos naturales: lavarnos, comer, regar plantas…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el conocimiento de recursos naturales como el agua o los alimentos.</w:t>
            </w:r>
          </w:p>
          <w:p w:rsidR="00E86A0F" w:rsidRDefault="0045538E">
            <w:pPr>
              <w:pStyle w:val="Ttulo"/>
              <w:numPr>
                <w:ilvl w:val="0"/>
                <w:numId w:val="11"/>
              </w:numPr>
              <w:ind w:left="284" w:hanging="284"/>
              <w:jc w:val="both"/>
              <w:rPr>
                <w:color w:val="00CC99"/>
                <w:sz w:val="18"/>
                <w:u w:val="none"/>
              </w:rPr>
            </w:pPr>
            <w:r>
              <w:rPr>
                <w:color w:val="00CC99"/>
                <w:sz w:val="18"/>
                <w:u w:val="none"/>
              </w:rPr>
              <w:t>Iniciarse en el conocimiento del uso que hacemos de los recursos naturales: lavarnos, comer, regar plantas…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Recursos naturales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jc w:val="center"/>
              <w:rPr>
                <w:b/>
                <w:sz w:val="16"/>
              </w:rPr>
            </w:pPr>
          </w:p>
        </w:tc>
        <w:tc>
          <w:tcPr>
            <w:tcW w:w="4556" w:type="dxa"/>
            <w:shd w:val="clear" w:color="auto" w:fill="auto"/>
            <w:tcMar>
              <w:left w:w="108" w:type="dxa"/>
            </w:tcMar>
          </w:tcPr>
          <w:p w:rsidR="00E86A0F" w:rsidRDefault="00E86A0F">
            <w:pPr>
              <w:spacing w:after="0" w:line="240" w:lineRule="auto"/>
              <w:jc w:val="center"/>
              <w:rPr>
                <w:b/>
                <w:sz w:val="16"/>
              </w:rPr>
            </w:pPr>
          </w:p>
        </w:tc>
        <w:tc>
          <w:tcPr>
            <w:tcW w:w="3466" w:type="dxa"/>
            <w:shd w:val="clear" w:color="auto" w:fill="auto"/>
            <w:tcMar>
              <w:left w:w="108" w:type="dxa"/>
            </w:tcMar>
          </w:tcPr>
          <w:p w:rsidR="00E86A0F" w:rsidRDefault="00E86A0F">
            <w:p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Cuestiona sobre las ventajas e inconvenientes que  se dan en el uso que hacemos de los recursos naturales.</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Cuestionar sobre las ventajas e inconvenientes que  se dan en el uso que hacemos de los recursos naturales.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Usos de los recursos naturales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 xml:space="preserve">41. Aplicar las normas básicas para la conservación del medio natural (ahorro de agua, reciclar basuras, etc.) describiendo las acciones diarias que ellos mismos llevan a cabo en el medio y que benefician o perjudican el mismo.  </w:t>
            </w:r>
          </w:p>
        </w:tc>
        <w:tc>
          <w:tcPr>
            <w:tcW w:w="1015" w:type="dxa"/>
            <w:vMerge w:val="restart"/>
            <w:shd w:val="clear" w:color="auto" w:fill="auto"/>
            <w:tcMar>
              <w:left w:w="108" w:type="dxa"/>
            </w:tcMar>
          </w:tcPr>
          <w:p w:rsidR="00E86A0F" w:rsidRDefault="0045538E">
            <w:pPr>
              <w:spacing w:after="0" w:line="240" w:lineRule="auto"/>
              <w:jc w:val="center"/>
              <w:rPr>
                <w:b/>
                <w:color w:val="FF0000"/>
                <w:sz w:val="16"/>
              </w:rPr>
            </w:pPr>
            <w:r>
              <w:rPr>
                <w:b/>
                <w:color w:val="FF0000"/>
                <w:sz w:val="16"/>
              </w:rPr>
              <w:t>CI 3.1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consciente de la importancia de mantener los ambientes limpios: uso de papeleras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Ser consciente de la importancia de mantener los ambientes limpios: uso de papeleras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Conservación del entorno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18"/>
                <w:u w:val="none"/>
              </w:rPr>
              <w:t>Adquiere conciencia sobre la importancia de cuidar nuestro entorno.</w:t>
            </w:r>
          </w:p>
        </w:tc>
        <w:tc>
          <w:tcPr>
            <w:tcW w:w="455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18"/>
                <w:u w:val="none"/>
              </w:rPr>
              <w:t>Adquirir conciencia sobre la importancia de cuidar nuestro entorno.</w:t>
            </w:r>
          </w:p>
        </w:tc>
        <w:tc>
          <w:tcPr>
            <w:tcW w:w="3466"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5050"/>
                <w:sz w:val="18"/>
                <w:u w:val="none"/>
              </w:rPr>
              <w:t>Conservación del entorno</w:t>
            </w:r>
            <w:r>
              <w:rPr>
                <w:color w:val="00CC99"/>
                <w:sz w:val="18"/>
              </w:rPr>
              <w:t xml:space="preserve">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se inicia y valorar  las técnicas de reciclado de envases y otras acciones diarias, siendo conscientes de cómo benefician o perjudican al medio ambiente.</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iniciarse y valorar  las técnicas de reciclado de envases y otras acciones diarias, siendo conscientes de cómo benefician o perjudican al medio ambiente.</w:t>
            </w:r>
          </w:p>
        </w:tc>
        <w:tc>
          <w:tcPr>
            <w:tcW w:w="3466"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b w:val="0"/>
                <w:color w:val="0070C0"/>
                <w:sz w:val="16"/>
              </w:rPr>
            </w:pPr>
            <w:r>
              <w:rPr>
                <w:color w:val="0070C0"/>
                <w:sz w:val="18"/>
                <w:u w:val="none"/>
              </w:rPr>
              <w:t>Conservación del entorno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43. Analizar cómo es el paisaje de nuestro entorno próximo (aspectos sencillos) y expresar otros tipos de paisaje:  playa, montaña, etc.</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2.2</w:t>
            </w:r>
          </w:p>
          <w:p w:rsidR="00E86A0F" w:rsidRDefault="0045538E">
            <w:pPr>
              <w:spacing w:after="0" w:line="240" w:lineRule="auto"/>
              <w:jc w:val="center"/>
              <w:rPr>
                <w:b/>
                <w:sz w:val="16"/>
              </w:rPr>
            </w:pPr>
            <w:r>
              <w:rPr>
                <w:b/>
                <w:sz w:val="16"/>
              </w:rPr>
              <w:t>CI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Identifica  y</w:t>
            </w:r>
            <w:proofErr w:type="gramEnd"/>
            <w:r>
              <w:rPr>
                <w:color w:val="00CC99"/>
                <w:sz w:val="18"/>
                <w:u w:val="none"/>
              </w:rPr>
              <w:t xml:space="preserve"> nombra distintos paisajes: playa, montaña, ciudad</w:t>
            </w:r>
          </w:p>
          <w:p w:rsidR="00E86A0F" w:rsidRDefault="0045538E">
            <w:pPr>
              <w:pStyle w:val="Ttulo"/>
              <w:numPr>
                <w:ilvl w:val="0"/>
                <w:numId w:val="11"/>
              </w:numPr>
              <w:ind w:left="284" w:hanging="284"/>
              <w:jc w:val="both"/>
              <w:rPr>
                <w:color w:val="00CC99"/>
                <w:sz w:val="18"/>
                <w:u w:val="none"/>
              </w:rPr>
            </w:pPr>
            <w:r>
              <w:rPr>
                <w:color w:val="00CC99"/>
                <w:sz w:val="18"/>
                <w:u w:val="none"/>
              </w:rPr>
              <w:t>Reconoce algunos rasgos distintivos de los diferentes paisajes: arena, árboles, gente…</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Identifica y nombrar distintos paisajes: playa, montaña, ciudad</w:t>
            </w:r>
          </w:p>
          <w:p w:rsidR="00E86A0F" w:rsidRDefault="0045538E">
            <w:pPr>
              <w:pStyle w:val="Ttulo"/>
              <w:numPr>
                <w:ilvl w:val="0"/>
                <w:numId w:val="11"/>
              </w:numPr>
              <w:ind w:left="284" w:hanging="284"/>
              <w:jc w:val="both"/>
              <w:rPr>
                <w:color w:val="00CC99"/>
                <w:sz w:val="18"/>
                <w:u w:val="none"/>
              </w:rPr>
            </w:pPr>
            <w:r>
              <w:rPr>
                <w:color w:val="00CC99"/>
                <w:sz w:val="18"/>
                <w:u w:val="none"/>
              </w:rPr>
              <w:t>Reconocer algunos rasgos distintivos de los diferentes paisajes: arena, árboles, gente…</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Paisajes: vocabulario, tipos de paisaje, características.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FF5050"/>
                <w:sz w:val="18"/>
                <w:u w:val="none"/>
              </w:rPr>
              <w:t>Distingue y nombra los diferentes paisajes (selva, bosque, mar…) y reconoce rasgos distintivos de los mismos (arena, agua, árboles…).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5050"/>
                <w:sz w:val="18"/>
                <w:u w:val="none"/>
              </w:rPr>
              <w:t>Distinguir y nombrar los diferentes paisajes (selva, bosque, mar…) y reconocer rasgos distintivos de los mismos (arena, agua, árboles…).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Paisajes: vocabulario, tipos de paisaje, características.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Prrafodelista"/>
              <w:numPr>
                <w:ilvl w:val="0"/>
                <w:numId w:val="4"/>
              </w:numPr>
              <w:spacing w:after="0" w:line="240" w:lineRule="auto"/>
              <w:ind w:left="321" w:hanging="284"/>
              <w:rPr>
                <w:b/>
                <w:sz w:val="16"/>
              </w:rPr>
            </w:pPr>
            <w:r>
              <w:rPr>
                <w:b/>
                <w:sz w:val="16"/>
              </w:rPr>
              <w:t>Utiliza y amplia un vocabulario relacionado con los paisajes: montaña, río, mar…</w:t>
            </w:r>
          </w:p>
          <w:p w:rsidR="00E86A0F" w:rsidRDefault="0045538E">
            <w:pPr>
              <w:pStyle w:val="Prrafodelista"/>
              <w:numPr>
                <w:ilvl w:val="0"/>
                <w:numId w:val="3"/>
              </w:numPr>
              <w:spacing w:after="0" w:line="240" w:lineRule="auto"/>
              <w:ind w:left="321" w:hanging="284"/>
              <w:rPr>
                <w:b/>
                <w:sz w:val="16"/>
              </w:rPr>
            </w:pPr>
            <w:r>
              <w:rPr>
                <w:b/>
                <w:sz w:val="16"/>
              </w:rPr>
              <w:t>Identificar y describir algunas características  específicas referentes a los distintos paisajes.</w:t>
            </w:r>
          </w:p>
        </w:tc>
        <w:tc>
          <w:tcPr>
            <w:tcW w:w="4556" w:type="dxa"/>
            <w:tcBorders>
              <w:bottom w:val="single" w:sz="18" w:space="0" w:color="00000A"/>
            </w:tcBorders>
            <w:shd w:val="clear" w:color="auto" w:fill="auto"/>
            <w:tcMar>
              <w:left w:w="108" w:type="dxa"/>
            </w:tcMar>
          </w:tcPr>
          <w:p w:rsidR="00E86A0F" w:rsidRDefault="0045538E">
            <w:pPr>
              <w:pStyle w:val="Prrafodelista"/>
              <w:numPr>
                <w:ilvl w:val="0"/>
                <w:numId w:val="2"/>
              </w:numPr>
              <w:spacing w:after="0" w:line="240" w:lineRule="auto"/>
              <w:ind w:left="196" w:hanging="196"/>
              <w:rPr>
                <w:b/>
                <w:sz w:val="16"/>
              </w:rPr>
            </w:pPr>
            <w:r>
              <w:rPr>
                <w:b/>
                <w:sz w:val="16"/>
              </w:rPr>
              <w:t>Utilizar y ampliar un vocabulario relacionado con los paisajes: montaña, río, mar…</w:t>
            </w:r>
          </w:p>
          <w:p w:rsidR="00E86A0F" w:rsidRDefault="0045538E">
            <w:pPr>
              <w:pStyle w:val="Prrafodelista"/>
              <w:numPr>
                <w:ilvl w:val="0"/>
                <w:numId w:val="2"/>
              </w:numPr>
              <w:spacing w:after="0" w:line="240" w:lineRule="auto"/>
              <w:ind w:left="196" w:hanging="196"/>
              <w:rPr>
                <w:b/>
                <w:sz w:val="16"/>
              </w:rPr>
            </w:pPr>
            <w:r>
              <w:rPr>
                <w:b/>
                <w:sz w:val="16"/>
              </w:rPr>
              <w:t>Identificar y describir algunas características  específicas referentes a los distintos paisajes.</w:t>
            </w:r>
          </w:p>
        </w:tc>
        <w:tc>
          <w:tcPr>
            <w:tcW w:w="3466" w:type="dxa"/>
            <w:tcBorders>
              <w:bottom w:val="single" w:sz="18" w:space="0" w:color="00000A"/>
            </w:tcBorders>
            <w:shd w:val="clear" w:color="auto" w:fill="auto"/>
            <w:tcMar>
              <w:left w:w="108" w:type="dxa"/>
            </w:tcMar>
          </w:tcPr>
          <w:p w:rsidR="00E86A0F" w:rsidRDefault="0045538E">
            <w:pPr>
              <w:pStyle w:val="Prrafodelista"/>
              <w:numPr>
                <w:ilvl w:val="0"/>
                <w:numId w:val="1"/>
              </w:numPr>
              <w:spacing w:after="0" w:line="240" w:lineRule="auto"/>
              <w:ind w:left="141" w:hanging="142"/>
              <w:rPr>
                <w:b/>
                <w:sz w:val="16"/>
              </w:rPr>
            </w:pPr>
            <w:r>
              <w:rPr>
                <w:b/>
                <w:sz w:val="16"/>
              </w:rPr>
              <w:t>Vocabulario sobre el paisaje.</w:t>
            </w:r>
          </w:p>
          <w:p w:rsidR="00E86A0F" w:rsidRDefault="0045538E">
            <w:pPr>
              <w:pStyle w:val="Prrafodelista"/>
              <w:numPr>
                <w:ilvl w:val="0"/>
                <w:numId w:val="1"/>
              </w:numPr>
              <w:spacing w:after="0" w:line="240" w:lineRule="auto"/>
              <w:ind w:left="141" w:hanging="142"/>
              <w:rPr>
                <w:b/>
                <w:sz w:val="16"/>
              </w:rPr>
            </w:pPr>
            <w:r>
              <w:rPr>
                <w:b/>
                <w:sz w:val="16"/>
              </w:rPr>
              <w:t>Características de los distintos paisajes.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33. Poner ejemplos de elementos y recursos fundamentales del medio físico (sol, agua, aire), y su relación con la vida de las personas, tomando conciencia de la necesidad de su uso responsable.</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Identifica cambios que se producen en el medio: hace sol, está nublado, hace frío…</w:t>
            </w:r>
          </w:p>
          <w:p w:rsidR="00E86A0F" w:rsidRDefault="0045538E">
            <w:pPr>
              <w:pStyle w:val="Ttulo"/>
              <w:numPr>
                <w:ilvl w:val="0"/>
                <w:numId w:val="11"/>
              </w:numPr>
              <w:ind w:left="284" w:hanging="284"/>
              <w:jc w:val="both"/>
              <w:rPr>
                <w:color w:val="00CC99"/>
                <w:sz w:val="18"/>
                <w:u w:val="none"/>
              </w:rPr>
            </w:pPr>
            <w:r>
              <w:rPr>
                <w:color w:val="00CC99"/>
                <w:sz w:val="18"/>
                <w:u w:val="none"/>
              </w:rPr>
              <w:t>Conoce y nombra elementos del entorno natural: sol, cielo, campo, nubes, ríos, lluvia</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Identificar cambios que se producen en el medio: hace sol, está nublado, hace frío…</w:t>
            </w:r>
          </w:p>
          <w:p w:rsidR="00E86A0F" w:rsidRDefault="0045538E">
            <w:pPr>
              <w:pStyle w:val="Ttulo"/>
              <w:numPr>
                <w:ilvl w:val="0"/>
                <w:numId w:val="11"/>
              </w:numPr>
              <w:ind w:left="284" w:hanging="284"/>
              <w:jc w:val="both"/>
              <w:rPr>
                <w:color w:val="00CC99"/>
                <w:sz w:val="18"/>
                <w:u w:val="none"/>
              </w:rPr>
            </w:pPr>
            <w:r>
              <w:rPr>
                <w:color w:val="00CC99"/>
                <w:sz w:val="18"/>
                <w:u w:val="none"/>
              </w:rPr>
              <w:t>Conocer y nombrar elementos del entorno natural: sol, cielo, campo, nubes, ríos, lluvia</w:t>
            </w:r>
          </w:p>
          <w:p w:rsidR="00E86A0F" w:rsidRDefault="00E86A0F">
            <w:pPr>
              <w:spacing w:after="0"/>
              <w:rPr>
                <w:rFonts w:ascii="Arial" w:eastAsia="Times New Roman" w:hAnsi="Arial" w:cs="Arial"/>
                <w:b/>
                <w:bCs/>
                <w:color w:val="00CC99"/>
                <w:sz w:val="18"/>
                <w:szCs w:val="24"/>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Elementos del entorno natural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Reconoce y nombra las estaciones del año, así como las características de cada una.</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Reconocer y nombrar las estaciones del año, así como las características de cada una.</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Elementos del entorno.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Adquirir hábitos y actitudes  de cuidado y uso responsable hacia los elementos del entorno natural.</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Adquirir hábitos y actitudes  de cuidado y uso responsable hacia los elementos del entorno natural.</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Necesidad y uso de los recursos naturales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34. Reconocer y clasificar con criterios elementales los animales y plantas más relevantes de su entorno así como algunas otras especies conocidas por la información obtenida a través de diversos medios.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CI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Conoce y nombra animales y plantas presentes en su medio.</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Identifica animales y plantas </w:t>
            </w:r>
            <w:proofErr w:type="gramStart"/>
            <w:r>
              <w:rPr>
                <w:color w:val="00CC99"/>
                <w:sz w:val="18"/>
                <w:u w:val="none"/>
              </w:rPr>
              <w:t>ajenos  a</w:t>
            </w:r>
            <w:proofErr w:type="gramEnd"/>
            <w:r>
              <w:rPr>
                <w:color w:val="00CC99"/>
                <w:sz w:val="18"/>
                <w:u w:val="none"/>
              </w:rPr>
              <w:t xml:space="preserve"> su entorno inmediato.</w:t>
            </w:r>
          </w:p>
          <w:p w:rsidR="00E86A0F" w:rsidRDefault="00E86A0F">
            <w:pPr>
              <w:pStyle w:val="Ttulo"/>
              <w:jc w:val="both"/>
              <w:rPr>
                <w:color w:val="00CC99"/>
                <w:sz w:val="18"/>
                <w:u w:val="none"/>
              </w:rPr>
            </w:pP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Conocer y nombrar animales y plantas presentes en su medio.</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Identificar animales y plantas </w:t>
            </w:r>
            <w:proofErr w:type="gramStart"/>
            <w:r>
              <w:rPr>
                <w:color w:val="00CC99"/>
                <w:sz w:val="18"/>
                <w:u w:val="none"/>
              </w:rPr>
              <w:t>ajenos  a</w:t>
            </w:r>
            <w:proofErr w:type="gramEnd"/>
            <w:r>
              <w:rPr>
                <w:color w:val="00CC99"/>
                <w:sz w:val="18"/>
                <w:u w:val="none"/>
              </w:rPr>
              <w:t xml:space="preserve"> su entorno inmediato.</w:t>
            </w:r>
          </w:p>
          <w:p w:rsidR="00E86A0F" w:rsidRDefault="00E86A0F">
            <w:pPr>
              <w:pStyle w:val="Ttulo"/>
              <w:jc w:val="both"/>
              <w:rPr>
                <w:color w:val="00CC99"/>
                <w:sz w:val="18"/>
                <w:u w:val="none"/>
              </w:rPr>
            </w:pP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Animales </w:t>
            </w:r>
          </w:p>
          <w:p w:rsidR="00E86A0F" w:rsidRDefault="0045538E">
            <w:pPr>
              <w:pStyle w:val="Ttulo"/>
              <w:numPr>
                <w:ilvl w:val="0"/>
                <w:numId w:val="11"/>
              </w:numPr>
              <w:ind w:left="284" w:hanging="284"/>
              <w:jc w:val="both"/>
              <w:rPr>
                <w:color w:val="00CC99"/>
                <w:sz w:val="18"/>
                <w:u w:val="none"/>
              </w:rPr>
            </w:pPr>
            <w:r>
              <w:rPr>
                <w:color w:val="00CC99"/>
                <w:sz w:val="18"/>
                <w:u w:val="none"/>
              </w:rPr>
              <w:t>Plantas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Conoce animales, identificando algunas características de los mismos: alimentación, hábitat, apariencia… </w:t>
            </w:r>
          </w:p>
          <w:p w:rsidR="00E86A0F" w:rsidRDefault="0045538E">
            <w:pPr>
              <w:pStyle w:val="Ttulo"/>
              <w:numPr>
                <w:ilvl w:val="0"/>
                <w:numId w:val="11"/>
              </w:numPr>
              <w:ind w:left="284" w:hanging="284"/>
              <w:jc w:val="both"/>
              <w:rPr>
                <w:color w:val="FF5050"/>
                <w:sz w:val="18"/>
                <w:u w:val="none"/>
              </w:rPr>
            </w:pPr>
            <w:r>
              <w:rPr>
                <w:color w:val="FF5050"/>
                <w:sz w:val="18"/>
                <w:u w:val="none"/>
              </w:rPr>
              <w:t xml:space="preserve">Conoce plantas, identificando algunas características de las mismas: alimentación, hábitat, apariencia… </w:t>
            </w:r>
          </w:p>
          <w:p w:rsidR="00E86A0F" w:rsidRDefault="00E86A0F">
            <w:pPr>
              <w:pStyle w:val="Ttulo"/>
              <w:jc w:val="both"/>
              <w:rPr>
                <w:color w:val="FF5050"/>
                <w:sz w:val="18"/>
                <w:u w:val="none"/>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Conocer animales, identificando algunas características de los mismos: alimentación, hábitat, apariencia…</w:t>
            </w:r>
          </w:p>
          <w:p w:rsidR="00E86A0F" w:rsidRDefault="0045538E">
            <w:pPr>
              <w:pStyle w:val="Ttulo"/>
              <w:numPr>
                <w:ilvl w:val="0"/>
                <w:numId w:val="11"/>
              </w:numPr>
              <w:ind w:left="284" w:hanging="284"/>
              <w:jc w:val="both"/>
              <w:rPr>
                <w:color w:val="FF5050"/>
                <w:sz w:val="18"/>
                <w:u w:val="none"/>
              </w:rPr>
            </w:pPr>
            <w:r>
              <w:rPr>
                <w:color w:val="FF5050"/>
                <w:sz w:val="18"/>
                <w:u w:val="none"/>
              </w:rPr>
              <w:t xml:space="preserve">Conoce plantas, identificando algunas características de las mismas: alimentación, hábitat, apariencia… </w:t>
            </w:r>
          </w:p>
          <w:p w:rsidR="00E86A0F" w:rsidRDefault="00E86A0F">
            <w:pPr>
              <w:pStyle w:val="Ttulo"/>
              <w:jc w:val="both"/>
              <w:rPr>
                <w:color w:val="FF5050"/>
                <w:sz w:val="18"/>
                <w:u w:val="none"/>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Animales </w:t>
            </w:r>
          </w:p>
          <w:p w:rsidR="00E86A0F" w:rsidRDefault="0045538E">
            <w:pPr>
              <w:pStyle w:val="Ttulo"/>
              <w:numPr>
                <w:ilvl w:val="0"/>
                <w:numId w:val="11"/>
              </w:numPr>
              <w:ind w:left="284" w:hanging="284"/>
              <w:jc w:val="both"/>
              <w:rPr>
                <w:color w:val="FF5050"/>
                <w:sz w:val="18"/>
                <w:u w:val="none"/>
              </w:rPr>
            </w:pPr>
            <w:r>
              <w:rPr>
                <w:color w:val="FF5050"/>
                <w:sz w:val="18"/>
                <w:u w:val="none"/>
              </w:rPr>
              <w:t>Plantas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beforeAutospacing="1" w:after="0"/>
              <w:jc w:val="both"/>
              <w:rPr>
                <w:b/>
                <w:sz w:val="24"/>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Agrupa y clasifica animales y plantas, siguiendo distintos criterios.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Agrupar y clasificar animales y plantas, siguiendo distintos criterios.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Clasificación de animales y plantas.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b/>
                <w:sz w:val="24"/>
                <w:szCs w:val="26"/>
              </w:rPr>
            </w:pPr>
            <w:r>
              <w:rPr>
                <w:b/>
                <w:sz w:val="24"/>
                <w:szCs w:val="26"/>
              </w:rPr>
              <w:t xml:space="preserve">40. Relacionar las características y modo de vida de </w:t>
            </w:r>
            <w:r>
              <w:rPr>
                <w:b/>
                <w:sz w:val="24"/>
                <w:szCs w:val="26"/>
              </w:rPr>
              <w:lastRenderedPageBreak/>
              <w:t xml:space="preserve">la fauna andaluza y su hábitat, identificando algunas especies protegidas, mostrando hábitos adecuados de respeto y cuidado.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lastRenderedPageBreak/>
              <w:t>CI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rPr>
                <w:b/>
                <w:sz w:val="16"/>
              </w:rPr>
            </w:pPr>
            <w:r>
              <w:rPr>
                <w:b/>
                <w:sz w:val="16"/>
              </w:rPr>
              <w:t>Comprende y valora la importancia de los animales,</w:t>
            </w:r>
            <w:r>
              <w:rPr>
                <w:rFonts w:eastAsia="UniversLTStd" w:cstheme="minorHAnsi"/>
                <w:sz w:val="18"/>
                <w:szCs w:val="12"/>
              </w:rPr>
              <w:t xml:space="preserve"> </w:t>
            </w:r>
            <w:r>
              <w:rPr>
                <w:rFonts w:eastAsia="UniversLTStd" w:cstheme="minorHAnsi"/>
                <w:b/>
                <w:sz w:val="16"/>
                <w:szCs w:val="16"/>
              </w:rPr>
              <w:t xml:space="preserve">mostrando </w:t>
            </w:r>
            <w:r>
              <w:rPr>
                <w:rFonts w:eastAsia="UniversLTStd" w:cstheme="minorHAnsi"/>
                <w:b/>
                <w:sz w:val="16"/>
                <w:szCs w:val="16"/>
              </w:rPr>
              <w:lastRenderedPageBreak/>
              <w:t>hábitos adecuados de respeto y cuidado.</w:t>
            </w:r>
          </w:p>
        </w:tc>
        <w:tc>
          <w:tcPr>
            <w:tcW w:w="4556" w:type="dxa"/>
            <w:shd w:val="clear" w:color="auto" w:fill="FFFFFF" w:themeFill="background1"/>
            <w:tcMar>
              <w:left w:w="108" w:type="dxa"/>
            </w:tcMar>
          </w:tcPr>
          <w:p w:rsidR="00E86A0F" w:rsidRDefault="0045538E">
            <w:pPr>
              <w:spacing w:after="0" w:line="240" w:lineRule="auto"/>
              <w:rPr>
                <w:b/>
                <w:sz w:val="16"/>
              </w:rPr>
            </w:pPr>
            <w:r>
              <w:rPr>
                <w:b/>
                <w:sz w:val="16"/>
              </w:rPr>
              <w:lastRenderedPageBreak/>
              <w:t>Comprender y valorar la importancia de los animales,</w:t>
            </w:r>
            <w:r>
              <w:rPr>
                <w:rFonts w:eastAsia="UniversLTStd" w:cstheme="minorHAnsi"/>
                <w:sz w:val="18"/>
                <w:szCs w:val="12"/>
              </w:rPr>
              <w:t xml:space="preserve"> </w:t>
            </w:r>
            <w:r>
              <w:rPr>
                <w:rFonts w:eastAsia="UniversLTStd" w:cstheme="minorHAnsi"/>
                <w:b/>
                <w:sz w:val="16"/>
                <w:szCs w:val="16"/>
              </w:rPr>
              <w:lastRenderedPageBreak/>
              <w:t>mostrando hábitos adecuados de respeto y cuidado.</w:t>
            </w:r>
          </w:p>
        </w:tc>
        <w:tc>
          <w:tcPr>
            <w:tcW w:w="3466" w:type="dxa"/>
            <w:shd w:val="clear" w:color="auto" w:fill="auto"/>
            <w:tcMar>
              <w:left w:w="108" w:type="dxa"/>
            </w:tcMar>
          </w:tcPr>
          <w:p w:rsidR="00E86A0F" w:rsidRDefault="0045538E">
            <w:pPr>
              <w:spacing w:after="0" w:line="240" w:lineRule="auto"/>
              <w:rPr>
                <w:b/>
                <w:sz w:val="16"/>
              </w:rPr>
            </w:pPr>
            <w:r>
              <w:rPr>
                <w:b/>
                <w:sz w:val="16"/>
              </w:rPr>
              <w:lastRenderedPageBreak/>
              <w:t>Fauna andaluza: especies protegidas.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rPr>
                <w:sz w:val="2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Conoce algunas especies de fauna y flora andaluzas.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Conocer algunas especies de fauna y flora andaluzas.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Fauna/Flora andaluza: especies protegidas.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rPr>
                <w:sz w:val="2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Comprende y valora la importancia de los animales,</w:t>
            </w:r>
            <w:r>
              <w:rPr>
                <w:rFonts w:eastAsia="UniversLTStd" w:cstheme="minorHAnsi"/>
                <w:sz w:val="18"/>
                <w:szCs w:val="12"/>
              </w:rPr>
              <w:t xml:space="preserve"> </w:t>
            </w:r>
            <w:r>
              <w:rPr>
                <w:rFonts w:eastAsia="UniversLTStd" w:cstheme="minorHAnsi"/>
                <w:b/>
                <w:sz w:val="16"/>
                <w:szCs w:val="16"/>
              </w:rPr>
              <w:t>mostrando hábitos adecuados de respeto y cuidado.</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Comprender y valorar la importancia de los animales,</w:t>
            </w:r>
            <w:r>
              <w:rPr>
                <w:rFonts w:eastAsia="UniversLTStd" w:cstheme="minorHAnsi"/>
                <w:sz w:val="18"/>
                <w:szCs w:val="12"/>
              </w:rPr>
              <w:t xml:space="preserve"> </w:t>
            </w:r>
            <w:r>
              <w:rPr>
                <w:rFonts w:eastAsia="UniversLTStd" w:cstheme="minorHAnsi"/>
                <w:b/>
                <w:sz w:val="16"/>
                <w:szCs w:val="16"/>
              </w:rPr>
              <w:t>mostrando hábitos adecuados de respeto y cuidado.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Fauna andaluza: especies protegidas.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tbl>
      <w:tblPr>
        <w:tblStyle w:val="Tablaconcuadrcula"/>
        <w:tblW w:w="23497" w:type="dxa"/>
        <w:tblLook w:val="04A0" w:firstRow="1" w:lastRow="0" w:firstColumn="1" w:lastColumn="0" w:noHBand="0" w:noVBand="1"/>
      </w:tblPr>
      <w:tblGrid>
        <w:gridCol w:w="675"/>
        <w:gridCol w:w="780"/>
        <w:gridCol w:w="780"/>
        <w:gridCol w:w="5510"/>
        <w:gridCol w:w="1015"/>
        <w:gridCol w:w="418"/>
        <w:gridCol w:w="4662"/>
        <w:gridCol w:w="4556"/>
        <w:gridCol w:w="3466"/>
        <w:gridCol w:w="503"/>
        <w:gridCol w:w="1132"/>
      </w:tblGrid>
      <w:tr w:rsidR="00E86A0F">
        <w:tc>
          <w:tcPr>
            <w:tcW w:w="23494" w:type="dxa"/>
            <w:gridSpan w:val="11"/>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494" w:type="dxa"/>
            <w:gridSpan w:val="11"/>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CCBB4: TRATAMIENTO DE LA INFORMACIÓN Y COMPETENCIA DIGITAL.  </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0"/>
                <w:szCs w:val="16"/>
              </w:rPr>
            </w:pPr>
            <w:r>
              <w:rPr>
                <w:sz w:val="16"/>
                <w:szCs w:val="16"/>
              </w:rPr>
              <w:t>LENGUAJES: COMUNICACIÓN Y REPRESENTACIÓN.</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46. Localizar información concreta y realizar inferencias directas en la lectura de textos acorde con el aprendizaje realizado en lectoescritura: imágenes, palabras iguales, errores, etc. </w:t>
            </w:r>
          </w:p>
          <w:p w:rsidR="00E86A0F" w:rsidRDefault="00E86A0F">
            <w:pPr>
              <w:spacing w:after="0" w:line="240" w:lineRule="auto"/>
              <w:jc w:val="both"/>
              <w:rPr>
                <w:rFonts w:cstheme="minorHAnsi"/>
                <w:szCs w:val="12"/>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Conoce la importancia que posee la búsqueda de información, para la adquisición de nuevos conocimientos.</w:t>
            </w:r>
          </w:p>
        </w:tc>
        <w:tc>
          <w:tcPr>
            <w:tcW w:w="4556" w:type="dxa"/>
            <w:shd w:val="clear" w:color="auto" w:fill="auto"/>
            <w:tcMar>
              <w:left w:w="108" w:type="dxa"/>
            </w:tcMar>
          </w:tcPr>
          <w:p w:rsidR="00E86A0F" w:rsidRDefault="0045538E">
            <w:pPr>
              <w:spacing w:after="0" w:line="240" w:lineRule="auto"/>
              <w:rPr>
                <w:b/>
                <w:sz w:val="16"/>
              </w:rPr>
            </w:pPr>
            <w:r>
              <w:rPr>
                <w:b/>
                <w:sz w:val="16"/>
              </w:rPr>
              <w:t>Conocer la importancia que posee la búsqueda de información, para la adquisición de nuevos conocimientos.</w:t>
            </w:r>
          </w:p>
        </w:tc>
        <w:tc>
          <w:tcPr>
            <w:tcW w:w="3466" w:type="dxa"/>
            <w:shd w:val="clear" w:color="auto" w:fill="auto"/>
            <w:tcMar>
              <w:left w:w="108" w:type="dxa"/>
            </w:tcMar>
          </w:tcPr>
          <w:p w:rsidR="00E86A0F" w:rsidRDefault="0045538E">
            <w:pPr>
              <w:spacing w:after="0" w:line="240" w:lineRule="auto"/>
              <w:rPr>
                <w:b/>
                <w:sz w:val="16"/>
              </w:rPr>
            </w:pPr>
            <w:r>
              <w:rPr>
                <w:b/>
                <w:sz w:val="16"/>
              </w:rPr>
              <w:t>Localización y búsqueda de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Conoce la importancia que posee la búsqueda de información y aplicarla para la adquisición de nuevos conocimientos.</w:t>
            </w:r>
          </w:p>
        </w:tc>
        <w:tc>
          <w:tcPr>
            <w:tcW w:w="4556" w:type="dxa"/>
            <w:shd w:val="clear" w:color="auto" w:fill="auto"/>
            <w:tcMar>
              <w:left w:w="108" w:type="dxa"/>
            </w:tcMar>
          </w:tcPr>
          <w:p w:rsidR="00E86A0F" w:rsidRDefault="0045538E">
            <w:pPr>
              <w:spacing w:after="0" w:line="240" w:lineRule="auto"/>
              <w:rPr>
                <w:b/>
                <w:sz w:val="16"/>
              </w:rPr>
            </w:pPr>
            <w:r>
              <w:rPr>
                <w:b/>
                <w:sz w:val="16"/>
              </w:rPr>
              <w:t>Conocer la importancia que posee la búsqueda de información y aplicarla para la adquisición de nuevos conocimientos.</w:t>
            </w:r>
          </w:p>
        </w:tc>
        <w:tc>
          <w:tcPr>
            <w:tcW w:w="3466" w:type="dxa"/>
            <w:shd w:val="clear" w:color="auto" w:fill="auto"/>
            <w:tcMar>
              <w:left w:w="108" w:type="dxa"/>
            </w:tcMar>
          </w:tcPr>
          <w:p w:rsidR="00E86A0F" w:rsidRDefault="0045538E">
            <w:pPr>
              <w:spacing w:after="0" w:line="240" w:lineRule="auto"/>
              <w:rPr>
                <w:b/>
                <w:sz w:val="16"/>
              </w:rPr>
            </w:pPr>
            <w:r>
              <w:rPr>
                <w:b/>
                <w:sz w:val="16"/>
              </w:rPr>
              <w:t>Localización y búsqueda de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la importancia que posee la búsqueda de información, organizarla y aplicarla, para la adquisición de nuevos conocimientos.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la importancia que posee la búsqueda de información, organizarla y aplicarla, para la adquisición de nuevos conocimientos.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Localización y búsqueda de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47. Utilizar aparatos digitales para la realización de juegos que fomenten el aprendizaje de la lectoescritura. </w:t>
            </w:r>
          </w:p>
          <w:p w:rsidR="00E86A0F" w:rsidRDefault="00E86A0F">
            <w:pPr>
              <w:spacing w:after="0" w:line="240" w:lineRule="auto"/>
              <w:jc w:val="both"/>
              <w:rPr>
                <w:rFonts w:cstheme="minorHAnsi"/>
                <w:szCs w:val="12"/>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 xml:space="preserve"> Se inicia en el uso del ordenador para el fomento y disfrute de la lectura y escritura.</w:t>
            </w:r>
          </w:p>
        </w:tc>
        <w:tc>
          <w:tcPr>
            <w:tcW w:w="4556" w:type="dxa"/>
            <w:shd w:val="clear" w:color="auto" w:fill="auto"/>
            <w:tcMar>
              <w:left w:w="108" w:type="dxa"/>
            </w:tcMar>
          </w:tcPr>
          <w:p w:rsidR="00E86A0F" w:rsidRDefault="0045538E">
            <w:pPr>
              <w:spacing w:after="0" w:line="240" w:lineRule="auto"/>
              <w:rPr>
                <w:b/>
                <w:sz w:val="16"/>
              </w:rPr>
            </w:pPr>
            <w:r>
              <w:rPr>
                <w:b/>
                <w:sz w:val="16"/>
              </w:rPr>
              <w:t>Iniciarse en el uso del ordenador para el fomento y disfrute de la lectura y escritura.</w:t>
            </w:r>
          </w:p>
        </w:tc>
        <w:tc>
          <w:tcPr>
            <w:tcW w:w="3466" w:type="dxa"/>
            <w:shd w:val="clear" w:color="auto" w:fill="auto"/>
            <w:tcMar>
              <w:left w:w="108" w:type="dxa"/>
            </w:tcMar>
          </w:tcPr>
          <w:p w:rsidR="00E86A0F" w:rsidRDefault="0045538E">
            <w:pPr>
              <w:spacing w:after="0" w:line="240" w:lineRule="auto"/>
              <w:rPr>
                <w:b/>
                <w:sz w:val="16"/>
              </w:rPr>
            </w:pPr>
            <w:proofErr w:type="spellStart"/>
            <w:r>
              <w:rPr>
                <w:b/>
                <w:sz w:val="16"/>
              </w:rPr>
              <w:t>Lecto</w:t>
            </w:r>
            <w:proofErr w:type="spellEnd"/>
            <w:r>
              <w:rPr>
                <w:b/>
                <w:sz w:val="16"/>
              </w:rPr>
              <w:t>-escritura, apoyada en aparato digital.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Usa el ordenador para el fomento y disfrute de la lectura y escritura</w:t>
            </w:r>
          </w:p>
        </w:tc>
        <w:tc>
          <w:tcPr>
            <w:tcW w:w="4556" w:type="dxa"/>
            <w:shd w:val="clear" w:color="auto" w:fill="auto"/>
            <w:tcMar>
              <w:left w:w="108" w:type="dxa"/>
            </w:tcMar>
          </w:tcPr>
          <w:p w:rsidR="00E86A0F" w:rsidRDefault="0045538E">
            <w:pPr>
              <w:spacing w:after="0" w:line="240" w:lineRule="auto"/>
              <w:rPr>
                <w:b/>
                <w:sz w:val="16"/>
              </w:rPr>
            </w:pPr>
            <w:r>
              <w:rPr>
                <w:b/>
                <w:sz w:val="16"/>
              </w:rPr>
              <w:t>Usar el ordenador para el fomento y disfrute de la lectura y escritura</w:t>
            </w:r>
          </w:p>
        </w:tc>
        <w:tc>
          <w:tcPr>
            <w:tcW w:w="3466" w:type="dxa"/>
            <w:shd w:val="clear" w:color="auto" w:fill="auto"/>
            <w:tcMar>
              <w:left w:w="108" w:type="dxa"/>
            </w:tcMar>
          </w:tcPr>
          <w:p w:rsidR="00E86A0F" w:rsidRDefault="0045538E">
            <w:pPr>
              <w:spacing w:after="0" w:line="240" w:lineRule="auto"/>
              <w:rPr>
                <w:b/>
                <w:sz w:val="16"/>
              </w:rPr>
            </w:pPr>
            <w:proofErr w:type="spellStart"/>
            <w:r>
              <w:rPr>
                <w:b/>
                <w:sz w:val="16"/>
              </w:rPr>
              <w:t>Lecto</w:t>
            </w:r>
            <w:proofErr w:type="spellEnd"/>
            <w:r>
              <w:rPr>
                <w:b/>
                <w:sz w:val="16"/>
              </w:rPr>
              <w:t>-escritura, apoyada en aparato digital.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y amplia el uso del ordenador para el fomento y disfrute de la lectura.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y ampliar el uso del ordenador para el fomento y disfrute de la lectura.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proofErr w:type="spellStart"/>
            <w:r>
              <w:rPr>
                <w:b/>
                <w:sz w:val="16"/>
              </w:rPr>
              <w:t>Lecto</w:t>
            </w:r>
            <w:proofErr w:type="spellEnd"/>
            <w:r>
              <w:rPr>
                <w:b/>
                <w:sz w:val="16"/>
              </w:rPr>
              <w:t>-escritura, apoyada en aparato digital.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sz w:val="16"/>
                <w:szCs w:val="16"/>
              </w:rPr>
              <w:t>Educación literaria.</w:t>
            </w:r>
          </w:p>
        </w:tc>
        <w:tc>
          <w:tcPr>
            <w:tcW w:w="5510" w:type="dxa"/>
            <w:vMerge w:val="restart"/>
            <w:shd w:val="clear" w:color="auto" w:fill="auto"/>
            <w:tcMar>
              <w:left w:w="108" w:type="dxa"/>
            </w:tcMar>
            <w:vAlign w:val="center"/>
          </w:tcPr>
          <w:p w:rsidR="00E86A0F" w:rsidRDefault="0045538E">
            <w:pPr>
              <w:spacing w:beforeAutospacing="1" w:after="0"/>
              <w:jc w:val="both"/>
              <w:rPr>
                <w:rFonts w:eastAsia="UniversLTStd" w:cstheme="minorHAnsi"/>
                <w:szCs w:val="14"/>
              </w:rPr>
            </w:pPr>
            <w:r>
              <w:rPr>
                <w:b/>
                <w:sz w:val="24"/>
                <w:szCs w:val="26"/>
              </w:rPr>
              <w:t>48. Dar noticias oralmente sobre hechos acontecidos en el aula.</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jc w:val="center"/>
              <w:rPr>
                <w:b/>
                <w:sz w:val="16"/>
              </w:rPr>
            </w:pPr>
            <w:r>
              <w:rPr>
                <w:b/>
                <w:sz w:val="16"/>
              </w:rPr>
              <w:t>Es capaz de explicar o narrar hechos acontecidos en el aula.</w:t>
            </w:r>
          </w:p>
        </w:tc>
        <w:tc>
          <w:tcPr>
            <w:tcW w:w="4556" w:type="dxa"/>
            <w:shd w:val="clear" w:color="auto" w:fill="auto"/>
            <w:tcMar>
              <w:left w:w="108" w:type="dxa"/>
            </w:tcMar>
          </w:tcPr>
          <w:p w:rsidR="00E86A0F" w:rsidRDefault="0045538E">
            <w:pPr>
              <w:spacing w:after="0" w:line="240" w:lineRule="auto"/>
              <w:jc w:val="center"/>
              <w:rPr>
                <w:b/>
                <w:sz w:val="16"/>
              </w:rPr>
            </w:pPr>
            <w:r>
              <w:rPr>
                <w:b/>
                <w:sz w:val="16"/>
              </w:rPr>
              <w:t>Ser capaz de explicar o narrar hechos acontecidos en el aula.</w:t>
            </w:r>
          </w:p>
        </w:tc>
        <w:tc>
          <w:tcPr>
            <w:tcW w:w="3466" w:type="dxa"/>
            <w:shd w:val="clear" w:color="auto" w:fill="auto"/>
            <w:tcMar>
              <w:left w:w="108" w:type="dxa"/>
            </w:tcMar>
          </w:tcPr>
          <w:p w:rsidR="00E86A0F" w:rsidRDefault="0045538E">
            <w:pPr>
              <w:spacing w:after="0" w:line="240" w:lineRule="auto"/>
              <w:rPr>
                <w:b/>
                <w:sz w:val="16"/>
              </w:rPr>
            </w:pPr>
            <w:r>
              <w:rPr>
                <w:b/>
                <w:sz w:val="16"/>
              </w:rPr>
              <w:t>Expresión oral.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Explica o narra hechos acontecidos en el aula, de forma clara.</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Explicar o narrar hechos acontecidos en el aula, de forma clara.</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Expresión oral.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Expone  hechos acontecidos en el aula, de forma cada vez más elaborada.</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Exponer  hechos acontecidos en el aula, de forma cada vez más elaborada.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Expresión oral.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780"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6"/>
                <w:szCs w:val="16"/>
              </w:rPr>
            </w:pPr>
            <w:r>
              <w:rPr>
                <w:rFonts w:eastAsia="Calibri" w:cs="Times New Roman"/>
                <w:sz w:val="16"/>
                <w:szCs w:val="16"/>
              </w:rPr>
              <w:t>Lenguaje artístico: musical y plástico.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Todos los bloques. </w:t>
            </w:r>
          </w:p>
        </w:tc>
        <w:tc>
          <w:tcPr>
            <w:tcW w:w="5510" w:type="dxa"/>
            <w:vMerge w:val="restart"/>
            <w:shd w:val="clear" w:color="auto" w:fill="auto"/>
            <w:tcMar>
              <w:left w:w="108" w:type="dxa"/>
            </w:tcMar>
            <w:vAlign w:val="center"/>
          </w:tcPr>
          <w:p w:rsidR="00E86A0F" w:rsidRDefault="0045538E">
            <w:pPr>
              <w:spacing w:beforeAutospacing="1" w:after="0"/>
              <w:jc w:val="both"/>
              <w:rPr>
                <w:rFonts w:eastAsia="UniversLTStd" w:cstheme="minorHAnsi"/>
                <w:sz w:val="16"/>
                <w:szCs w:val="14"/>
              </w:rPr>
            </w:pPr>
            <w:r>
              <w:rPr>
                <w:b/>
                <w:sz w:val="24"/>
                <w:szCs w:val="26"/>
              </w:rPr>
              <w:t>58. Utilizar aparatos digitales para la realización de juegos que fomenten la creatividad.</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jc w:val="center"/>
              <w:rPr>
                <w:b/>
                <w:sz w:val="16"/>
              </w:rPr>
            </w:pPr>
            <w:r>
              <w:rPr>
                <w:b/>
                <w:sz w:val="16"/>
              </w:rPr>
              <w:t>Se inicia en el uso del ordenador para el fomento de la creatividad, mediante juegos interactivos.</w:t>
            </w:r>
          </w:p>
        </w:tc>
        <w:tc>
          <w:tcPr>
            <w:tcW w:w="4556" w:type="dxa"/>
            <w:shd w:val="clear" w:color="auto" w:fill="auto"/>
            <w:tcMar>
              <w:left w:w="108" w:type="dxa"/>
            </w:tcMar>
          </w:tcPr>
          <w:p w:rsidR="00E86A0F" w:rsidRDefault="0045538E">
            <w:pPr>
              <w:spacing w:after="0" w:line="240" w:lineRule="auto"/>
              <w:jc w:val="center"/>
              <w:rPr>
                <w:b/>
                <w:sz w:val="16"/>
              </w:rPr>
            </w:pPr>
            <w:r>
              <w:rPr>
                <w:b/>
                <w:sz w:val="16"/>
              </w:rPr>
              <w:t>Iniciarse en el uso del ordenador para el fomento de la creatividad,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0000"/>
                <w:sz w:val="18"/>
                <w:u w:val="none"/>
              </w:rPr>
              <w:t>Utiliza el ordenador  mediante el uso de juegos interactivos.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Utiliza el ordenador  mediante el uso de juegos interactivos.</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TIC</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Utiliza y amplia el uso del ordenador para el fomento de la creatividad, mediante juegos interactivos.</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Utilizar y ampliar el uso del ordenador para el fomento de la creatividad, mediante juegos interactivos.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Juegos interactivos.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beforeAutospacing="1" w:after="0"/>
              <w:jc w:val="both"/>
              <w:rPr>
                <w:rFonts w:eastAsia="UniversLTStd" w:cstheme="minorHAnsi"/>
                <w:color w:val="FF0000"/>
                <w:szCs w:val="14"/>
              </w:rPr>
            </w:pPr>
            <w:r>
              <w:rPr>
                <w:b/>
                <w:sz w:val="24"/>
                <w:szCs w:val="26"/>
              </w:rPr>
              <w:t>59. Organizar ideas artísticas referentes a la música siguiendo criterios dados: larga- corta, tiempo, etc.</w:t>
            </w:r>
            <w:r>
              <w:rPr>
                <w:rFonts w:eastAsia="UniversLTStd" w:cstheme="minorHAnsi"/>
                <w:color w:val="FF0000"/>
                <w:szCs w:val="14"/>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Ca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sz w:val="18"/>
                <w:u w:val="none"/>
              </w:rPr>
            </w:pPr>
            <w:r>
              <w:rPr>
                <w:color w:val="00CC99"/>
                <w:sz w:val="18"/>
                <w:u w:val="none"/>
              </w:rPr>
              <w:t>Se inicia en el reconocimiento de cualidades musicales: rápida-lenta; alegre-triste…</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el reconocimiento de cualidades musicales: rápida-lenta; alegre-triste…</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Cualidades musicales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rPr>
                <w:b/>
                <w:sz w:val="16"/>
              </w:rPr>
            </w:pPr>
          </w:p>
        </w:tc>
        <w:tc>
          <w:tcPr>
            <w:tcW w:w="4556" w:type="dxa"/>
            <w:shd w:val="clear" w:color="auto" w:fill="auto"/>
            <w:tcMar>
              <w:left w:w="108" w:type="dxa"/>
            </w:tcMar>
          </w:tcPr>
          <w:p w:rsidR="00E86A0F" w:rsidRDefault="00E86A0F">
            <w:pPr>
              <w:spacing w:after="0" w:line="240" w:lineRule="auto"/>
              <w:rPr>
                <w:b/>
                <w:sz w:val="16"/>
              </w:rPr>
            </w:pPr>
          </w:p>
        </w:tc>
        <w:tc>
          <w:tcPr>
            <w:tcW w:w="3466" w:type="dxa"/>
            <w:shd w:val="clear" w:color="auto" w:fill="auto"/>
            <w:tcMar>
              <w:left w:w="108" w:type="dxa"/>
            </w:tcMar>
          </w:tcPr>
          <w:p w:rsidR="00E86A0F" w:rsidRDefault="00E86A0F">
            <w:p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4556"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3466" w:type="dxa"/>
            <w:tcBorders>
              <w:bottom w:val="single" w:sz="18" w:space="0" w:color="00000A"/>
            </w:tcBorders>
            <w:shd w:val="clear" w:color="auto" w:fill="auto"/>
            <w:tcMar>
              <w:left w:w="108" w:type="dxa"/>
            </w:tcMar>
          </w:tcPr>
          <w:p w:rsidR="00E86A0F" w:rsidRDefault="00E86A0F">
            <w:pPr>
              <w:spacing w:after="0" w:line="240" w:lineRule="auto"/>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Lenguaje corporal</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60 Utilizar aparatos digitales para la realización de juegos que fomenten la cooperación.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 xml:space="preserve"> Se inicia en el uso del ordenador para el fomento de la cooperación,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Iniciarse en el uso del ordenador para el fomento de la cooperación,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cooperación.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Usa el ordenador para el fomento de la cooperación,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Usar el ordenador para el fomento de la cooperación,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cooperación.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y amplia el uso del ordenador para el fomento de la cooperación, mediante juegos interactivos.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y ampliar el uso del ordenador para el fomento de la cooperación, mediante juegos interactivos.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Juegos interactivos: cooperación.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61. Resumir oralmente juegos.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Expresa de forma básica en qué consiste cada juego.</w:t>
            </w:r>
          </w:p>
        </w:tc>
        <w:tc>
          <w:tcPr>
            <w:tcW w:w="4556" w:type="dxa"/>
            <w:shd w:val="clear" w:color="auto" w:fill="auto"/>
            <w:tcMar>
              <w:left w:w="108" w:type="dxa"/>
            </w:tcMar>
          </w:tcPr>
          <w:p w:rsidR="00E86A0F" w:rsidRDefault="0045538E">
            <w:pPr>
              <w:spacing w:after="0" w:line="240" w:lineRule="auto"/>
              <w:rPr>
                <w:b/>
                <w:sz w:val="16"/>
              </w:rPr>
            </w:pPr>
            <w:r>
              <w:rPr>
                <w:b/>
                <w:sz w:val="16"/>
              </w:rPr>
              <w:t>Expresar de forma básica en qué consiste cada juego.</w:t>
            </w:r>
          </w:p>
        </w:tc>
        <w:tc>
          <w:tcPr>
            <w:tcW w:w="3466" w:type="dxa"/>
            <w:shd w:val="clear" w:color="auto" w:fill="auto"/>
            <w:tcMar>
              <w:left w:w="108" w:type="dxa"/>
            </w:tcMar>
          </w:tcPr>
          <w:p w:rsidR="00E86A0F" w:rsidRDefault="0045538E">
            <w:pPr>
              <w:spacing w:after="0" w:line="240" w:lineRule="auto"/>
              <w:rPr>
                <w:b/>
                <w:sz w:val="16"/>
              </w:rPr>
            </w:pPr>
            <w:r>
              <w:rPr>
                <w:b/>
                <w:sz w:val="16"/>
              </w:rPr>
              <w:t>Expresión oral: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Explica de forma básica en qué consiste cada juego.</w:t>
            </w:r>
          </w:p>
        </w:tc>
        <w:tc>
          <w:tcPr>
            <w:tcW w:w="4556" w:type="dxa"/>
            <w:shd w:val="clear" w:color="auto" w:fill="auto"/>
            <w:tcMar>
              <w:left w:w="108" w:type="dxa"/>
            </w:tcMar>
          </w:tcPr>
          <w:p w:rsidR="00E86A0F" w:rsidRDefault="0045538E">
            <w:pPr>
              <w:spacing w:after="0" w:line="240" w:lineRule="auto"/>
              <w:rPr>
                <w:b/>
                <w:sz w:val="16"/>
              </w:rPr>
            </w:pPr>
            <w:r>
              <w:rPr>
                <w:b/>
                <w:sz w:val="16"/>
              </w:rPr>
              <w:t>Explicar de forma básica en qué consiste cada juego.</w:t>
            </w:r>
          </w:p>
        </w:tc>
        <w:tc>
          <w:tcPr>
            <w:tcW w:w="3466" w:type="dxa"/>
            <w:shd w:val="clear" w:color="auto" w:fill="auto"/>
            <w:tcMar>
              <w:left w:w="108" w:type="dxa"/>
            </w:tcMar>
          </w:tcPr>
          <w:p w:rsidR="00E86A0F" w:rsidRDefault="0045538E">
            <w:pPr>
              <w:spacing w:after="0" w:line="240" w:lineRule="auto"/>
              <w:rPr>
                <w:b/>
                <w:sz w:val="16"/>
              </w:rPr>
            </w:pPr>
            <w:r>
              <w:rPr>
                <w:b/>
                <w:sz w:val="16"/>
              </w:rPr>
              <w:t>Expresión oral: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Describe con detalle en qué consiste cada juego.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Describir con detalle en qué consiste cada juego.</w:t>
            </w:r>
          </w:p>
        </w:tc>
        <w:tc>
          <w:tcPr>
            <w:tcW w:w="3466" w:type="dxa"/>
            <w:tcBorders>
              <w:bottom w:val="single" w:sz="18" w:space="0" w:color="00000A"/>
            </w:tcBorders>
            <w:shd w:val="clear" w:color="auto" w:fill="auto"/>
            <w:tcMar>
              <w:left w:w="108" w:type="dxa"/>
            </w:tcMar>
          </w:tcPr>
          <w:p w:rsidR="00E86A0F" w:rsidRDefault="0045538E">
            <w:pPr>
              <w:spacing w:after="0" w:line="240" w:lineRule="auto"/>
              <w:jc w:val="both"/>
              <w:rPr>
                <w:b/>
                <w:sz w:val="16"/>
              </w:rPr>
            </w:pPr>
            <w:r>
              <w:rPr>
                <w:b/>
                <w:sz w:val="16"/>
              </w:rPr>
              <w:t>Expresión oral: juegos.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0"/>
                <w:szCs w:val="16"/>
              </w:rPr>
            </w:pPr>
            <w:r>
              <w:rPr>
                <w:sz w:val="16"/>
                <w:szCs w:val="16"/>
              </w:rPr>
              <w:t>INGLÉS</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rPr>
            </w:pPr>
            <w:r>
              <w:rPr>
                <w:rFonts w:cstheme="minorHAnsi"/>
              </w:rPr>
              <w:t>51. Interpretar imágenes y otros indicios que acompañan al texto para captar la idea global e identificar algunos elementos específicos en textos orales.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Observa distintas imágenes y relacionarlas con el texto en sí.</w:t>
            </w:r>
          </w:p>
        </w:tc>
        <w:tc>
          <w:tcPr>
            <w:tcW w:w="4556" w:type="dxa"/>
            <w:shd w:val="clear" w:color="auto" w:fill="auto"/>
            <w:tcMar>
              <w:left w:w="108" w:type="dxa"/>
            </w:tcMar>
          </w:tcPr>
          <w:p w:rsidR="00E86A0F" w:rsidRDefault="0045538E">
            <w:pPr>
              <w:spacing w:after="0" w:line="240" w:lineRule="auto"/>
              <w:rPr>
                <w:b/>
                <w:sz w:val="16"/>
              </w:rPr>
            </w:pPr>
            <w:r>
              <w:rPr>
                <w:b/>
                <w:sz w:val="16"/>
              </w:rPr>
              <w:t>Observar distintas imágenes y relacionarlas con el texto en sí.</w:t>
            </w:r>
          </w:p>
        </w:tc>
        <w:tc>
          <w:tcPr>
            <w:tcW w:w="3466" w:type="dxa"/>
            <w:shd w:val="clear" w:color="auto" w:fill="auto"/>
            <w:tcMar>
              <w:left w:w="108" w:type="dxa"/>
            </w:tcMar>
          </w:tcPr>
          <w:p w:rsidR="00E86A0F" w:rsidRDefault="0045538E">
            <w:pPr>
              <w:spacing w:after="0" w:line="240" w:lineRule="auto"/>
              <w:rPr>
                <w:b/>
                <w:sz w:val="16"/>
              </w:rPr>
            </w:pPr>
            <w:r>
              <w:rPr>
                <w:b/>
                <w:sz w:val="16"/>
              </w:rPr>
              <w:t>Interpretación de imágenes.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Comprende y relaciona  imágenes que acompañen al texto.</w:t>
            </w:r>
          </w:p>
        </w:tc>
        <w:tc>
          <w:tcPr>
            <w:tcW w:w="4556" w:type="dxa"/>
            <w:shd w:val="clear" w:color="auto" w:fill="auto"/>
            <w:tcMar>
              <w:left w:w="108" w:type="dxa"/>
            </w:tcMar>
          </w:tcPr>
          <w:p w:rsidR="00E86A0F" w:rsidRDefault="0045538E">
            <w:pPr>
              <w:spacing w:after="0" w:line="240" w:lineRule="auto"/>
              <w:rPr>
                <w:b/>
                <w:sz w:val="16"/>
              </w:rPr>
            </w:pPr>
            <w:r>
              <w:rPr>
                <w:b/>
                <w:sz w:val="16"/>
              </w:rPr>
              <w:t>Comprender y relacionar  imágenes que acompañen al texto.</w:t>
            </w:r>
          </w:p>
        </w:tc>
        <w:tc>
          <w:tcPr>
            <w:tcW w:w="3466" w:type="dxa"/>
            <w:shd w:val="clear" w:color="auto" w:fill="auto"/>
            <w:tcMar>
              <w:left w:w="108" w:type="dxa"/>
            </w:tcMar>
          </w:tcPr>
          <w:p w:rsidR="00E86A0F" w:rsidRDefault="0045538E">
            <w:pPr>
              <w:spacing w:after="0" w:line="240" w:lineRule="auto"/>
              <w:rPr>
                <w:b/>
                <w:sz w:val="16"/>
              </w:rPr>
            </w:pPr>
            <w:r>
              <w:rPr>
                <w:b/>
                <w:sz w:val="16"/>
              </w:rPr>
              <w:t>Interpretación de imágenes.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Identifica e interpreta las distintas imágenes que acompañan al texto.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Identificar e interpretar las distintas imágenes que acompañan al texto.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Interpretación de imágenes.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52. Leer e identificar palabras y frases sencillas presentadas previamente de forma oral, sobre temas familiares y de interés. (Anglicismos TIC)</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Reconoce los signos convencionales de la lengua escrita en un texto.</w:t>
            </w:r>
          </w:p>
        </w:tc>
        <w:tc>
          <w:tcPr>
            <w:tcW w:w="4556" w:type="dxa"/>
            <w:shd w:val="clear" w:color="auto" w:fill="auto"/>
            <w:tcMar>
              <w:left w:w="108" w:type="dxa"/>
            </w:tcMar>
          </w:tcPr>
          <w:p w:rsidR="00E86A0F" w:rsidRDefault="0045538E">
            <w:pPr>
              <w:spacing w:after="0" w:line="240" w:lineRule="auto"/>
              <w:rPr>
                <w:b/>
                <w:sz w:val="16"/>
              </w:rPr>
            </w:pPr>
            <w:r>
              <w:rPr>
                <w:b/>
                <w:sz w:val="16"/>
              </w:rPr>
              <w:t>Reconocer los signos convencionales de la lengua escrita en un texto.</w:t>
            </w:r>
          </w:p>
        </w:tc>
        <w:tc>
          <w:tcPr>
            <w:tcW w:w="3466" w:type="dxa"/>
            <w:shd w:val="clear" w:color="auto" w:fill="auto"/>
            <w:tcMar>
              <w:left w:w="108" w:type="dxa"/>
            </w:tcMar>
          </w:tcPr>
          <w:p w:rsidR="00E86A0F" w:rsidRDefault="0045538E">
            <w:pPr>
              <w:spacing w:after="0" w:line="240" w:lineRule="auto"/>
              <w:rPr>
                <w:b/>
                <w:sz w:val="16"/>
              </w:rPr>
            </w:pPr>
            <w:r>
              <w:rPr>
                <w:b/>
                <w:sz w:val="16"/>
              </w:rPr>
              <w:t>Identificación de palabras y frases sencillas.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Reconoce algunas palabras sencillas del vocabulario trabajado.</w:t>
            </w:r>
          </w:p>
        </w:tc>
        <w:tc>
          <w:tcPr>
            <w:tcW w:w="4556" w:type="dxa"/>
            <w:shd w:val="clear" w:color="auto" w:fill="auto"/>
            <w:tcMar>
              <w:left w:w="108" w:type="dxa"/>
            </w:tcMar>
          </w:tcPr>
          <w:p w:rsidR="00E86A0F" w:rsidRDefault="0045538E">
            <w:pPr>
              <w:spacing w:after="0" w:line="240" w:lineRule="auto"/>
              <w:rPr>
                <w:b/>
                <w:sz w:val="16"/>
              </w:rPr>
            </w:pPr>
            <w:r>
              <w:rPr>
                <w:b/>
                <w:sz w:val="16"/>
              </w:rPr>
              <w:t>Reconocer algunas palabras sencillas del vocabulario trabajado.</w:t>
            </w:r>
          </w:p>
        </w:tc>
        <w:tc>
          <w:tcPr>
            <w:tcW w:w="3466" w:type="dxa"/>
            <w:shd w:val="clear" w:color="auto" w:fill="auto"/>
            <w:tcMar>
              <w:left w:w="108" w:type="dxa"/>
            </w:tcMar>
          </w:tcPr>
          <w:p w:rsidR="00E86A0F" w:rsidRDefault="0045538E">
            <w:pPr>
              <w:spacing w:after="0" w:line="240" w:lineRule="auto"/>
              <w:rPr>
                <w:b/>
                <w:sz w:val="16"/>
              </w:rPr>
            </w:pPr>
            <w:r>
              <w:rPr>
                <w:b/>
                <w:sz w:val="16"/>
              </w:rPr>
              <w:t>Identificación de palabras y frases sencillas.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 algunas palabras y frases sencillas del vocabulario trabajado.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Reconocer algunas palabras y frases sencillas del vocabulario trabajado.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Identificación de palabras y frases sencillas.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53. Utilizar aparatos digitales para la realización de juegos que fomenten el aprendizaje de la lengua extranjera.</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inicia en el uso del ordenador para el fomento de la lengua extranjera,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Iniciarse en el uso del ordenador para el fomento de la lengua extranjera,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Lengua extranjera.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Usa el ordenador para el fomento de la lengua extranjera,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Usar el ordenador para el fomento de la lengua extranjera,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Lengua extranjera.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y amplia el uso del ordenador para el fomento de la lengua extranjera, mediante juegos interactivos.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y ampliar el uso del ordenador para el fomento de la lengua extranjera, mediante juegos interactivos.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Juegos interactivos: Lengua extranjera.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10"/>
                <w:szCs w:val="16"/>
              </w:rPr>
            </w:pPr>
            <w:r>
              <w:rPr>
                <w:sz w:val="16"/>
                <w:szCs w:val="16"/>
              </w:rPr>
              <w:t>CONOCIMIENTO DEL ENTORNO.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0"/>
                <w:szCs w:val="16"/>
              </w:rPr>
            </w:pPr>
            <w:r>
              <w:rPr>
                <w:sz w:val="10"/>
                <w:szCs w:val="16"/>
              </w:rPr>
              <w:t>E</w:t>
            </w:r>
            <w:r>
              <w:rPr>
                <w:rFonts w:eastAsia="Calibri" w:cs="Times New Roman"/>
                <w:sz w:val="10"/>
                <w:szCs w:val="16"/>
              </w:rPr>
              <w:t>lementos, relaciones y medidas.</w:t>
            </w:r>
            <w:r>
              <w:rPr>
                <w:sz w:val="10"/>
                <w:szCs w:val="16"/>
              </w:rPr>
              <w:t xml:space="preserve"> Objetos, acciones y relaciones. </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Utilización de las TIC.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sz w:val="24"/>
                <w:szCs w:val="14"/>
              </w:rPr>
            </w:pPr>
            <w:r>
              <w:rPr>
                <w:rFonts w:eastAsia="UniversLTStd" w:cstheme="minorHAnsi"/>
                <w:b/>
                <w:sz w:val="24"/>
                <w:szCs w:val="14"/>
              </w:rPr>
              <w:t xml:space="preserve">49. Utilizar aparatos digitales para la realización de juegos que fomenten el aprendizaje matemático. </w:t>
            </w:r>
          </w:p>
          <w:p w:rsidR="00E86A0F" w:rsidRDefault="00E86A0F">
            <w:pPr>
              <w:shd w:val="clear" w:color="auto" w:fill="FFFFFF" w:themeFill="background1"/>
              <w:spacing w:after="0" w:line="240" w:lineRule="auto"/>
              <w:jc w:val="both"/>
              <w:rPr>
                <w:rFonts w:eastAsia="UniversLTStd" w:cstheme="minorHAnsi"/>
                <w:b/>
                <w:sz w:val="24"/>
                <w:szCs w:val="14"/>
              </w:rPr>
            </w:pPr>
          </w:p>
          <w:p w:rsidR="00E86A0F" w:rsidRDefault="00E86A0F">
            <w:pPr>
              <w:shd w:val="clear" w:color="auto" w:fill="FFFFFF" w:themeFill="background1"/>
              <w:spacing w:after="0" w:line="240" w:lineRule="auto"/>
              <w:jc w:val="both"/>
              <w:rPr>
                <w:rFonts w:eastAsia="UniversLTStd" w:cstheme="minorHAnsi"/>
                <w:b/>
                <w:sz w:val="24"/>
                <w:szCs w:val="14"/>
              </w:rPr>
            </w:pPr>
          </w:p>
          <w:p w:rsidR="00E86A0F" w:rsidRDefault="0045538E">
            <w:pPr>
              <w:spacing w:after="0" w:line="240" w:lineRule="auto"/>
              <w:jc w:val="both"/>
              <w:rPr>
                <w:rFonts w:cstheme="minorHAnsi"/>
                <w:szCs w:val="16"/>
              </w:rPr>
            </w:pPr>
            <w:r>
              <w:rPr>
                <w:rFonts w:eastAsia="UniversLTStd" w:cstheme="minorHAnsi"/>
                <w:b/>
                <w:sz w:val="24"/>
                <w:szCs w:val="14"/>
              </w:rPr>
              <w:t xml:space="preserve">50. Usar la calculadora realizando operaciones </w:t>
            </w:r>
            <w:r>
              <w:rPr>
                <w:rFonts w:eastAsia="UniversLTStd" w:cstheme="minorHAnsi"/>
                <w:b/>
                <w:sz w:val="24"/>
                <w:szCs w:val="14"/>
              </w:rPr>
              <w:lastRenderedPageBreak/>
              <w:t xml:space="preserve">básicas.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lastRenderedPageBreak/>
              <w:t>Tic 4.1</w:t>
            </w:r>
          </w:p>
          <w:p w:rsidR="00E86A0F" w:rsidRDefault="0045538E">
            <w:pPr>
              <w:spacing w:after="0" w:line="240" w:lineRule="auto"/>
              <w:jc w:val="center"/>
              <w:rPr>
                <w:b/>
                <w:sz w:val="16"/>
              </w:rPr>
            </w:pPr>
            <w:r>
              <w:rPr>
                <w:b/>
                <w:sz w:val="16"/>
              </w:rPr>
              <w:t>Tic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E86A0F">
            <w:pPr>
              <w:pStyle w:val="Prrafodelista"/>
              <w:numPr>
                <w:ilvl w:val="0"/>
                <w:numId w:val="6"/>
              </w:numPr>
              <w:spacing w:after="0" w:line="240" w:lineRule="auto"/>
              <w:rPr>
                <w:b/>
                <w:sz w:val="16"/>
              </w:rPr>
            </w:pPr>
          </w:p>
        </w:tc>
        <w:tc>
          <w:tcPr>
            <w:tcW w:w="4556" w:type="dxa"/>
            <w:shd w:val="clear" w:color="auto" w:fill="auto"/>
            <w:tcMar>
              <w:left w:w="108" w:type="dxa"/>
            </w:tcMar>
          </w:tcPr>
          <w:p w:rsidR="00E86A0F" w:rsidRDefault="00E86A0F">
            <w:pPr>
              <w:pStyle w:val="Prrafodelista"/>
              <w:numPr>
                <w:ilvl w:val="0"/>
                <w:numId w:val="6"/>
              </w:numPr>
              <w:spacing w:after="0" w:line="240" w:lineRule="auto"/>
              <w:rPr>
                <w:b/>
                <w:sz w:val="16"/>
              </w:rPr>
            </w:pPr>
          </w:p>
        </w:tc>
        <w:tc>
          <w:tcPr>
            <w:tcW w:w="3466" w:type="dxa"/>
            <w:shd w:val="clear" w:color="auto" w:fill="auto"/>
            <w:tcMar>
              <w:left w:w="108" w:type="dxa"/>
            </w:tcMar>
          </w:tcPr>
          <w:p w:rsidR="00E86A0F" w:rsidRDefault="00E86A0F">
            <w:pPr>
              <w:pStyle w:val="Prrafodelista"/>
              <w:numPr>
                <w:ilvl w:val="0"/>
                <w:numId w:val="6"/>
              </w:numPr>
              <w:spacing w:after="0" w:line="240" w:lineRule="auto"/>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Se inicia en el uso del ordenador para  el fomento del  lenguaje matemático</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Iniciarse  en el uso del ordenador para  el fomento del  lenguaje matemático.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TIC</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Prrafodelista"/>
              <w:numPr>
                <w:ilvl w:val="0"/>
                <w:numId w:val="5"/>
              </w:numPr>
              <w:spacing w:after="0" w:line="240" w:lineRule="auto"/>
              <w:rPr>
                <w:b/>
                <w:sz w:val="16"/>
              </w:rPr>
            </w:pPr>
            <w:r>
              <w:rPr>
                <w:b/>
                <w:sz w:val="16"/>
              </w:rPr>
              <w:t xml:space="preserve">Utiliza y amplia el uso del ordenador para el fomento </w:t>
            </w:r>
            <w:proofErr w:type="gramStart"/>
            <w:r>
              <w:rPr>
                <w:b/>
                <w:sz w:val="16"/>
              </w:rPr>
              <w:t>del  lenguaje</w:t>
            </w:r>
            <w:proofErr w:type="gramEnd"/>
            <w:r>
              <w:rPr>
                <w:b/>
                <w:sz w:val="16"/>
              </w:rPr>
              <w:t xml:space="preserve"> matemático, mediante juegos interactivos.</w:t>
            </w:r>
          </w:p>
          <w:p w:rsidR="00E86A0F" w:rsidRDefault="0045538E">
            <w:pPr>
              <w:pStyle w:val="Prrafodelista"/>
              <w:numPr>
                <w:ilvl w:val="0"/>
                <w:numId w:val="5"/>
              </w:numPr>
              <w:spacing w:after="0" w:line="240" w:lineRule="auto"/>
              <w:rPr>
                <w:b/>
                <w:sz w:val="16"/>
              </w:rPr>
            </w:pPr>
            <w:r>
              <w:rPr>
                <w:b/>
                <w:sz w:val="16"/>
              </w:rPr>
              <w:t xml:space="preserve">Utiliza la calculadora como medio para resolver </w:t>
            </w:r>
            <w:r>
              <w:rPr>
                <w:b/>
                <w:sz w:val="16"/>
              </w:rPr>
              <w:lastRenderedPageBreak/>
              <w:t>operaciones matemáticas.</w:t>
            </w:r>
          </w:p>
        </w:tc>
        <w:tc>
          <w:tcPr>
            <w:tcW w:w="4556" w:type="dxa"/>
            <w:tcBorders>
              <w:bottom w:val="single" w:sz="18" w:space="0" w:color="00000A"/>
            </w:tcBorders>
            <w:shd w:val="clear" w:color="auto" w:fill="auto"/>
            <w:tcMar>
              <w:left w:w="108" w:type="dxa"/>
            </w:tcMar>
          </w:tcPr>
          <w:p w:rsidR="00E86A0F" w:rsidRDefault="0045538E">
            <w:pPr>
              <w:pStyle w:val="Prrafodelista"/>
              <w:numPr>
                <w:ilvl w:val="0"/>
                <w:numId w:val="5"/>
              </w:numPr>
              <w:spacing w:after="0" w:line="240" w:lineRule="auto"/>
              <w:rPr>
                <w:b/>
                <w:sz w:val="16"/>
              </w:rPr>
            </w:pPr>
            <w:r>
              <w:rPr>
                <w:b/>
                <w:sz w:val="16"/>
              </w:rPr>
              <w:lastRenderedPageBreak/>
              <w:t xml:space="preserve">Utilizar y ampliar el uso del ordenador para el fomento </w:t>
            </w:r>
            <w:proofErr w:type="gramStart"/>
            <w:r>
              <w:rPr>
                <w:b/>
                <w:sz w:val="16"/>
              </w:rPr>
              <w:t>del  lenguaje</w:t>
            </w:r>
            <w:proofErr w:type="gramEnd"/>
            <w:r>
              <w:rPr>
                <w:b/>
                <w:sz w:val="16"/>
              </w:rPr>
              <w:t xml:space="preserve"> matemático, mediante juegos interactivos.</w:t>
            </w:r>
          </w:p>
          <w:p w:rsidR="00E86A0F" w:rsidRDefault="0045538E">
            <w:pPr>
              <w:pStyle w:val="Prrafodelista"/>
              <w:numPr>
                <w:ilvl w:val="0"/>
                <w:numId w:val="5"/>
              </w:numPr>
              <w:spacing w:after="0" w:line="240" w:lineRule="auto"/>
              <w:rPr>
                <w:b/>
                <w:sz w:val="16"/>
              </w:rPr>
            </w:pPr>
            <w:r>
              <w:rPr>
                <w:b/>
                <w:sz w:val="16"/>
              </w:rPr>
              <w:t xml:space="preserve">Utilizar la calculadora como medio para resolver </w:t>
            </w:r>
            <w:r>
              <w:rPr>
                <w:b/>
                <w:sz w:val="16"/>
              </w:rPr>
              <w:lastRenderedPageBreak/>
              <w:t>operaciones matemáticas.</w:t>
            </w:r>
          </w:p>
        </w:tc>
        <w:tc>
          <w:tcPr>
            <w:tcW w:w="3466" w:type="dxa"/>
            <w:tcBorders>
              <w:bottom w:val="single" w:sz="18" w:space="0" w:color="00000A"/>
            </w:tcBorders>
            <w:shd w:val="clear" w:color="auto" w:fill="auto"/>
            <w:tcMar>
              <w:left w:w="108" w:type="dxa"/>
            </w:tcMar>
          </w:tcPr>
          <w:p w:rsidR="00E86A0F" w:rsidRDefault="0045538E">
            <w:pPr>
              <w:pStyle w:val="Prrafodelista"/>
              <w:numPr>
                <w:ilvl w:val="0"/>
                <w:numId w:val="5"/>
              </w:numPr>
              <w:spacing w:after="0" w:line="240" w:lineRule="auto"/>
              <w:rPr>
                <w:b/>
                <w:sz w:val="16"/>
              </w:rPr>
            </w:pPr>
            <w:r>
              <w:rPr>
                <w:b/>
                <w:sz w:val="16"/>
              </w:rPr>
              <w:lastRenderedPageBreak/>
              <w:t>Juegos interactivos: Lenguaje matemático.</w:t>
            </w:r>
          </w:p>
          <w:p w:rsidR="00E86A0F" w:rsidRDefault="0045538E">
            <w:pPr>
              <w:pStyle w:val="Prrafodelista"/>
              <w:numPr>
                <w:ilvl w:val="0"/>
                <w:numId w:val="5"/>
              </w:numPr>
              <w:spacing w:after="0" w:line="240" w:lineRule="auto"/>
              <w:rPr>
                <w:b/>
                <w:sz w:val="16"/>
              </w:rPr>
            </w:pPr>
            <w:r>
              <w:rPr>
                <w:b/>
                <w:sz w:val="16"/>
              </w:rPr>
              <w:t>Uso de la calculadora.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54. Utilizar aparatos digitales para la realización de juegos que fomenten los aprendizajes propios de la materia.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 xml:space="preserve"> Se inicia en el uso del ordenador para el aprendizaje de las distintas materias,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Iniciarse en el uso del ordenador para el aprendizaje de las distintas materias,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otras materias.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Usa el ordenador para el aprendizaje de las distintas materias, mediante juegos interactivos.</w:t>
            </w:r>
          </w:p>
        </w:tc>
        <w:tc>
          <w:tcPr>
            <w:tcW w:w="4556" w:type="dxa"/>
            <w:shd w:val="clear" w:color="auto" w:fill="auto"/>
            <w:tcMar>
              <w:left w:w="108" w:type="dxa"/>
            </w:tcMar>
          </w:tcPr>
          <w:p w:rsidR="00E86A0F" w:rsidRDefault="0045538E">
            <w:pPr>
              <w:spacing w:after="0" w:line="240" w:lineRule="auto"/>
              <w:rPr>
                <w:b/>
                <w:sz w:val="16"/>
              </w:rPr>
            </w:pPr>
            <w:r>
              <w:rPr>
                <w:b/>
                <w:sz w:val="16"/>
              </w:rPr>
              <w:t>Usar el ordenador para el aprendizaje de las distintas materias, mediante juegos interactivos.</w:t>
            </w:r>
          </w:p>
        </w:tc>
        <w:tc>
          <w:tcPr>
            <w:tcW w:w="3466" w:type="dxa"/>
            <w:shd w:val="clear" w:color="auto" w:fill="auto"/>
            <w:tcMar>
              <w:left w:w="108" w:type="dxa"/>
            </w:tcMar>
          </w:tcPr>
          <w:p w:rsidR="00E86A0F" w:rsidRDefault="0045538E">
            <w:pPr>
              <w:spacing w:after="0" w:line="240" w:lineRule="auto"/>
              <w:rPr>
                <w:b/>
                <w:sz w:val="16"/>
              </w:rPr>
            </w:pPr>
            <w:r>
              <w:rPr>
                <w:b/>
                <w:sz w:val="16"/>
              </w:rPr>
              <w:t>Juegos interactivos: otras materias.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y amplia el uso del ordenador para el aprendizaje de las distintas materias, mediante juegos interactivos.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y ampliar el uso del ordenador para el aprendizaje de las distintas materias, mediante juegos interactivos.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Juegos interactivos: otras materias.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57. Utilizar diferentes fuentes de consulta para construir conocimientos relacionados con el entorno, y su conservación, la salud, los animales, las plantas, la localidad, y su organización y el paso del tiempo.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inicia en la búsqueda de información en distintos formatos, para ampliar los conocimientos sobre un tema.</w:t>
            </w:r>
          </w:p>
        </w:tc>
        <w:tc>
          <w:tcPr>
            <w:tcW w:w="4556" w:type="dxa"/>
            <w:shd w:val="clear" w:color="auto" w:fill="auto"/>
            <w:tcMar>
              <w:left w:w="108" w:type="dxa"/>
            </w:tcMar>
          </w:tcPr>
          <w:p w:rsidR="00E86A0F" w:rsidRDefault="0045538E">
            <w:pPr>
              <w:spacing w:after="0" w:line="240" w:lineRule="auto"/>
              <w:rPr>
                <w:b/>
                <w:sz w:val="16"/>
              </w:rPr>
            </w:pPr>
            <w:r>
              <w:rPr>
                <w:b/>
                <w:sz w:val="16"/>
              </w:rPr>
              <w:t>Iniciarse en la búsqueda de información en distintos formatos, para ampliar los conocimientos sobre un tema.</w:t>
            </w:r>
          </w:p>
        </w:tc>
        <w:tc>
          <w:tcPr>
            <w:tcW w:w="3466" w:type="dxa"/>
            <w:shd w:val="clear" w:color="auto" w:fill="auto"/>
            <w:tcMar>
              <w:left w:w="108" w:type="dxa"/>
            </w:tcMar>
          </w:tcPr>
          <w:p w:rsidR="00E86A0F" w:rsidRDefault="0045538E">
            <w:pPr>
              <w:spacing w:after="0" w:line="240" w:lineRule="auto"/>
              <w:rPr>
                <w:b/>
                <w:sz w:val="16"/>
              </w:rPr>
            </w:pPr>
            <w:r>
              <w:rPr>
                <w:b/>
                <w:sz w:val="16"/>
              </w:rPr>
              <w:t>Búsqueda de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Busca y analiza  información en distintos formatos, para ampliar los conocimientos sobre un tema.</w:t>
            </w:r>
          </w:p>
        </w:tc>
        <w:tc>
          <w:tcPr>
            <w:tcW w:w="4556" w:type="dxa"/>
            <w:shd w:val="clear" w:color="auto" w:fill="auto"/>
            <w:tcMar>
              <w:left w:w="108" w:type="dxa"/>
            </w:tcMar>
          </w:tcPr>
          <w:p w:rsidR="00E86A0F" w:rsidRDefault="0045538E">
            <w:pPr>
              <w:spacing w:after="0" w:line="240" w:lineRule="auto"/>
              <w:rPr>
                <w:b/>
                <w:sz w:val="16"/>
              </w:rPr>
            </w:pPr>
            <w:r>
              <w:rPr>
                <w:b/>
                <w:sz w:val="16"/>
              </w:rPr>
              <w:t>Buscar y analizar  información en distintos formatos, para ampliar los conocimientos sobre un tema.</w:t>
            </w:r>
          </w:p>
        </w:tc>
        <w:tc>
          <w:tcPr>
            <w:tcW w:w="3466" w:type="dxa"/>
            <w:shd w:val="clear" w:color="auto" w:fill="auto"/>
            <w:tcMar>
              <w:left w:w="108" w:type="dxa"/>
            </w:tcMar>
          </w:tcPr>
          <w:p w:rsidR="00E86A0F" w:rsidRDefault="0045538E">
            <w:pPr>
              <w:spacing w:after="0" w:line="240" w:lineRule="auto"/>
              <w:rPr>
                <w:b/>
                <w:sz w:val="16"/>
              </w:rPr>
            </w:pPr>
            <w:r>
              <w:rPr>
                <w:b/>
                <w:sz w:val="16"/>
              </w:rPr>
              <w:t>Búsqueda de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 analiza y selecciona  información en distintos formatos, para ampliar los conocimientos sobre un tema.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Buscar, analizar y seleccionar  información en distintos formatos, para ampliar los conocimientos sobre un tema.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Búsqueda de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Vida en sociedad y cultura. </w:t>
            </w:r>
          </w:p>
        </w:tc>
        <w:tc>
          <w:tcPr>
            <w:tcW w:w="5510" w:type="dxa"/>
            <w:vMerge w:val="restart"/>
            <w:shd w:val="clear" w:color="auto" w:fill="auto"/>
            <w:tcMar>
              <w:left w:w="108" w:type="dxa"/>
            </w:tcMar>
            <w:vAlign w:val="center"/>
          </w:tcPr>
          <w:p w:rsidR="00E86A0F" w:rsidRDefault="0045538E">
            <w:pPr>
              <w:spacing w:beforeAutospacing="1" w:after="0"/>
              <w:jc w:val="both"/>
              <w:rPr>
                <w:rFonts w:eastAsia="UniversLTStd" w:cstheme="minorHAnsi"/>
                <w:szCs w:val="14"/>
              </w:rPr>
            </w:pPr>
            <w:r>
              <w:rPr>
                <w:b/>
                <w:sz w:val="24"/>
                <w:szCs w:val="26"/>
              </w:rPr>
              <w:t>55. Ordenar temporalmente algunos hechos relevantes de la vida familiar o del entorno próximo.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conocimiento de los números ordinales: primero, segundo y tercero.</w:t>
            </w:r>
          </w:p>
          <w:p w:rsidR="00E86A0F" w:rsidRDefault="0045538E">
            <w:pPr>
              <w:pStyle w:val="Ttulo"/>
              <w:numPr>
                <w:ilvl w:val="0"/>
                <w:numId w:val="11"/>
              </w:numPr>
              <w:ind w:left="284" w:hanging="284"/>
              <w:jc w:val="both"/>
              <w:rPr>
                <w:color w:val="00CC99"/>
                <w:sz w:val="18"/>
                <w:u w:val="none"/>
              </w:rPr>
            </w:pPr>
            <w:r>
              <w:rPr>
                <w:color w:val="00CC99"/>
                <w:sz w:val="18"/>
                <w:u w:val="none"/>
              </w:rPr>
              <w:t>Ordena secuencias temporales sencillas.</w:t>
            </w:r>
          </w:p>
          <w:p w:rsidR="00E86A0F" w:rsidRDefault="00E86A0F">
            <w:pPr>
              <w:pStyle w:val="Ttulo"/>
              <w:ind w:left="284"/>
              <w:jc w:val="both"/>
              <w:rPr>
                <w:b w:val="0"/>
                <w:sz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el conocimiento de los ordinales: primero, segundo y tercero.</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 Ordenar secuencias temporales sencillas.</w:t>
            </w:r>
          </w:p>
          <w:p w:rsidR="00E86A0F" w:rsidRDefault="00E86A0F">
            <w:pPr>
              <w:pStyle w:val="Ttulo"/>
              <w:jc w:val="both"/>
              <w:rPr>
                <w:color w:val="00CC99"/>
                <w:sz w:val="18"/>
                <w:u w:val="none"/>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Números ordinales</w:t>
            </w:r>
          </w:p>
          <w:p w:rsidR="00E86A0F" w:rsidRDefault="0045538E">
            <w:pPr>
              <w:pStyle w:val="Ttulo"/>
              <w:numPr>
                <w:ilvl w:val="0"/>
                <w:numId w:val="11"/>
              </w:numPr>
              <w:ind w:left="284" w:hanging="284"/>
              <w:jc w:val="both"/>
              <w:rPr>
                <w:color w:val="00CC99"/>
                <w:sz w:val="18"/>
                <w:u w:val="none"/>
              </w:rPr>
            </w:pPr>
            <w:r>
              <w:rPr>
                <w:color w:val="00CC99"/>
                <w:sz w:val="18"/>
                <w:u w:val="none"/>
              </w:rPr>
              <w:t>Secuencias temporales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Visualiza, manipula y ordena secuencias temporales de acuerdo a su nivel y edad.</w:t>
            </w:r>
          </w:p>
        </w:tc>
        <w:tc>
          <w:tcPr>
            <w:tcW w:w="4556" w:type="dxa"/>
            <w:shd w:val="clear" w:color="auto" w:fill="auto"/>
            <w:tcMar>
              <w:left w:w="108" w:type="dxa"/>
            </w:tcMar>
          </w:tcPr>
          <w:p w:rsidR="00E86A0F" w:rsidRDefault="0045538E">
            <w:pPr>
              <w:spacing w:after="0" w:line="240" w:lineRule="auto"/>
              <w:rPr>
                <w:b/>
                <w:sz w:val="16"/>
              </w:rPr>
            </w:pPr>
            <w:r>
              <w:rPr>
                <w:b/>
                <w:sz w:val="16"/>
              </w:rPr>
              <w:t>Visualizar, manipular y ordenar secuencias temporales de acuerdo a su nivel y edad.</w:t>
            </w:r>
          </w:p>
        </w:tc>
        <w:tc>
          <w:tcPr>
            <w:tcW w:w="3466" w:type="dxa"/>
            <w:shd w:val="clear" w:color="auto" w:fill="auto"/>
            <w:tcMar>
              <w:left w:w="108" w:type="dxa"/>
            </w:tcMar>
          </w:tcPr>
          <w:p w:rsidR="00E86A0F" w:rsidRDefault="0045538E">
            <w:pPr>
              <w:spacing w:after="0" w:line="240" w:lineRule="auto"/>
              <w:rPr>
                <w:b/>
                <w:sz w:val="16"/>
              </w:rPr>
            </w:pPr>
            <w:r>
              <w:rPr>
                <w:b/>
                <w:sz w:val="16"/>
              </w:rPr>
              <w:t>Secuenciación de hechos.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Visualiza, manipula y ordena secuencias temporales de acuerdo a su nivel y edad.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Visualizar, manipular y ordenar secuencias temporales de acuerdo a su nivel y edad.</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Secuenciación de hechos.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szCs w:val="16"/>
              </w:rPr>
            </w:pPr>
            <w:r>
              <w:rPr>
                <w:rFonts w:cstheme="minorHAnsi"/>
                <w:szCs w:val="16"/>
              </w:rPr>
              <w:t xml:space="preserve">56. Formular y responder preguntas cara a cara de manera precisa en los ámbitos cotidianos de la expresión oral (diálogo, conversación, etc.).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1.4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Es  capaz de iniciar una conversación  sencilla y mantenerla.</w:t>
            </w:r>
          </w:p>
        </w:tc>
        <w:tc>
          <w:tcPr>
            <w:tcW w:w="4556" w:type="dxa"/>
            <w:shd w:val="clear" w:color="auto" w:fill="auto"/>
            <w:tcMar>
              <w:left w:w="108" w:type="dxa"/>
            </w:tcMar>
          </w:tcPr>
          <w:p w:rsidR="00E86A0F" w:rsidRDefault="0045538E">
            <w:pPr>
              <w:spacing w:after="0" w:line="240" w:lineRule="auto"/>
              <w:rPr>
                <w:b/>
                <w:sz w:val="16"/>
              </w:rPr>
            </w:pPr>
            <w:r>
              <w:rPr>
                <w:b/>
                <w:sz w:val="16"/>
              </w:rPr>
              <w:t>Ser capaz de iniciar una conversación  sencilla y mantenerla.</w:t>
            </w:r>
          </w:p>
        </w:tc>
        <w:tc>
          <w:tcPr>
            <w:tcW w:w="3466" w:type="dxa"/>
            <w:shd w:val="clear" w:color="auto" w:fill="auto"/>
            <w:tcMar>
              <w:left w:w="108" w:type="dxa"/>
            </w:tcMar>
          </w:tcPr>
          <w:p w:rsidR="00E86A0F" w:rsidRDefault="0045538E">
            <w:pPr>
              <w:spacing w:after="0" w:line="240" w:lineRule="auto"/>
              <w:rPr>
                <w:b/>
                <w:sz w:val="16"/>
              </w:rPr>
            </w:pPr>
            <w:r>
              <w:rPr>
                <w:b/>
                <w:sz w:val="16"/>
              </w:rPr>
              <w:t>Conversación y diálogo.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Realiza y contesta preguntas durante una conversación.</w:t>
            </w:r>
          </w:p>
        </w:tc>
        <w:tc>
          <w:tcPr>
            <w:tcW w:w="4556" w:type="dxa"/>
            <w:shd w:val="clear" w:color="auto" w:fill="auto"/>
            <w:tcMar>
              <w:left w:w="108" w:type="dxa"/>
            </w:tcMar>
          </w:tcPr>
          <w:p w:rsidR="00E86A0F" w:rsidRDefault="0045538E">
            <w:pPr>
              <w:spacing w:after="0" w:line="240" w:lineRule="auto"/>
              <w:rPr>
                <w:b/>
                <w:sz w:val="16"/>
              </w:rPr>
            </w:pPr>
            <w:r>
              <w:rPr>
                <w:b/>
                <w:sz w:val="16"/>
              </w:rPr>
              <w:t>Realizar y contestar preguntas durante una conversación.</w:t>
            </w:r>
          </w:p>
        </w:tc>
        <w:tc>
          <w:tcPr>
            <w:tcW w:w="3466" w:type="dxa"/>
            <w:shd w:val="clear" w:color="auto" w:fill="auto"/>
            <w:tcMar>
              <w:left w:w="108" w:type="dxa"/>
            </w:tcMar>
          </w:tcPr>
          <w:p w:rsidR="00E86A0F" w:rsidRDefault="0045538E">
            <w:pPr>
              <w:spacing w:after="0" w:line="240" w:lineRule="auto"/>
              <w:rPr>
                <w:b/>
                <w:sz w:val="16"/>
              </w:rPr>
            </w:pPr>
            <w:r>
              <w:rPr>
                <w:b/>
                <w:sz w:val="16"/>
              </w:rPr>
              <w:t>Conversación y diálogo.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 y contesta preguntas durante una conversación.</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Realizar y contestar preguntas durante una conversación.</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Conversación y diálogo.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val="restart"/>
            <w:shd w:val="clear" w:color="auto" w:fill="BFEA36"/>
            <w:tcMar>
              <w:left w:w="108" w:type="dxa"/>
            </w:tcMar>
            <w:vAlign w:val="center"/>
          </w:tcPr>
          <w:p w:rsidR="00E86A0F" w:rsidRDefault="0045538E">
            <w:pPr>
              <w:spacing w:after="0" w:line="240" w:lineRule="auto"/>
              <w:jc w:val="center"/>
              <w:rPr>
                <w:sz w:val="16"/>
                <w:szCs w:val="16"/>
              </w:rPr>
            </w:pPr>
            <w:r>
              <w:rPr>
                <w:sz w:val="16"/>
                <w:szCs w:val="16"/>
              </w:rPr>
              <w:t xml:space="preserve">METODOLOGÍA.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62. Utilizar las Tecnologías de la información y comunicación para la búsqueda, selección e interpretación de informaciones sencillas, que se quiere transmitir a través de preguntas sencillas que ayuden a buscar y recoger los aspectos necesarios para transmitir la información.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inicia en la búsqueda de información utilizando las TIC, para ampliar los conocimientos sobre un tema.</w:t>
            </w:r>
          </w:p>
        </w:tc>
        <w:tc>
          <w:tcPr>
            <w:tcW w:w="4556" w:type="dxa"/>
            <w:shd w:val="clear" w:color="auto" w:fill="auto"/>
            <w:tcMar>
              <w:left w:w="108" w:type="dxa"/>
            </w:tcMar>
          </w:tcPr>
          <w:p w:rsidR="00E86A0F" w:rsidRDefault="0045538E">
            <w:pPr>
              <w:spacing w:after="0" w:line="240" w:lineRule="auto"/>
              <w:rPr>
                <w:b/>
                <w:sz w:val="16"/>
              </w:rPr>
            </w:pPr>
            <w:r>
              <w:rPr>
                <w:b/>
                <w:sz w:val="16"/>
              </w:rPr>
              <w:t>Iniciarse en la búsqueda de información utilizando las TIC, para ampliar los conocimientos sobre un tema.</w:t>
            </w:r>
          </w:p>
        </w:tc>
        <w:tc>
          <w:tcPr>
            <w:tcW w:w="3466" w:type="dxa"/>
            <w:shd w:val="clear" w:color="auto" w:fill="auto"/>
            <w:tcMar>
              <w:left w:w="108" w:type="dxa"/>
            </w:tcMar>
          </w:tcPr>
          <w:p w:rsidR="00E86A0F" w:rsidRDefault="0045538E">
            <w:pPr>
              <w:spacing w:after="0" w:line="240" w:lineRule="auto"/>
              <w:rPr>
                <w:b/>
                <w:sz w:val="16"/>
              </w:rPr>
            </w:pPr>
            <w:r>
              <w:rPr>
                <w:b/>
                <w:sz w:val="16"/>
              </w:rPr>
              <w:t>Búsqueda y tratamiento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Busca y analiza  información, utilizando las TIC para ampliar los conocimientos sobre un tema.</w:t>
            </w:r>
          </w:p>
        </w:tc>
        <w:tc>
          <w:tcPr>
            <w:tcW w:w="4556" w:type="dxa"/>
            <w:shd w:val="clear" w:color="auto" w:fill="auto"/>
            <w:tcMar>
              <w:left w:w="108" w:type="dxa"/>
            </w:tcMar>
          </w:tcPr>
          <w:p w:rsidR="00E86A0F" w:rsidRDefault="0045538E">
            <w:pPr>
              <w:spacing w:after="0" w:line="240" w:lineRule="auto"/>
              <w:rPr>
                <w:b/>
                <w:sz w:val="16"/>
              </w:rPr>
            </w:pPr>
            <w:r>
              <w:rPr>
                <w:b/>
                <w:sz w:val="16"/>
              </w:rPr>
              <w:t>Buscar y analizar  información, utilizando las TIC para ampliar los conocimientos sobre un tema.</w:t>
            </w:r>
          </w:p>
        </w:tc>
        <w:tc>
          <w:tcPr>
            <w:tcW w:w="3466" w:type="dxa"/>
            <w:shd w:val="clear" w:color="auto" w:fill="auto"/>
            <w:tcMar>
              <w:left w:w="108" w:type="dxa"/>
            </w:tcMar>
          </w:tcPr>
          <w:p w:rsidR="00E86A0F" w:rsidRDefault="0045538E">
            <w:pPr>
              <w:spacing w:after="0" w:line="240" w:lineRule="auto"/>
              <w:rPr>
                <w:b/>
                <w:sz w:val="16"/>
              </w:rPr>
            </w:pPr>
            <w:r>
              <w:rPr>
                <w:b/>
                <w:sz w:val="16"/>
              </w:rPr>
              <w:t>Búsqueda y tratamiento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 analiza y selecciona  información, utilizando las TIC para ampliar los conocimientos sobre un tema.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Buscar, analizar y seleccionar  información, utilizando las TIC para ampliar los conocimientos sobre un tema.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Búsqueda y tratamiento de la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63. Buscar información, clasificarla y seleccionarla para incorporarla a los esquemas previos de conocimiento.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Se inicia en la búsqueda de información, para incorporarla a los conocimientos previos.</w:t>
            </w:r>
          </w:p>
        </w:tc>
        <w:tc>
          <w:tcPr>
            <w:tcW w:w="4556" w:type="dxa"/>
            <w:shd w:val="clear" w:color="auto" w:fill="auto"/>
            <w:tcMar>
              <w:left w:w="108" w:type="dxa"/>
            </w:tcMar>
          </w:tcPr>
          <w:p w:rsidR="00E86A0F" w:rsidRDefault="0045538E">
            <w:pPr>
              <w:spacing w:after="0" w:line="240" w:lineRule="auto"/>
              <w:rPr>
                <w:b/>
                <w:sz w:val="16"/>
              </w:rPr>
            </w:pPr>
            <w:r>
              <w:rPr>
                <w:b/>
                <w:sz w:val="16"/>
              </w:rPr>
              <w:t>Iniciarse en la búsqueda de información, para incorporarla a los conocimientos previos.</w:t>
            </w:r>
          </w:p>
        </w:tc>
        <w:tc>
          <w:tcPr>
            <w:tcW w:w="3466" w:type="dxa"/>
            <w:shd w:val="clear" w:color="auto" w:fill="auto"/>
            <w:tcMar>
              <w:left w:w="108" w:type="dxa"/>
            </w:tcMar>
          </w:tcPr>
          <w:p w:rsidR="00E86A0F" w:rsidRDefault="0045538E">
            <w:pPr>
              <w:spacing w:after="0" w:line="240" w:lineRule="auto"/>
              <w:rPr>
                <w:b/>
                <w:sz w:val="16"/>
              </w:rPr>
            </w:pPr>
            <w:r>
              <w:rPr>
                <w:b/>
                <w:sz w:val="16"/>
              </w:rPr>
              <w:t>Tratamiento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Busca y analiza  información, para incorporarla a los conocimientos previos.</w:t>
            </w:r>
          </w:p>
        </w:tc>
        <w:tc>
          <w:tcPr>
            <w:tcW w:w="4556" w:type="dxa"/>
            <w:shd w:val="clear" w:color="auto" w:fill="auto"/>
            <w:tcMar>
              <w:left w:w="108" w:type="dxa"/>
            </w:tcMar>
          </w:tcPr>
          <w:p w:rsidR="00E86A0F" w:rsidRDefault="0045538E">
            <w:pPr>
              <w:spacing w:after="0" w:line="240" w:lineRule="auto"/>
              <w:rPr>
                <w:b/>
                <w:sz w:val="16"/>
              </w:rPr>
            </w:pPr>
            <w:r>
              <w:rPr>
                <w:b/>
                <w:sz w:val="16"/>
              </w:rPr>
              <w:t>Buscar y analizar  información, para incorporarla a los conocimientos previos.</w:t>
            </w:r>
          </w:p>
        </w:tc>
        <w:tc>
          <w:tcPr>
            <w:tcW w:w="3466" w:type="dxa"/>
            <w:shd w:val="clear" w:color="auto" w:fill="auto"/>
            <w:tcMar>
              <w:left w:w="108" w:type="dxa"/>
            </w:tcMar>
          </w:tcPr>
          <w:p w:rsidR="00E86A0F" w:rsidRDefault="0045538E">
            <w:pPr>
              <w:spacing w:after="0" w:line="240" w:lineRule="auto"/>
              <w:rPr>
                <w:b/>
                <w:sz w:val="16"/>
              </w:rPr>
            </w:pPr>
            <w:r>
              <w:rPr>
                <w:b/>
                <w:sz w:val="16"/>
              </w:rPr>
              <w:t>Tratamiento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 analiza y selecciona  información, para incorporarla a los conocimientos previos.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Buscar, analizar y seleccionar  información, para incorporarla a los conocimientos previos.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Tratamiento de la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 xml:space="preserve">64. Exponer oral, escrita y/o gráficamente, de forma clara y ordenada, la información que se quiere transmitir, haciendo uso de recursos complementarios.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Expone de forma oral los datos más relevantes de una información.</w:t>
            </w:r>
          </w:p>
        </w:tc>
        <w:tc>
          <w:tcPr>
            <w:tcW w:w="4556" w:type="dxa"/>
            <w:shd w:val="clear" w:color="auto" w:fill="auto"/>
            <w:tcMar>
              <w:left w:w="108" w:type="dxa"/>
            </w:tcMar>
          </w:tcPr>
          <w:p w:rsidR="00E86A0F" w:rsidRDefault="0045538E">
            <w:pPr>
              <w:spacing w:after="0" w:line="240" w:lineRule="auto"/>
              <w:rPr>
                <w:b/>
                <w:sz w:val="16"/>
              </w:rPr>
            </w:pPr>
            <w:r>
              <w:rPr>
                <w:b/>
                <w:sz w:val="16"/>
              </w:rPr>
              <w:t>Exponer de forma oral los datos más relevantes de una información.</w:t>
            </w:r>
          </w:p>
        </w:tc>
        <w:tc>
          <w:tcPr>
            <w:tcW w:w="3466" w:type="dxa"/>
            <w:shd w:val="clear" w:color="auto" w:fill="auto"/>
            <w:tcMar>
              <w:left w:w="108" w:type="dxa"/>
            </w:tcMar>
          </w:tcPr>
          <w:p w:rsidR="00E86A0F" w:rsidRDefault="0045538E">
            <w:pPr>
              <w:spacing w:after="0" w:line="240" w:lineRule="auto"/>
              <w:rPr>
                <w:b/>
                <w:sz w:val="16"/>
              </w:rPr>
            </w:pPr>
            <w:r>
              <w:rPr>
                <w:b/>
                <w:sz w:val="16"/>
              </w:rPr>
              <w:t>Exposición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Explica de forma oral y con ayuda de otros soportes (imágenes, fotos…) la información trabajada.</w:t>
            </w:r>
          </w:p>
        </w:tc>
        <w:tc>
          <w:tcPr>
            <w:tcW w:w="4556" w:type="dxa"/>
            <w:shd w:val="clear" w:color="auto" w:fill="auto"/>
            <w:tcMar>
              <w:left w:w="108" w:type="dxa"/>
            </w:tcMar>
          </w:tcPr>
          <w:p w:rsidR="00E86A0F" w:rsidRDefault="0045538E">
            <w:pPr>
              <w:spacing w:after="0" w:line="240" w:lineRule="auto"/>
              <w:rPr>
                <w:b/>
                <w:sz w:val="16"/>
              </w:rPr>
            </w:pPr>
            <w:r>
              <w:rPr>
                <w:b/>
                <w:sz w:val="16"/>
              </w:rPr>
              <w:t>Explicar de forma oral y con ayuda de otros soportes (imágenes, fotos…) la información trabajada.</w:t>
            </w:r>
          </w:p>
        </w:tc>
        <w:tc>
          <w:tcPr>
            <w:tcW w:w="3466" w:type="dxa"/>
            <w:shd w:val="clear" w:color="auto" w:fill="auto"/>
            <w:tcMar>
              <w:left w:w="108" w:type="dxa"/>
            </w:tcMar>
          </w:tcPr>
          <w:p w:rsidR="00E86A0F" w:rsidRDefault="0045538E">
            <w:pPr>
              <w:spacing w:after="0" w:line="240" w:lineRule="auto"/>
              <w:rPr>
                <w:b/>
                <w:sz w:val="16"/>
              </w:rPr>
            </w:pPr>
            <w:r>
              <w:rPr>
                <w:b/>
                <w:sz w:val="16"/>
              </w:rPr>
              <w:t>Exposición de la información.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Explica de forma  detallada y con ayuda de otros soportes (imágenes, fotos…) la información trabajada.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Explicar de forma  detallada y con ayuda de otros soportes (imágenes, fotos…) la información trabajada.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Exposición de la información.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4"/>
              </w:rPr>
            </w:pPr>
            <w:r>
              <w:rPr>
                <w:rFonts w:eastAsia="UniversLTStd" w:cstheme="minorHAnsi"/>
                <w:szCs w:val="14"/>
              </w:rPr>
              <w:t>65. Utilizar de forma responsable en tiempo y forma las nuevas tecnologías de la información y comunicación, sin mostrar dependencia de las mismas.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Tic 4.2</w:t>
            </w:r>
          </w:p>
          <w:p w:rsidR="00E86A0F" w:rsidRDefault="0045538E">
            <w:pPr>
              <w:spacing w:after="0" w:line="240" w:lineRule="auto"/>
              <w:jc w:val="center"/>
              <w:rPr>
                <w:b/>
                <w:sz w:val="16"/>
              </w:rPr>
            </w:pPr>
            <w:r>
              <w:rPr>
                <w:b/>
                <w:sz w:val="16"/>
              </w:rPr>
              <w:t>Tic 4.3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Realiza un uso moderado de las TIC.</w:t>
            </w:r>
          </w:p>
        </w:tc>
        <w:tc>
          <w:tcPr>
            <w:tcW w:w="4556" w:type="dxa"/>
            <w:shd w:val="clear" w:color="auto" w:fill="auto"/>
            <w:tcMar>
              <w:left w:w="108" w:type="dxa"/>
            </w:tcMar>
          </w:tcPr>
          <w:p w:rsidR="00E86A0F" w:rsidRDefault="0045538E">
            <w:pPr>
              <w:spacing w:after="0" w:line="240" w:lineRule="auto"/>
              <w:rPr>
                <w:b/>
                <w:sz w:val="16"/>
              </w:rPr>
            </w:pPr>
            <w:r>
              <w:rPr>
                <w:b/>
                <w:sz w:val="16"/>
              </w:rPr>
              <w:t>Realizar un uso moderado de las TIC.</w:t>
            </w:r>
          </w:p>
        </w:tc>
        <w:tc>
          <w:tcPr>
            <w:tcW w:w="3466" w:type="dxa"/>
            <w:shd w:val="clear" w:color="auto" w:fill="auto"/>
            <w:tcMar>
              <w:left w:w="108" w:type="dxa"/>
            </w:tcMar>
          </w:tcPr>
          <w:p w:rsidR="00E86A0F" w:rsidRDefault="0045538E">
            <w:pPr>
              <w:spacing w:after="0" w:line="240" w:lineRule="auto"/>
              <w:rPr>
                <w:b/>
                <w:sz w:val="16"/>
              </w:rPr>
            </w:pPr>
            <w:r>
              <w:rPr>
                <w:b/>
                <w:sz w:val="16"/>
              </w:rPr>
              <w:t>Uso responsable de las TIC.</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Realiza un uso moderado de las TIC.</w:t>
            </w:r>
          </w:p>
        </w:tc>
        <w:tc>
          <w:tcPr>
            <w:tcW w:w="4556" w:type="dxa"/>
            <w:shd w:val="clear" w:color="auto" w:fill="auto"/>
            <w:tcMar>
              <w:left w:w="108" w:type="dxa"/>
            </w:tcMar>
          </w:tcPr>
          <w:p w:rsidR="00E86A0F" w:rsidRDefault="0045538E">
            <w:pPr>
              <w:spacing w:after="0" w:line="240" w:lineRule="auto"/>
              <w:rPr>
                <w:b/>
                <w:sz w:val="16"/>
              </w:rPr>
            </w:pPr>
            <w:r>
              <w:rPr>
                <w:b/>
                <w:sz w:val="16"/>
              </w:rPr>
              <w:t>Realizar un uso moderado de las TIC.</w:t>
            </w:r>
          </w:p>
        </w:tc>
        <w:tc>
          <w:tcPr>
            <w:tcW w:w="3466" w:type="dxa"/>
            <w:shd w:val="clear" w:color="auto" w:fill="auto"/>
            <w:tcMar>
              <w:left w:w="108" w:type="dxa"/>
            </w:tcMar>
          </w:tcPr>
          <w:p w:rsidR="00E86A0F" w:rsidRDefault="0045538E">
            <w:pPr>
              <w:spacing w:after="0" w:line="240" w:lineRule="auto"/>
              <w:rPr>
                <w:b/>
                <w:sz w:val="16"/>
              </w:rPr>
            </w:pPr>
            <w:r>
              <w:rPr>
                <w:b/>
                <w:sz w:val="16"/>
              </w:rPr>
              <w:t>Uso responsable de las TIC.</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238"/>
        </w:trPr>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8"/>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 un uso moderado de las TIC.</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Realizar un uso moderado de las TIC.</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Uso responsable de las TIC.</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p w:rsidR="00E86A0F" w:rsidRDefault="00E86A0F"/>
    <w:tbl>
      <w:tblPr>
        <w:tblStyle w:val="Tablaconcuadrcula"/>
        <w:tblW w:w="23733" w:type="dxa"/>
        <w:tblLook w:val="04A0" w:firstRow="1" w:lastRow="0" w:firstColumn="1" w:lastColumn="0" w:noHBand="0" w:noVBand="1"/>
      </w:tblPr>
      <w:tblGrid>
        <w:gridCol w:w="675"/>
        <w:gridCol w:w="781"/>
        <w:gridCol w:w="824"/>
        <w:gridCol w:w="5494"/>
        <w:gridCol w:w="1016"/>
        <w:gridCol w:w="418"/>
        <w:gridCol w:w="4650"/>
        <w:gridCol w:w="4498"/>
        <w:gridCol w:w="48"/>
        <w:gridCol w:w="3697"/>
        <w:gridCol w:w="500"/>
        <w:gridCol w:w="1132"/>
      </w:tblGrid>
      <w:tr w:rsidR="00E86A0F">
        <w:tc>
          <w:tcPr>
            <w:tcW w:w="23730" w:type="dxa"/>
            <w:gridSpan w:val="1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730" w:type="dxa"/>
            <w:gridSpan w:val="12"/>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 5: SOCIAL Y CIUDADANA.   </w:t>
            </w:r>
          </w:p>
        </w:tc>
      </w:tr>
      <w:tr w:rsidR="00E86A0F">
        <w:tc>
          <w:tcPr>
            <w:tcW w:w="67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59"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09"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9"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09"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750"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1"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rPr>
          <w:trHeight w:val="1873"/>
        </w:trPr>
        <w:tc>
          <w:tcPr>
            <w:tcW w:w="676" w:type="dxa"/>
            <w:vMerge w:val="restart"/>
            <w:shd w:val="clear" w:color="auto" w:fill="9933FF"/>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CONOCIMIENTO DE SÍ MISMO Y AUTONOMÍA PERSONAL.</w:t>
            </w: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El juego. </w:t>
            </w: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b/>
                <w:color w:val="4F6228" w:themeColor="accent3" w:themeShade="80"/>
                <w:szCs w:val="16"/>
              </w:rPr>
            </w:pPr>
            <w:r>
              <w:rPr>
                <w:rFonts w:cstheme="minorHAnsi"/>
                <w:b/>
                <w:szCs w:val="16"/>
              </w:rPr>
              <w:t xml:space="preserve">81. </w:t>
            </w:r>
            <w:r>
              <w:rPr>
                <w:rFonts w:cstheme="minorHAnsi"/>
                <w:b/>
                <w:sz w:val="24"/>
                <w:szCs w:val="16"/>
              </w:rPr>
              <w:t>Participar en juegos, mostrando destrezas motoras y habilidades manipulativas y regulando la expresión de sentimientos y emociones.</w:t>
            </w:r>
            <w:r>
              <w:rPr>
                <w:rFonts w:cstheme="minorHAnsi"/>
                <w:sz w:val="24"/>
                <w:szCs w:val="1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capaz de apilar objetos (cubos para hacer una pirámide).</w:t>
            </w:r>
          </w:p>
          <w:p w:rsidR="00E86A0F" w:rsidRDefault="0045538E">
            <w:pPr>
              <w:pStyle w:val="Ttulo"/>
              <w:numPr>
                <w:ilvl w:val="0"/>
                <w:numId w:val="11"/>
              </w:numPr>
              <w:ind w:left="284" w:hanging="284"/>
              <w:jc w:val="both"/>
              <w:rPr>
                <w:color w:val="00CC99"/>
                <w:sz w:val="18"/>
                <w:u w:val="none"/>
              </w:rPr>
            </w:pPr>
            <w:r>
              <w:rPr>
                <w:color w:val="00CC99"/>
                <w:sz w:val="18"/>
                <w:u w:val="none"/>
              </w:rPr>
              <w:t>Es capaz de ensartar cuentas o botones.</w:t>
            </w:r>
          </w:p>
          <w:p w:rsidR="00E86A0F" w:rsidRDefault="0045538E">
            <w:pPr>
              <w:pStyle w:val="Ttulo"/>
              <w:numPr>
                <w:ilvl w:val="0"/>
                <w:numId w:val="11"/>
              </w:numPr>
              <w:ind w:left="284" w:hanging="284"/>
              <w:jc w:val="both"/>
              <w:rPr>
                <w:color w:val="00CC99"/>
                <w:sz w:val="18"/>
                <w:u w:val="none"/>
              </w:rPr>
            </w:pPr>
            <w:r>
              <w:rPr>
                <w:color w:val="00CC99"/>
                <w:sz w:val="18"/>
                <w:u w:val="none"/>
              </w:rPr>
              <w:t>Manipula y arma juegos de construcción.</w:t>
            </w:r>
          </w:p>
          <w:p w:rsidR="00E86A0F" w:rsidRDefault="0045538E">
            <w:pPr>
              <w:pStyle w:val="Ttulo"/>
              <w:numPr>
                <w:ilvl w:val="0"/>
                <w:numId w:val="11"/>
              </w:numPr>
              <w:ind w:left="284" w:hanging="284"/>
              <w:jc w:val="both"/>
              <w:rPr>
                <w:color w:val="00CC99"/>
                <w:sz w:val="18"/>
                <w:u w:val="none"/>
              </w:rPr>
            </w:pPr>
            <w:r>
              <w:rPr>
                <w:color w:val="00CC99"/>
                <w:sz w:val="18"/>
                <w:u w:val="none"/>
              </w:rPr>
              <w:t>Participa espontáneamente en juegos y actividades colectivas relacionándose satisfactoriamente con sus iguales.</w:t>
            </w:r>
          </w:p>
        </w:tc>
        <w:tc>
          <w:tcPr>
            <w:tcW w:w="4509"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Apilar objetos.</w:t>
            </w:r>
          </w:p>
          <w:p w:rsidR="00E86A0F" w:rsidRDefault="0045538E">
            <w:pPr>
              <w:pStyle w:val="Ttulo"/>
              <w:numPr>
                <w:ilvl w:val="0"/>
                <w:numId w:val="11"/>
              </w:numPr>
              <w:ind w:left="284" w:hanging="284"/>
              <w:jc w:val="both"/>
              <w:rPr>
                <w:color w:val="00CC99"/>
                <w:sz w:val="18"/>
                <w:u w:val="none"/>
              </w:rPr>
            </w:pPr>
            <w:r>
              <w:rPr>
                <w:color w:val="00CC99"/>
                <w:sz w:val="18"/>
                <w:u w:val="none"/>
              </w:rPr>
              <w:t>Ensartar cuentas o botones.</w:t>
            </w:r>
          </w:p>
          <w:p w:rsidR="00E86A0F" w:rsidRDefault="0045538E">
            <w:pPr>
              <w:pStyle w:val="Ttulo"/>
              <w:numPr>
                <w:ilvl w:val="0"/>
                <w:numId w:val="11"/>
              </w:numPr>
              <w:ind w:left="284" w:hanging="284"/>
              <w:jc w:val="both"/>
              <w:rPr>
                <w:color w:val="00CC99"/>
                <w:sz w:val="18"/>
                <w:u w:val="none"/>
              </w:rPr>
            </w:pPr>
            <w:r>
              <w:rPr>
                <w:color w:val="00CC99"/>
                <w:sz w:val="18"/>
                <w:u w:val="none"/>
              </w:rPr>
              <w:t>Armar juegos de construcción.</w:t>
            </w:r>
          </w:p>
          <w:p w:rsidR="00E86A0F" w:rsidRDefault="0045538E">
            <w:pPr>
              <w:pStyle w:val="Ttulo"/>
              <w:numPr>
                <w:ilvl w:val="0"/>
                <w:numId w:val="11"/>
              </w:numPr>
              <w:ind w:left="284" w:hanging="284"/>
              <w:jc w:val="both"/>
              <w:rPr>
                <w:color w:val="00CC99"/>
                <w:sz w:val="18"/>
                <w:u w:val="none"/>
              </w:rPr>
            </w:pPr>
            <w:r>
              <w:rPr>
                <w:color w:val="00CC99"/>
                <w:sz w:val="18"/>
                <w:u w:val="none"/>
              </w:rPr>
              <w:t>Participar espontáneamente en juegos y actividades colectivas relacionándose satisfactoriamente con sus iguales.</w:t>
            </w:r>
          </w:p>
          <w:p w:rsidR="00E86A0F" w:rsidRDefault="00E86A0F">
            <w:pPr>
              <w:pStyle w:val="Ttulo"/>
              <w:ind w:left="37"/>
              <w:jc w:val="both"/>
              <w:rPr>
                <w:sz w:val="20"/>
                <w:szCs w:val="20"/>
              </w:rPr>
            </w:pP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Manipulación de objetos y juguetes.</w:t>
            </w:r>
          </w:p>
          <w:p w:rsidR="00E86A0F" w:rsidRDefault="0045538E">
            <w:pPr>
              <w:pStyle w:val="Ttulo"/>
              <w:numPr>
                <w:ilvl w:val="0"/>
                <w:numId w:val="11"/>
              </w:numPr>
              <w:ind w:left="284" w:hanging="284"/>
              <w:jc w:val="both"/>
              <w:rPr>
                <w:sz w:val="20"/>
                <w:szCs w:val="20"/>
              </w:rPr>
            </w:pPr>
            <w:r>
              <w:rPr>
                <w:color w:val="00CC99"/>
                <w:sz w:val="18"/>
                <w:u w:val="none"/>
              </w:rPr>
              <w:t>Juegos colectivos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933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Muestra destrezas y habilidades en los juegos.</w:t>
            </w:r>
          </w:p>
          <w:p w:rsidR="00E86A0F" w:rsidRDefault="0045538E">
            <w:pPr>
              <w:pStyle w:val="Ttulo"/>
              <w:numPr>
                <w:ilvl w:val="0"/>
                <w:numId w:val="11"/>
              </w:numPr>
              <w:ind w:left="284" w:hanging="284"/>
              <w:jc w:val="both"/>
              <w:rPr>
                <w:color w:val="FF5050"/>
                <w:sz w:val="18"/>
                <w:u w:val="none"/>
              </w:rPr>
            </w:pPr>
            <w:r>
              <w:rPr>
                <w:color w:val="FF5050"/>
                <w:sz w:val="18"/>
                <w:u w:val="none"/>
              </w:rPr>
              <w:t>Participa en juegos y actividades colectivas relacionándose satisfactoriamente con sus iguales.</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Mostrar destrezas y habilidades en los juegos.</w:t>
            </w:r>
          </w:p>
          <w:p w:rsidR="00E86A0F" w:rsidRDefault="0045538E">
            <w:pPr>
              <w:pStyle w:val="Ttulo"/>
              <w:numPr>
                <w:ilvl w:val="0"/>
                <w:numId w:val="11"/>
              </w:numPr>
              <w:ind w:left="284" w:hanging="284"/>
              <w:jc w:val="both"/>
              <w:rPr>
                <w:color w:val="FF5050"/>
                <w:sz w:val="18"/>
                <w:u w:val="none"/>
              </w:rPr>
            </w:pPr>
            <w:r>
              <w:rPr>
                <w:color w:val="FF5050"/>
                <w:sz w:val="18"/>
                <w:u w:val="none"/>
              </w:rPr>
              <w:t>Participar en juegos y actividades colectivas relacionándose satisfactoriamente con sus iguales.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Manipulación de objetos y juguetes.</w:t>
            </w:r>
          </w:p>
          <w:p w:rsidR="00E86A0F" w:rsidRDefault="0045538E">
            <w:pPr>
              <w:pStyle w:val="Ttulo"/>
              <w:numPr>
                <w:ilvl w:val="0"/>
                <w:numId w:val="11"/>
              </w:numPr>
              <w:ind w:left="284" w:hanging="284"/>
              <w:jc w:val="both"/>
              <w:rPr>
                <w:color w:val="FF5050"/>
                <w:sz w:val="18"/>
                <w:u w:val="none"/>
              </w:rPr>
            </w:pPr>
            <w:r>
              <w:rPr>
                <w:color w:val="FF0000"/>
                <w:sz w:val="18"/>
                <w:u w:val="none"/>
              </w:rPr>
              <w:t>Juegos colectivos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933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 de forma activa  en juegos colectivos, controlando emociones y sentimientos y desarrollando las habilidades motoras y manipulativas.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Participar de forma activa  en juegos colectivos, controlando emociones y sentimientos y desarrollando las habilidades motoras y manipulativas.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Juegos colectivos.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2787"/>
        </w:trPr>
        <w:tc>
          <w:tcPr>
            <w:tcW w:w="676" w:type="dxa"/>
            <w:vMerge/>
            <w:shd w:val="clear" w:color="auto" w:fill="9933FF"/>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pacing w:after="0" w:line="240" w:lineRule="auto"/>
              <w:jc w:val="both"/>
              <w:rPr>
                <w:rFonts w:eastAsia="UniversLTStd" w:cstheme="minorHAnsi"/>
                <w:szCs w:val="16"/>
              </w:rPr>
            </w:pPr>
            <w:r>
              <w:rPr>
                <w:b/>
                <w:color w:val="000000" w:themeColor="text1"/>
                <w:sz w:val="24"/>
              </w:rPr>
              <w:t>82. Mostrar interés por cumplir las normas referentes al cuidado del cuerpo con relación a la higiene y a la conciencia del riesgo en la actividad física.</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E86A0F">
            <w:pPr>
              <w:spacing w:after="0"/>
              <w:rPr>
                <w:sz w:val="2"/>
                <w:szCs w:val="20"/>
              </w:rPr>
            </w:pPr>
          </w:p>
          <w:p w:rsidR="00E86A0F" w:rsidRDefault="0045538E">
            <w:pPr>
              <w:pStyle w:val="Ttulo"/>
              <w:numPr>
                <w:ilvl w:val="0"/>
                <w:numId w:val="11"/>
              </w:numPr>
              <w:ind w:left="284" w:hanging="284"/>
              <w:jc w:val="both"/>
              <w:rPr>
                <w:color w:val="00CC99"/>
                <w:sz w:val="18"/>
                <w:u w:val="none"/>
              </w:rPr>
            </w:pPr>
            <w:r>
              <w:rPr>
                <w:color w:val="00CC99"/>
                <w:sz w:val="18"/>
                <w:u w:val="none"/>
              </w:rPr>
              <w:t>Identifica y nombra sus necesidades básicas: hambre, sueño, control de esfínteres…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Satisface sus necesidades básicas de forma cada vez más autónoma. </w:t>
            </w:r>
          </w:p>
          <w:p w:rsidR="00E86A0F" w:rsidRDefault="0045538E">
            <w:pPr>
              <w:pStyle w:val="Ttulo"/>
              <w:numPr>
                <w:ilvl w:val="0"/>
                <w:numId w:val="11"/>
              </w:numPr>
              <w:ind w:left="284" w:hanging="284"/>
              <w:jc w:val="both"/>
              <w:rPr>
                <w:color w:val="00CC99"/>
                <w:sz w:val="18"/>
                <w:u w:val="none"/>
              </w:rPr>
            </w:pPr>
            <w:r>
              <w:rPr>
                <w:color w:val="00CC99"/>
                <w:sz w:val="18"/>
                <w:u w:val="none"/>
              </w:rPr>
              <w:t>Reconoce situaciones peligrosas y objetos y materiales que le pueden producir daño.</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Realiza con ayuda del adulto los hábitos de higiene corporal propios de esta edad: lavarse las manos, sonarse, uso del </w:t>
            </w:r>
            <w:proofErr w:type="spellStart"/>
            <w:r>
              <w:rPr>
                <w:color w:val="00CC99"/>
                <w:sz w:val="18"/>
                <w:u w:val="none"/>
              </w:rPr>
              <w:t>w.c.</w:t>
            </w:r>
            <w:proofErr w:type="spellEnd"/>
          </w:p>
          <w:p w:rsidR="00E86A0F" w:rsidRDefault="00E86A0F">
            <w:pPr>
              <w:spacing w:after="0"/>
              <w:rPr>
                <w:b/>
                <w:bCs/>
                <w:sz w:val="16"/>
                <w:szCs w:val="16"/>
              </w:rPr>
            </w:pPr>
          </w:p>
        </w:tc>
        <w:tc>
          <w:tcPr>
            <w:tcW w:w="4509"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Identificar y nombrar sus necesidades básicas: hambre, sueño, control de esfínteres…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Satisfacer sus necesidades básicas de forma cada vez más autónoma. </w:t>
            </w:r>
          </w:p>
          <w:p w:rsidR="00E86A0F" w:rsidRDefault="0045538E">
            <w:pPr>
              <w:pStyle w:val="Ttulo"/>
              <w:numPr>
                <w:ilvl w:val="0"/>
                <w:numId w:val="11"/>
              </w:numPr>
              <w:ind w:left="284" w:hanging="284"/>
              <w:jc w:val="both"/>
              <w:rPr>
                <w:color w:val="00CC99"/>
                <w:sz w:val="18"/>
                <w:u w:val="none"/>
              </w:rPr>
            </w:pPr>
            <w:r>
              <w:rPr>
                <w:color w:val="00CC99"/>
                <w:sz w:val="18"/>
                <w:u w:val="none"/>
              </w:rPr>
              <w:t>Reconoce situaciones peligrosas y objetos y materiales que le pueden producir daño.</w:t>
            </w:r>
          </w:p>
          <w:p w:rsidR="00E86A0F" w:rsidRDefault="0045538E">
            <w:pPr>
              <w:pStyle w:val="Ttulo"/>
              <w:numPr>
                <w:ilvl w:val="0"/>
                <w:numId w:val="11"/>
              </w:numPr>
              <w:ind w:left="284" w:hanging="284"/>
              <w:jc w:val="both"/>
              <w:rPr>
                <w:b w:val="0"/>
                <w:bCs w:val="0"/>
                <w:color w:val="00CC99"/>
                <w:sz w:val="18"/>
              </w:rPr>
            </w:pPr>
            <w:r>
              <w:rPr>
                <w:color w:val="00CC99"/>
                <w:sz w:val="18"/>
                <w:u w:val="none"/>
              </w:rPr>
              <w:t xml:space="preserve">Realizar con ayuda del adulto los hábitos de higiene corporal propios de esta edad: lavarse las manos, sonarse, uso de </w:t>
            </w:r>
            <w:proofErr w:type="spellStart"/>
            <w:r>
              <w:rPr>
                <w:color w:val="00CC99"/>
                <w:sz w:val="18"/>
                <w:u w:val="none"/>
              </w:rPr>
              <w:t>wc</w:t>
            </w:r>
            <w:proofErr w:type="spellEnd"/>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sz w:val="20"/>
                <w:szCs w:val="20"/>
              </w:rPr>
            </w:pPr>
            <w:r>
              <w:rPr>
                <w:color w:val="00CC99"/>
                <w:sz w:val="18"/>
                <w:u w:val="none"/>
              </w:rPr>
              <w:t>Hábitos de higiene</w:t>
            </w:r>
          </w:p>
          <w:p w:rsidR="00E86A0F" w:rsidRDefault="0045538E">
            <w:pPr>
              <w:pStyle w:val="Ttulo"/>
              <w:numPr>
                <w:ilvl w:val="0"/>
                <w:numId w:val="11"/>
              </w:numPr>
              <w:ind w:left="284" w:hanging="284"/>
              <w:jc w:val="both"/>
              <w:rPr>
                <w:sz w:val="20"/>
                <w:szCs w:val="20"/>
              </w:rPr>
            </w:pPr>
            <w:r>
              <w:rPr>
                <w:color w:val="00CC99"/>
                <w:sz w:val="18"/>
                <w:u w:val="none"/>
              </w:rPr>
              <w:t>Necesidades básicas</w:t>
            </w:r>
          </w:p>
          <w:p w:rsidR="00E86A0F" w:rsidRDefault="0045538E">
            <w:pPr>
              <w:pStyle w:val="Ttulo"/>
              <w:numPr>
                <w:ilvl w:val="0"/>
                <w:numId w:val="11"/>
              </w:numPr>
              <w:ind w:left="284" w:hanging="284"/>
              <w:jc w:val="both"/>
              <w:rPr>
                <w:sz w:val="20"/>
                <w:szCs w:val="20"/>
              </w:rPr>
            </w:pPr>
            <w:r>
              <w:rPr>
                <w:color w:val="00CC99"/>
                <w:sz w:val="18"/>
                <w:u w:val="none"/>
              </w:rPr>
              <w:t>Reconocimiento de riesgos.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933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Identifica y nombra sensaciones y necesidades básicas.</w:t>
            </w:r>
          </w:p>
          <w:p w:rsidR="00E86A0F" w:rsidRDefault="0045538E">
            <w:pPr>
              <w:pStyle w:val="Ttulo"/>
              <w:numPr>
                <w:ilvl w:val="0"/>
                <w:numId w:val="11"/>
              </w:numPr>
              <w:ind w:left="284" w:hanging="284"/>
              <w:jc w:val="both"/>
              <w:rPr>
                <w:color w:val="FF5050"/>
                <w:sz w:val="18"/>
                <w:u w:val="none"/>
              </w:rPr>
            </w:pPr>
            <w:r>
              <w:rPr>
                <w:color w:val="FF5050"/>
                <w:sz w:val="18"/>
                <w:u w:val="none"/>
              </w:rPr>
              <w:t>Desarrolla estrategias para satisfacer sus necesidades básicas.</w:t>
            </w:r>
          </w:p>
          <w:p w:rsidR="00E86A0F" w:rsidRDefault="0045538E">
            <w:pPr>
              <w:pStyle w:val="Ttulo"/>
              <w:numPr>
                <w:ilvl w:val="0"/>
                <w:numId w:val="11"/>
              </w:numPr>
              <w:ind w:left="284" w:hanging="284"/>
              <w:jc w:val="both"/>
              <w:rPr>
                <w:color w:val="FF5050"/>
                <w:sz w:val="18"/>
                <w:u w:val="none"/>
              </w:rPr>
            </w:pPr>
            <w:r>
              <w:rPr>
                <w:color w:val="FF5050"/>
                <w:sz w:val="18"/>
                <w:u w:val="none"/>
              </w:rPr>
              <w:t xml:space="preserve">Manifiesta una actitud adecuada para la prevención de accidentes. </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Identificar y nombrar sensaciones y necesidades básicas.</w:t>
            </w:r>
          </w:p>
          <w:p w:rsidR="00E86A0F" w:rsidRDefault="0045538E">
            <w:pPr>
              <w:pStyle w:val="Ttulo"/>
              <w:numPr>
                <w:ilvl w:val="0"/>
                <w:numId w:val="11"/>
              </w:numPr>
              <w:ind w:left="284" w:hanging="284"/>
              <w:jc w:val="both"/>
              <w:rPr>
                <w:color w:val="FF5050"/>
                <w:sz w:val="18"/>
                <w:u w:val="none"/>
              </w:rPr>
            </w:pPr>
            <w:r>
              <w:rPr>
                <w:color w:val="FF5050"/>
                <w:sz w:val="18"/>
                <w:u w:val="none"/>
              </w:rPr>
              <w:t>Desarrollar estrategias para satisfacer sus necesidades básicas.</w:t>
            </w:r>
          </w:p>
          <w:p w:rsidR="00E86A0F" w:rsidRDefault="0045538E">
            <w:pPr>
              <w:pStyle w:val="Ttulo"/>
              <w:numPr>
                <w:ilvl w:val="0"/>
                <w:numId w:val="11"/>
              </w:numPr>
              <w:ind w:left="284" w:hanging="284"/>
              <w:jc w:val="both"/>
              <w:rPr>
                <w:color w:val="FF5050"/>
                <w:sz w:val="18"/>
                <w:u w:val="none"/>
              </w:rPr>
            </w:pPr>
            <w:r>
              <w:rPr>
                <w:color w:val="FF5050"/>
                <w:sz w:val="18"/>
                <w:u w:val="none"/>
              </w:rPr>
              <w:t>Manifestar una actitud adecuada para la prevención de accidentes.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Hábitos de higiene</w:t>
            </w:r>
          </w:p>
          <w:p w:rsidR="00E86A0F" w:rsidRDefault="0045538E">
            <w:pPr>
              <w:pStyle w:val="Ttulo"/>
              <w:numPr>
                <w:ilvl w:val="0"/>
                <w:numId w:val="11"/>
              </w:numPr>
              <w:ind w:left="284" w:hanging="284"/>
              <w:jc w:val="both"/>
              <w:rPr>
                <w:color w:val="FF5050"/>
                <w:sz w:val="18"/>
                <w:u w:val="none"/>
              </w:rPr>
            </w:pPr>
            <w:r>
              <w:rPr>
                <w:color w:val="FF5050"/>
                <w:sz w:val="18"/>
                <w:u w:val="none"/>
              </w:rPr>
              <w:t>Necesidades básicas</w:t>
            </w:r>
          </w:p>
          <w:p w:rsidR="00E86A0F" w:rsidRDefault="0045538E">
            <w:pPr>
              <w:pStyle w:val="Ttulo"/>
              <w:numPr>
                <w:ilvl w:val="0"/>
                <w:numId w:val="11"/>
              </w:numPr>
              <w:ind w:left="284" w:hanging="284"/>
              <w:jc w:val="both"/>
              <w:rPr>
                <w:color w:val="FF5050"/>
                <w:sz w:val="18"/>
                <w:u w:val="none"/>
              </w:rPr>
            </w:pPr>
            <w:r>
              <w:rPr>
                <w:color w:val="FF5050"/>
                <w:sz w:val="18"/>
                <w:u w:val="none"/>
              </w:rPr>
              <w:t>Reconocimiento de riesgos.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933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Comprende,  expresa y valorar la importancia que tiene la adquisición  de hábitos básicos de salud para mejorar nuestro bienestar.</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Comprender,  expresar y valorar la importancia que tiene la adquisición  de hábitos básicos de salud para mejorar nuestro bienestar.</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El cuerpo: higiene, alimentación, ejercicio físico y descanso.</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LENGUAJES: COMUNICACIÓN Y REPRESENTACIÓN.</w:t>
            </w: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 xml:space="preserve">Lenguaje verbal. Escuchar, hablar y conversar. </w:t>
            </w:r>
          </w:p>
        </w:tc>
        <w:tc>
          <w:tcPr>
            <w:tcW w:w="5509" w:type="dxa"/>
            <w:vMerge w:val="restart"/>
            <w:shd w:val="clear" w:color="auto" w:fill="auto"/>
            <w:tcMar>
              <w:left w:w="108" w:type="dxa"/>
            </w:tcMar>
            <w:vAlign w:val="center"/>
          </w:tcPr>
          <w:p w:rsidR="00E86A0F" w:rsidRDefault="0045538E">
            <w:pPr>
              <w:spacing w:after="0" w:line="240" w:lineRule="auto"/>
              <w:jc w:val="both"/>
              <w:rPr>
                <w:b/>
                <w:color w:val="000000" w:themeColor="text1"/>
                <w:sz w:val="24"/>
              </w:rPr>
            </w:pPr>
            <w:r>
              <w:rPr>
                <w:b/>
                <w:color w:val="000000" w:themeColor="text1"/>
                <w:sz w:val="24"/>
              </w:rPr>
              <w:t xml:space="preserve">66. Saludar, despedirse, presentarse, excusarse, dirigirse a alguien, pedir permiso… con fórmulas y tratos educados. </w:t>
            </w:r>
          </w:p>
          <w:p w:rsidR="00E86A0F" w:rsidRDefault="00E86A0F">
            <w:pPr>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Utiliza normas sencillas de cortesía social. </w:t>
            </w:r>
          </w:p>
        </w:tc>
        <w:tc>
          <w:tcPr>
            <w:tcW w:w="4509"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Utilizar normas sencillas de cortesía social.</w:t>
            </w:r>
          </w:p>
          <w:p w:rsidR="00E86A0F" w:rsidRDefault="00E86A0F">
            <w:pPr>
              <w:pStyle w:val="Ttulo"/>
              <w:jc w:val="both"/>
              <w:rPr>
                <w:color w:val="00CC99"/>
                <w:sz w:val="18"/>
                <w:u w:val="none"/>
              </w:rPr>
            </w:pP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Saludos, despedidas.</w:t>
            </w:r>
          </w:p>
          <w:p w:rsidR="00E86A0F" w:rsidRDefault="00E86A0F">
            <w:pPr>
              <w:pStyle w:val="Ttulo"/>
              <w:ind w:left="284"/>
              <w:jc w:val="both"/>
              <w:rPr>
                <w:color w:val="00CC99"/>
                <w:sz w:val="18"/>
                <w:u w:val="none"/>
              </w:rPr>
            </w:pP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Procura hablar con una pronunciación correcta, en un tono respetuoso y con el vocabulario adecuado en situaciones cotidianas. </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Procurar hablar con una pronunciación correcta, en un tono respetuoso y con el vocabulario adecuado en situaciones cotidianas.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Comunicación para la vida diaria.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Sabe cuándo hay que empezar a hablar, cuándo hay que callar, cómo hay que hablar, en situaciones comunicativas.</w:t>
            </w:r>
          </w:p>
        </w:tc>
        <w:tc>
          <w:tcPr>
            <w:tcW w:w="4509"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Saber cuándo hay que empezar a hablar, cuándo hay que callar, cómo hay que hablar, en situaciones comunicativas.</w:t>
            </w:r>
          </w:p>
        </w:tc>
        <w:tc>
          <w:tcPr>
            <w:tcW w:w="3750" w:type="dxa"/>
            <w:gridSpan w:val="2"/>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Comunicación para la vida diaria.</w:t>
            </w:r>
          </w:p>
        </w:tc>
        <w:tc>
          <w:tcPr>
            <w:tcW w:w="501" w:type="dxa"/>
            <w:tcBorders>
              <w:bottom w:val="single" w:sz="18" w:space="0" w:color="00000A"/>
            </w:tcBorders>
            <w:shd w:val="clear" w:color="auto" w:fill="auto"/>
            <w:tcMar>
              <w:left w:w="108" w:type="dxa"/>
            </w:tcMar>
          </w:tcPr>
          <w:p w:rsidR="00E86A0F" w:rsidRDefault="00E86A0F">
            <w:pPr>
              <w:pStyle w:val="Ttulo"/>
              <w:numPr>
                <w:ilvl w:val="0"/>
                <w:numId w:val="11"/>
              </w:numPr>
              <w:ind w:left="284" w:hanging="284"/>
              <w:jc w:val="both"/>
              <w:rPr>
                <w:color w:val="0070C0"/>
                <w:sz w:val="18"/>
                <w:u w:val="none"/>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color w:val="943634" w:themeColor="accent2" w:themeShade="BF"/>
                <w:szCs w:val="16"/>
              </w:rPr>
            </w:pPr>
            <w:r>
              <w:rPr>
                <w:b/>
                <w:color w:val="000000" w:themeColor="text1"/>
                <w:sz w:val="24"/>
              </w:rPr>
              <w:t>68. Reflexionar sobre los diferentes usos sociales de las lenguas para evitar los estereotipos lingüísticos que suponen juicios de valor y prejuicios clasistas, racistas, sexista o xenófobos.</w:t>
            </w:r>
            <w:r>
              <w:rPr>
                <w:rFonts w:eastAsia="UniversLTStd" w:cstheme="minorHAnsi"/>
                <w:color w:val="943634" w:themeColor="accent2" w:themeShade="BF"/>
                <w:szCs w:val="1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1.2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uso de  un lenguaje  de respeto y tolerancia hacia los demás.</w:t>
            </w:r>
          </w:p>
        </w:tc>
        <w:tc>
          <w:tcPr>
            <w:tcW w:w="4509"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el uso de  un lenguaje  de respeto y tolerancia hacia los demás.</w:t>
            </w:r>
          </w:p>
        </w:tc>
        <w:tc>
          <w:tcPr>
            <w:tcW w:w="3750" w:type="dxa"/>
            <w:gridSpan w:val="2"/>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Educación en valores: el lenguaje</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Adquiere un lenguaje  de respeto y tolerancia hacia los demás.</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Adquirir  un lenguaje  de respeto y tolerancia hacia los demás.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Educación en valores: el lenguaje</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b w:val="0"/>
                <w:bCs w:val="0"/>
                <w:color w:val="0070C0"/>
                <w:sz w:val="18"/>
              </w:rPr>
            </w:pPr>
            <w:r>
              <w:rPr>
                <w:color w:val="0070C0"/>
                <w:sz w:val="18"/>
                <w:u w:val="none"/>
              </w:rPr>
              <w:t>Utiliza y desarrolla un lenguaje  de respeto y tolerancia hacia los demás.</w:t>
            </w:r>
          </w:p>
        </w:tc>
        <w:tc>
          <w:tcPr>
            <w:tcW w:w="4509" w:type="dxa"/>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Utilizar y desarrollar un lenguaje  de respeto y tolerancia hacia los demás.</w:t>
            </w:r>
          </w:p>
        </w:tc>
        <w:tc>
          <w:tcPr>
            <w:tcW w:w="3750" w:type="dxa"/>
            <w:gridSpan w:val="2"/>
            <w:tcBorders>
              <w:bottom w:val="single" w:sz="18" w:space="0" w:color="00000A"/>
            </w:tcBorders>
            <w:shd w:val="clear" w:color="auto" w:fill="auto"/>
            <w:tcMar>
              <w:left w:w="108" w:type="dxa"/>
            </w:tcMar>
          </w:tcPr>
          <w:p w:rsidR="00E86A0F" w:rsidRDefault="0045538E">
            <w:pPr>
              <w:pStyle w:val="Ttulo"/>
              <w:numPr>
                <w:ilvl w:val="0"/>
                <w:numId w:val="11"/>
              </w:numPr>
              <w:ind w:left="284" w:hanging="284"/>
              <w:jc w:val="both"/>
              <w:rPr>
                <w:color w:val="0070C0"/>
                <w:sz w:val="18"/>
                <w:u w:val="none"/>
              </w:rPr>
            </w:pPr>
            <w:r>
              <w:rPr>
                <w:color w:val="0070C0"/>
                <w:sz w:val="18"/>
                <w:u w:val="none"/>
              </w:rPr>
              <w:t>Educación en valores: el lenguaje</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sz w:val="16"/>
                <w:szCs w:val="16"/>
              </w:rPr>
              <w:t>Educación literaria.</w:t>
            </w: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67. Usar la biblioteca del aula y del centro, conocer los mecanismos de su organización y de su funcionamiento y las posibilidades que ofrece.</w:t>
            </w:r>
          </w:p>
          <w:p w:rsidR="00E86A0F" w:rsidRDefault="00E86A0F">
            <w:pPr>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Se interesa y disfruta con las sesiones  y visitas a la biblioteca de aula y centro.</w:t>
            </w:r>
          </w:p>
        </w:tc>
        <w:tc>
          <w:tcPr>
            <w:tcW w:w="4509" w:type="dxa"/>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Interesarse y disfrutar con las sesiones  y visitas a la biblioteca de aula y centro.</w:t>
            </w:r>
          </w:p>
        </w:tc>
        <w:tc>
          <w:tcPr>
            <w:tcW w:w="3750" w:type="dxa"/>
            <w:gridSpan w:val="2"/>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Biblioteca de aula.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Disfruta  y aprovecha  las sesiones  y visitas a la biblioteca de aula y centro, haciendo un uso responsable de las instalaciones.</w:t>
            </w:r>
          </w:p>
        </w:tc>
        <w:tc>
          <w:tcPr>
            <w:tcW w:w="4509" w:type="dxa"/>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Disfrutar  y aprovechar  las sesiones  y visitas a la biblioteca de aula y centro, haciendo un uso responsable de las instalaciones.</w:t>
            </w:r>
          </w:p>
        </w:tc>
        <w:tc>
          <w:tcPr>
            <w:tcW w:w="3750" w:type="dxa"/>
            <w:gridSpan w:val="2"/>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Biblioteca de aula.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Disfruta  y aprovecha  las sesiones  y visitas a la biblioteca de aula y centro, haciendo un uso responsable de las instalaciones.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Disfrutar  y aprovechar  las sesiones  y visitas a la biblioteca de aula y centro, haciendo un uso responsable de las instalaciones.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rFonts w:ascii="Arial" w:eastAsia="Times New Roman" w:hAnsi="Arial" w:cs="Arial"/>
                <w:bCs/>
                <w:sz w:val="18"/>
                <w:szCs w:val="24"/>
              </w:rPr>
            </w:pPr>
            <w:r>
              <w:rPr>
                <w:rFonts w:ascii="Arial" w:eastAsia="Times New Roman" w:hAnsi="Arial" w:cs="Arial"/>
                <w:bCs/>
                <w:sz w:val="18"/>
                <w:szCs w:val="24"/>
              </w:rPr>
              <w:t>Biblioteca de aula.</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0"/>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rFonts w:eastAsia="Calibri" w:cs="Times New Roman"/>
                <w:sz w:val="12"/>
                <w:szCs w:val="16"/>
              </w:rPr>
              <w:t>Lenguaje artístico: musical y plástico.</w:t>
            </w:r>
          </w:p>
        </w:tc>
        <w:tc>
          <w:tcPr>
            <w:tcW w:w="781"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Observación plástica. </w:t>
            </w:r>
          </w:p>
        </w:tc>
        <w:tc>
          <w:tcPr>
            <w:tcW w:w="5508" w:type="dxa"/>
            <w:vMerge w:val="restart"/>
            <w:shd w:val="clear" w:color="auto" w:fill="auto"/>
            <w:tcMar>
              <w:left w:w="108" w:type="dxa"/>
            </w:tcMar>
            <w:vAlign w:val="center"/>
          </w:tcPr>
          <w:p w:rsidR="00E86A0F" w:rsidRDefault="0045538E">
            <w:pPr>
              <w:spacing w:after="0" w:line="240" w:lineRule="auto"/>
              <w:jc w:val="both"/>
              <w:rPr>
                <w:rFonts w:cstheme="minorHAnsi"/>
                <w:color w:val="943634" w:themeColor="accent2" w:themeShade="BF"/>
                <w:szCs w:val="16"/>
              </w:rPr>
            </w:pPr>
            <w:r>
              <w:rPr>
                <w:b/>
                <w:color w:val="000000" w:themeColor="text1"/>
                <w:sz w:val="24"/>
              </w:rPr>
              <w:t>80. Valorar las obras de arte ajenas entendiendo significado y respetando las capacidades de los demás.</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SOC 3.1</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Adquiere una actitud de respeto hacia las producciones propias y de los demás.</w:t>
            </w:r>
          </w:p>
        </w:tc>
        <w:tc>
          <w:tcPr>
            <w:tcW w:w="4509"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Adquirir una actitud de respeto hacia las producciones propias y de los demás.</w:t>
            </w:r>
          </w:p>
        </w:tc>
        <w:tc>
          <w:tcPr>
            <w:tcW w:w="3750" w:type="dxa"/>
            <w:gridSpan w:val="2"/>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Respeto hacia las producciones propias y de los demás.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Adquiere y desarrolla  actitudes de respeto hacia las producciones propias y de los demás.</w:t>
            </w:r>
          </w:p>
        </w:tc>
        <w:tc>
          <w:tcPr>
            <w:tcW w:w="4509" w:type="dxa"/>
            <w:shd w:val="clear" w:color="auto" w:fill="auto"/>
            <w:tcMar>
              <w:left w:w="108" w:type="dxa"/>
            </w:tcMar>
          </w:tcPr>
          <w:p w:rsidR="00E86A0F" w:rsidRDefault="0045538E">
            <w:pPr>
              <w:spacing w:after="0" w:line="240" w:lineRule="auto"/>
              <w:rPr>
                <w:b/>
                <w:sz w:val="16"/>
              </w:rPr>
            </w:pPr>
            <w:r>
              <w:rPr>
                <w:b/>
                <w:sz w:val="16"/>
              </w:rPr>
              <w:t>Adquirir y desarrollar  actitudes de respeto hacia las producciones propias y de los demás.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Respeto hacia las producciones propias y de los demás.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Desarrolla  actitudes de respeto hacia las producciones propias y de los demás.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Desarrollar  actitudes de respeto hacia las producciones propias y de los demás.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Respeto hacia las producciones propias y de los demás.</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0"/>
                <w:szCs w:val="16"/>
              </w:rPr>
            </w:pPr>
            <w:r>
              <w:rPr>
                <w:sz w:val="16"/>
                <w:szCs w:val="16"/>
              </w:rPr>
              <w:t>INGLÉS</w:t>
            </w: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Cultura Anglosajona. </w:t>
            </w: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 xml:space="preserve">70. Respetar la diversidad lingüística y valorar la lengua extranjera como instrumento de comunicación con otras personas.  </w:t>
            </w:r>
          </w:p>
          <w:p w:rsidR="00E86A0F" w:rsidRDefault="00E86A0F">
            <w:pPr>
              <w:shd w:val="clear" w:color="auto" w:fill="FFFFFF" w:themeFill="background1"/>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sz w:val="16"/>
              </w:rPr>
            </w:pPr>
            <w:r>
              <w:rPr>
                <w:b/>
                <w:sz w:val="16"/>
              </w:rPr>
              <w:t>Adquiere los valores básicos  de  respeto y tolerancia hacia la diversidad lingüística y la pluralidad cultural.</w:t>
            </w:r>
          </w:p>
        </w:tc>
        <w:tc>
          <w:tcPr>
            <w:tcW w:w="4509" w:type="dxa"/>
            <w:shd w:val="clear" w:color="auto" w:fill="auto"/>
            <w:tcMar>
              <w:left w:w="108" w:type="dxa"/>
            </w:tcMar>
          </w:tcPr>
          <w:p w:rsidR="00E86A0F" w:rsidRDefault="0045538E">
            <w:pPr>
              <w:spacing w:after="0" w:line="240" w:lineRule="auto"/>
              <w:rPr>
                <w:b/>
                <w:sz w:val="16"/>
              </w:rPr>
            </w:pPr>
            <w:r>
              <w:rPr>
                <w:b/>
                <w:sz w:val="16"/>
              </w:rPr>
              <w:t>Adquirir los valores básicos  de  respeto y tolerancia hacia la diversidad lingüística y la pluralidad cultural.</w:t>
            </w:r>
          </w:p>
        </w:tc>
        <w:tc>
          <w:tcPr>
            <w:tcW w:w="3750" w:type="dxa"/>
            <w:gridSpan w:val="2"/>
            <w:shd w:val="clear" w:color="auto" w:fill="FFFFFF" w:themeFill="background1"/>
            <w:tcMar>
              <w:left w:w="108" w:type="dxa"/>
            </w:tcMar>
          </w:tcPr>
          <w:p w:rsidR="00E86A0F" w:rsidRDefault="0045538E">
            <w:pPr>
              <w:spacing w:after="0" w:line="240" w:lineRule="auto"/>
              <w:rPr>
                <w:b/>
                <w:sz w:val="16"/>
              </w:rPr>
            </w:pPr>
            <w:r>
              <w:rPr>
                <w:b/>
                <w:sz w:val="16"/>
              </w:rPr>
              <w:t>Educación en valores: lengua extranjera.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Adquiere los valores básicos  de  respeto y tolerancia hacia la diversidad lingüística y la pluralidad cultural.</w:t>
            </w:r>
          </w:p>
        </w:tc>
        <w:tc>
          <w:tcPr>
            <w:tcW w:w="4509" w:type="dxa"/>
            <w:shd w:val="clear" w:color="auto" w:fill="auto"/>
            <w:tcMar>
              <w:left w:w="108" w:type="dxa"/>
            </w:tcMar>
          </w:tcPr>
          <w:p w:rsidR="00E86A0F" w:rsidRDefault="0045538E">
            <w:pPr>
              <w:spacing w:after="0" w:line="240" w:lineRule="auto"/>
              <w:rPr>
                <w:b/>
                <w:sz w:val="16"/>
              </w:rPr>
            </w:pPr>
            <w:r>
              <w:rPr>
                <w:b/>
                <w:sz w:val="16"/>
              </w:rPr>
              <w:t>Adquirir los valores básicos  de  respeto y tolerancia hacia la diversidad lingüística y la pluralidad cultural.</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Educación en valores: lengua extranjera.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Adquiere los valores básicos  de  respeto y tolerancia hacia la diversidad lingüística y la pluralidad cultural.</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Adquirir los valores básicos  de  respeto y tolerancia hacia la diversidad lingüística y la pluralidad cultural.</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Educación en valores: lengua extranjera.</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color w:val="76923C" w:themeColor="accent3" w:themeShade="BF"/>
                <w:sz w:val="10"/>
                <w:szCs w:val="16"/>
              </w:rPr>
            </w:pPr>
            <w:r>
              <w:rPr>
                <w:sz w:val="16"/>
                <w:szCs w:val="16"/>
              </w:rPr>
              <w:t>CONOCIMIENTO DEL ENTORNO.</w:t>
            </w:r>
          </w:p>
        </w:tc>
        <w:tc>
          <w:tcPr>
            <w:tcW w:w="781"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E</w:t>
            </w:r>
            <w:r>
              <w:rPr>
                <w:rFonts w:eastAsia="Calibri" w:cs="Times New Roman"/>
                <w:sz w:val="12"/>
                <w:szCs w:val="16"/>
              </w:rPr>
              <w:t>lementos, relaciones y medidas.</w:t>
            </w:r>
            <w:r>
              <w:rPr>
                <w:sz w:val="12"/>
                <w:szCs w:val="16"/>
              </w:rPr>
              <w:t xml:space="preserve"> Objetos, acciones y relaciones. </w:t>
            </w:r>
          </w:p>
        </w:tc>
        <w:tc>
          <w:tcPr>
            <w:tcW w:w="781"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Dimensión Histórica y social. </w:t>
            </w:r>
          </w:p>
        </w:tc>
        <w:tc>
          <w:tcPr>
            <w:tcW w:w="5508" w:type="dxa"/>
            <w:vMerge w:val="restart"/>
            <w:shd w:val="clear" w:color="auto" w:fill="auto"/>
            <w:tcMar>
              <w:left w:w="108" w:type="dxa"/>
            </w:tcMar>
            <w:vAlign w:val="center"/>
          </w:tcPr>
          <w:p w:rsidR="00E86A0F" w:rsidRDefault="00E86A0F">
            <w:pPr>
              <w:spacing w:after="0" w:line="240" w:lineRule="auto"/>
              <w:jc w:val="center"/>
              <w:rPr>
                <w:rFonts w:cstheme="minorHAnsi"/>
                <w:b/>
                <w:color w:val="FF0000"/>
                <w:sz w:val="28"/>
                <w:szCs w:val="16"/>
              </w:rPr>
            </w:pPr>
          </w:p>
          <w:p w:rsidR="00E86A0F" w:rsidRDefault="0045538E">
            <w:pPr>
              <w:shd w:val="clear" w:color="auto" w:fill="FFFFFF" w:themeFill="background1"/>
              <w:spacing w:after="0" w:line="240" w:lineRule="auto"/>
              <w:jc w:val="both"/>
              <w:rPr>
                <w:rFonts w:cstheme="minorHAnsi"/>
                <w:szCs w:val="16"/>
              </w:rPr>
            </w:pPr>
            <w:r>
              <w:rPr>
                <w:rFonts w:eastAsia="UniversLTStd" w:cstheme="minorHAnsi"/>
                <w:szCs w:val="16"/>
              </w:rPr>
              <w:t>69. Realizar mediciones utilizando diferentes instrumentos y estableciendo hipótesis acerca de las mismas.</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RM 2.1</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E86A0F">
            <w:pPr>
              <w:spacing w:after="0" w:line="240" w:lineRule="auto"/>
              <w:rPr>
                <w:b/>
                <w:sz w:val="16"/>
              </w:rPr>
            </w:pPr>
          </w:p>
        </w:tc>
        <w:tc>
          <w:tcPr>
            <w:tcW w:w="4509" w:type="dxa"/>
            <w:shd w:val="clear" w:color="auto" w:fill="FFFFFF" w:themeFill="background1"/>
            <w:tcMar>
              <w:left w:w="108" w:type="dxa"/>
            </w:tcMar>
          </w:tcPr>
          <w:p w:rsidR="00E86A0F" w:rsidRDefault="00E86A0F">
            <w:pPr>
              <w:spacing w:after="0" w:line="240" w:lineRule="auto"/>
              <w:rPr>
                <w:b/>
                <w:sz w:val="16"/>
              </w:rPr>
            </w:pPr>
          </w:p>
        </w:tc>
        <w:tc>
          <w:tcPr>
            <w:tcW w:w="3750" w:type="dxa"/>
            <w:gridSpan w:val="2"/>
            <w:shd w:val="clear" w:color="auto" w:fill="FFFFFF" w:themeFill="background1"/>
            <w:tcMar>
              <w:left w:w="108" w:type="dxa"/>
            </w:tcMar>
          </w:tcPr>
          <w:p w:rsidR="00E86A0F" w:rsidRDefault="00E86A0F">
            <w:pPr>
              <w:spacing w:after="0" w:line="240" w:lineRule="auto"/>
              <w:rPr>
                <w:b/>
                <w:sz w:val="16"/>
              </w:rPr>
            </w:pP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FFFFFF" w:themeFill="background1"/>
            <w:tcMar>
              <w:left w:w="108" w:type="dxa"/>
            </w:tcMar>
          </w:tcPr>
          <w:p w:rsidR="00E86A0F" w:rsidRDefault="00E86A0F">
            <w:pPr>
              <w:spacing w:after="0" w:line="240" w:lineRule="auto"/>
              <w:rPr>
                <w:b/>
                <w:sz w:val="16"/>
              </w:rPr>
            </w:pPr>
          </w:p>
        </w:tc>
        <w:tc>
          <w:tcPr>
            <w:tcW w:w="4509" w:type="dxa"/>
            <w:shd w:val="clear" w:color="auto" w:fill="FFFFFF" w:themeFill="background1"/>
            <w:tcMar>
              <w:left w:w="108" w:type="dxa"/>
            </w:tcMar>
          </w:tcPr>
          <w:p w:rsidR="00E86A0F" w:rsidRDefault="00E86A0F">
            <w:pPr>
              <w:pStyle w:val="Ttulo"/>
              <w:numPr>
                <w:ilvl w:val="0"/>
                <w:numId w:val="11"/>
              </w:numPr>
              <w:ind w:left="284" w:hanging="284"/>
              <w:jc w:val="both"/>
              <w:rPr>
                <w:b w:val="0"/>
                <w:sz w:val="16"/>
              </w:rPr>
            </w:pPr>
          </w:p>
        </w:tc>
        <w:tc>
          <w:tcPr>
            <w:tcW w:w="3750" w:type="dxa"/>
            <w:gridSpan w:val="2"/>
            <w:shd w:val="clear" w:color="auto" w:fill="FFFFFF" w:themeFill="background1"/>
            <w:tcMar>
              <w:left w:w="108" w:type="dxa"/>
            </w:tcMar>
          </w:tcPr>
          <w:p w:rsidR="00E86A0F" w:rsidRDefault="00E86A0F">
            <w:pPr>
              <w:spacing w:after="0" w:line="240" w:lineRule="auto"/>
              <w:rPr>
                <w:b/>
                <w:sz w:val="16"/>
              </w:rPr>
            </w:pP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FFFFFF" w:themeFill="background1"/>
            <w:tcMar>
              <w:left w:w="108" w:type="dxa"/>
            </w:tcMar>
          </w:tcPr>
          <w:p w:rsidR="00E86A0F" w:rsidRDefault="0045538E">
            <w:pPr>
              <w:spacing w:after="0"/>
              <w:rPr>
                <w:b/>
                <w:sz w:val="16"/>
              </w:rPr>
            </w:pPr>
            <w:r>
              <w:rPr>
                <w:b/>
                <w:sz w:val="16"/>
              </w:rPr>
              <w:t>Muestra interés y curiosidad por los instrumentos de medida y hacer uso de ellos en las situaciones que se requiera.</w:t>
            </w:r>
          </w:p>
          <w:p w:rsidR="00E86A0F" w:rsidRDefault="00E86A0F">
            <w:pPr>
              <w:pStyle w:val="Ttulo"/>
              <w:numPr>
                <w:ilvl w:val="0"/>
                <w:numId w:val="11"/>
              </w:numPr>
              <w:ind w:left="284" w:hanging="284"/>
              <w:jc w:val="both"/>
              <w:rPr>
                <w:b w:val="0"/>
                <w:sz w:val="16"/>
              </w:rPr>
            </w:pPr>
          </w:p>
        </w:tc>
        <w:tc>
          <w:tcPr>
            <w:tcW w:w="4509" w:type="dxa"/>
            <w:tcBorders>
              <w:bottom w:val="single" w:sz="18" w:space="0" w:color="00000A"/>
            </w:tcBorders>
            <w:shd w:val="clear" w:color="auto" w:fill="FFFFFF" w:themeFill="background1"/>
            <w:tcMar>
              <w:left w:w="108" w:type="dxa"/>
            </w:tcMar>
          </w:tcPr>
          <w:p w:rsidR="00E86A0F" w:rsidRDefault="0045538E">
            <w:pPr>
              <w:spacing w:after="0"/>
              <w:rPr>
                <w:b/>
                <w:sz w:val="16"/>
              </w:rPr>
            </w:pPr>
            <w:r>
              <w:rPr>
                <w:b/>
                <w:sz w:val="16"/>
              </w:rPr>
              <w:t>Mostrar interés y curiosidad por los instrumentos de medida y hacer uso de ellos en las situaciones que se requiera.</w:t>
            </w:r>
          </w:p>
          <w:p w:rsidR="00E86A0F" w:rsidRDefault="00E86A0F">
            <w:pPr>
              <w:pStyle w:val="Ttulo"/>
              <w:numPr>
                <w:ilvl w:val="0"/>
                <w:numId w:val="11"/>
              </w:numPr>
              <w:ind w:left="284" w:hanging="284"/>
              <w:jc w:val="both"/>
              <w:rPr>
                <w:b w:val="0"/>
                <w:sz w:val="16"/>
              </w:rPr>
            </w:pPr>
          </w:p>
        </w:tc>
        <w:tc>
          <w:tcPr>
            <w:tcW w:w="3750" w:type="dxa"/>
            <w:gridSpan w:val="2"/>
            <w:tcBorders>
              <w:bottom w:val="single" w:sz="18" w:space="0" w:color="00000A"/>
            </w:tcBorders>
            <w:shd w:val="clear" w:color="auto" w:fill="FFFFFF" w:themeFill="background1"/>
            <w:tcMar>
              <w:left w:w="108" w:type="dxa"/>
            </w:tcMar>
          </w:tcPr>
          <w:p w:rsidR="00E86A0F" w:rsidRDefault="0045538E">
            <w:pPr>
              <w:spacing w:after="0"/>
              <w:rPr>
                <w:b/>
                <w:sz w:val="16"/>
              </w:rPr>
            </w:pPr>
            <w:r>
              <w:rPr>
                <w:b/>
                <w:sz w:val="16"/>
              </w:rPr>
              <w:t>Instrumentos de medida.</w:t>
            </w:r>
          </w:p>
          <w:p w:rsidR="00E86A0F" w:rsidRDefault="00E86A0F">
            <w:pPr>
              <w:pStyle w:val="Ttulo"/>
              <w:numPr>
                <w:ilvl w:val="0"/>
                <w:numId w:val="11"/>
              </w:numPr>
              <w:ind w:left="284" w:hanging="284"/>
              <w:jc w:val="both"/>
              <w:rPr>
                <w:color w:val="00CC99"/>
                <w:sz w:val="18"/>
                <w:u w:val="none"/>
              </w:rPr>
            </w:pP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color w:val="FF0000"/>
                <w:szCs w:val="16"/>
              </w:rPr>
            </w:pPr>
            <w:r>
              <w:rPr>
                <w:b/>
                <w:color w:val="000000" w:themeColor="text1"/>
                <w:sz w:val="24"/>
              </w:rPr>
              <w:t>72. Identificar los medios de transporte más comunes en el entorno y conocer las normas básicas como peatones y usuarios de los medios de locomoción.</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Reconoce  y</w:t>
            </w:r>
            <w:proofErr w:type="gramEnd"/>
            <w:r>
              <w:rPr>
                <w:color w:val="00CC99"/>
                <w:sz w:val="18"/>
                <w:u w:val="none"/>
              </w:rPr>
              <w:t xml:space="preserve"> nombra los medios de transporte más usuales: coche, avión, autobús, barco… </w:t>
            </w:r>
          </w:p>
          <w:p w:rsidR="00E86A0F" w:rsidRDefault="0045538E">
            <w:pPr>
              <w:pStyle w:val="Ttulo"/>
              <w:numPr>
                <w:ilvl w:val="0"/>
                <w:numId w:val="11"/>
              </w:numPr>
              <w:ind w:left="284" w:hanging="284"/>
              <w:jc w:val="both"/>
              <w:rPr>
                <w:color w:val="00CC99"/>
                <w:sz w:val="18"/>
                <w:u w:val="none"/>
              </w:rPr>
            </w:pPr>
            <w:r>
              <w:rPr>
                <w:color w:val="00CC99"/>
                <w:sz w:val="18"/>
                <w:u w:val="none"/>
              </w:rPr>
              <w:t>Se inicia en el conocimiento de normas pertenecientes a la Educación Vial.</w:t>
            </w:r>
          </w:p>
        </w:tc>
        <w:tc>
          <w:tcPr>
            <w:tcW w:w="4509"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Reconocer  y</w:t>
            </w:r>
            <w:proofErr w:type="gramEnd"/>
            <w:r>
              <w:rPr>
                <w:color w:val="00CC99"/>
                <w:sz w:val="18"/>
                <w:u w:val="none"/>
              </w:rPr>
              <w:t xml:space="preserve"> nombrar los medios de transporte más usuales: coche, avión, autobús, barco… </w:t>
            </w:r>
          </w:p>
          <w:p w:rsidR="00E86A0F" w:rsidRDefault="0045538E">
            <w:pPr>
              <w:pStyle w:val="Ttulo"/>
              <w:numPr>
                <w:ilvl w:val="0"/>
                <w:numId w:val="11"/>
              </w:numPr>
              <w:ind w:left="284" w:hanging="284"/>
              <w:jc w:val="both"/>
              <w:rPr>
                <w:color w:val="00CC99"/>
                <w:sz w:val="18"/>
                <w:u w:val="none"/>
              </w:rPr>
            </w:pPr>
            <w:r>
              <w:rPr>
                <w:color w:val="00CC99"/>
                <w:sz w:val="18"/>
                <w:u w:val="none"/>
              </w:rPr>
              <w:t>Iniciarse en el conocimiento de normas pertenecientes a la Educación Vial.</w:t>
            </w:r>
          </w:p>
        </w:tc>
        <w:tc>
          <w:tcPr>
            <w:tcW w:w="3750" w:type="dxa"/>
            <w:gridSpan w:val="2"/>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Medios de transporte </w:t>
            </w:r>
          </w:p>
          <w:p w:rsidR="00E86A0F" w:rsidRDefault="0045538E">
            <w:pPr>
              <w:pStyle w:val="Ttulo"/>
              <w:numPr>
                <w:ilvl w:val="0"/>
                <w:numId w:val="11"/>
              </w:numPr>
              <w:ind w:left="284" w:hanging="284"/>
              <w:jc w:val="both"/>
              <w:rPr>
                <w:color w:val="00CC99"/>
                <w:sz w:val="18"/>
                <w:u w:val="none"/>
              </w:rPr>
            </w:pPr>
            <w:r>
              <w:rPr>
                <w:color w:val="00CC99"/>
                <w:sz w:val="18"/>
                <w:u w:val="none"/>
              </w:rPr>
              <w:t>Educación vial</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E86A0F">
            <w:pPr>
              <w:spacing w:after="0" w:line="240" w:lineRule="auto"/>
              <w:rPr>
                <w:b/>
                <w:sz w:val="16"/>
              </w:rPr>
            </w:pPr>
          </w:p>
        </w:tc>
        <w:tc>
          <w:tcPr>
            <w:tcW w:w="4509" w:type="dxa"/>
            <w:shd w:val="clear" w:color="auto" w:fill="auto"/>
            <w:tcMar>
              <w:left w:w="108" w:type="dxa"/>
            </w:tcMar>
          </w:tcPr>
          <w:p w:rsidR="00E86A0F" w:rsidRDefault="00E86A0F">
            <w:pPr>
              <w:spacing w:after="0" w:line="240" w:lineRule="auto"/>
              <w:rPr>
                <w:b/>
                <w:sz w:val="16"/>
              </w:rPr>
            </w:pPr>
          </w:p>
        </w:tc>
        <w:tc>
          <w:tcPr>
            <w:tcW w:w="3750" w:type="dxa"/>
            <w:gridSpan w:val="2"/>
            <w:shd w:val="clear" w:color="auto" w:fill="auto"/>
            <w:tcMar>
              <w:left w:w="108" w:type="dxa"/>
            </w:tcMar>
          </w:tcPr>
          <w:p w:rsidR="00E86A0F" w:rsidRDefault="00E86A0F">
            <w:pPr>
              <w:spacing w:after="0" w:line="240" w:lineRule="auto"/>
              <w:rPr>
                <w:b/>
                <w:sz w:val="16"/>
              </w:rPr>
            </w:pP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Diferencia los medios de transporte  según sus características más evidentes y adquiere las normas básicas como usuario de los mismos y como peatón.</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Diferenciar los medios de transporte  según sus características más evidentes y adquirir las normas básicas como usuario de los mismos y como peatón.</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Medios de transporte y educación vial.</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Vida en sociedad y cultura.</w:t>
            </w: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szCs w:val="16"/>
              </w:rPr>
            </w:pPr>
            <w:r>
              <w:rPr>
                <w:rFonts w:cstheme="minorHAnsi"/>
                <w:szCs w:val="16"/>
              </w:rPr>
              <w:t xml:space="preserve">71. Reconocer los órganos de servicio públicos del entorno: colegio, centro de salud, centro cívico, etc.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sz w:val="16"/>
              </w:rPr>
            </w:pPr>
            <w:r>
              <w:rPr>
                <w:b/>
                <w:sz w:val="16"/>
              </w:rPr>
              <w:t>Reconoce  y nombra los servicios públicos más usuales y adquiere las normas básicas como usuario de los mismos.</w:t>
            </w:r>
          </w:p>
        </w:tc>
        <w:tc>
          <w:tcPr>
            <w:tcW w:w="4509" w:type="dxa"/>
            <w:shd w:val="clear" w:color="auto" w:fill="auto"/>
            <w:tcMar>
              <w:left w:w="108" w:type="dxa"/>
            </w:tcMar>
          </w:tcPr>
          <w:p w:rsidR="00E86A0F" w:rsidRDefault="0045538E">
            <w:pPr>
              <w:spacing w:after="0" w:line="240" w:lineRule="auto"/>
              <w:rPr>
                <w:b/>
                <w:sz w:val="16"/>
              </w:rPr>
            </w:pPr>
            <w:r>
              <w:rPr>
                <w:b/>
                <w:sz w:val="16"/>
              </w:rPr>
              <w:t>Reconocer  y nombrar los servicios públicos más usuales y adquirir las normas básicas como usuario de los mismos.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Servicios públicos.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Conoce  y nombra los  servicios públicos y adquiere  las normas como usuario de los mismos.</w:t>
            </w:r>
          </w:p>
        </w:tc>
        <w:tc>
          <w:tcPr>
            <w:tcW w:w="4509" w:type="dxa"/>
            <w:shd w:val="clear" w:color="auto" w:fill="auto"/>
            <w:tcMar>
              <w:left w:w="108" w:type="dxa"/>
            </w:tcMar>
          </w:tcPr>
          <w:p w:rsidR="00E86A0F" w:rsidRDefault="0045538E">
            <w:pPr>
              <w:spacing w:after="0" w:line="240" w:lineRule="auto"/>
              <w:rPr>
                <w:b/>
                <w:sz w:val="16"/>
              </w:rPr>
            </w:pPr>
            <w:r>
              <w:rPr>
                <w:b/>
                <w:sz w:val="16"/>
              </w:rPr>
              <w:t>Conocer  y nombrar los  servicios públicos y adquirir las normas como usuario de los mismos.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Servicios públicos.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Diferencia los servicios públicos según sus características más evidentes y adquiere  las normas básicas como usuario de los mismos.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Diferenciar los servicios públicos según sus características más evidentes y adquirir las normas básicas como usuario de los mismos.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Servicios públicos.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pacing w:after="0" w:line="240" w:lineRule="auto"/>
              <w:jc w:val="both"/>
              <w:rPr>
                <w:rFonts w:eastAsia="UniversLTStd" w:cstheme="minorHAnsi"/>
                <w:color w:val="FF0000"/>
                <w:szCs w:val="16"/>
              </w:rPr>
            </w:pPr>
            <w:r>
              <w:rPr>
                <w:b/>
                <w:color w:val="000000" w:themeColor="text1"/>
                <w:sz w:val="24"/>
              </w:rPr>
              <w:t>73. Reconocer, identificar y poner ejemplos sencillos sobre las principales profesiones y responsabilidades que desempeñan las personas del entorno, dando especial importancia a la coeducación.</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2.4</w:t>
            </w:r>
          </w:p>
          <w:p w:rsidR="00E86A0F" w:rsidRDefault="0045538E">
            <w:pPr>
              <w:spacing w:after="0" w:line="240" w:lineRule="auto"/>
              <w:jc w:val="center"/>
              <w:rPr>
                <w:b/>
                <w:sz w:val="16"/>
              </w:rPr>
            </w:pPr>
            <w:r>
              <w:rPr>
                <w:b/>
                <w:sz w:val="16"/>
              </w:rPr>
              <w:t>SOC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FFFFFF" w:themeFill="background1"/>
            <w:tcMar>
              <w:left w:w="108" w:type="dxa"/>
            </w:tcMar>
          </w:tcPr>
          <w:p w:rsidR="00E86A0F" w:rsidRDefault="0045538E">
            <w:pPr>
              <w:pStyle w:val="Ttulo"/>
              <w:numPr>
                <w:ilvl w:val="0"/>
                <w:numId w:val="11"/>
              </w:numPr>
              <w:ind w:left="284" w:hanging="284"/>
              <w:jc w:val="both"/>
              <w:rPr>
                <w:b w:val="0"/>
                <w:sz w:val="16"/>
                <w:szCs w:val="16"/>
              </w:rPr>
            </w:pPr>
            <w:r>
              <w:rPr>
                <w:color w:val="00CC99"/>
                <w:sz w:val="18"/>
                <w:u w:val="none"/>
              </w:rPr>
              <w:t>Se acerca progresivamente al conocimiento de oficios y profesiones.</w:t>
            </w:r>
          </w:p>
        </w:tc>
        <w:tc>
          <w:tcPr>
            <w:tcW w:w="4509"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Acercarse progresivamente al conocimiento de oficios y profesiones.</w:t>
            </w:r>
          </w:p>
          <w:p w:rsidR="00E86A0F" w:rsidRDefault="00E86A0F">
            <w:pPr>
              <w:spacing w:after="0"/>
              <w:rPr>
                <w:b/>
                <w:sz w:val="16"/>
                <w:szCs w:val="16"/>
              </w:rPr>
            </w:pPr>
          </w:p>
        </w:tc>
        <w:tc>
          <w:tcPr>
            <w:tcW w:w="3750" w:type="dxa"/>
            <w:gridSpan w:val="2"/>
            <w:shd w:val="clear" w:color="auto" w:fill="FFFFFF" w:themeFill="background1"/>
            <w:tcMar>
              <w:left w:w="108" w:type="dxa"/>
            </w:tcMar>
          </w:tcPr>
          <w:p w:rsidR="00E86A0F" w:rsidRDefault="0045538E">
            <w:pPr>
              <w:pStyle w:val="Ttulo"/>
              <w:numPr>
                <w:ilvl w:val="0"/>
                <w:numId w:val="11"/>
              </w:numPr>
              <w:ind w:left="284" w:hanging="284"/>
              <w:jc w:val="both"/>
              <w:rPr>
                <w:b w:val="0"/>
                <w:sz w:val="16"/>
              </w:rPr>
            </w:pPr>
            <w:r>
              <w:rPr>
                <w:color w:val="00CC99"/>
                <w:sz w:val="18"/>
                <w:u w:val="none"/>
              </w:rPr>
              <w:t>Los oficios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szCs w:val="16"/>
              </w:rPr>
              <w:t>Conoce oficios y profesiones, así como sus respectivas obligaciones y tareas, valorando la igualdad entre hombres y mujeres en el trabajo y todos los aspectos de la vida.</w:t>
            </w:r>
          </w:p>
        </w:tc>
        <w:tc>
          <w:tcPr>
            <w:tcW w:w="4509" w:type="dxa"/>
            <w:shd w:val="clear" w:color="auto" w:fill="auto"/>
            <w:tcMar>
              <w:left w:w="108" w:type="dxa"/>
            </w:tcMar>
          </w:tcPr>
          <w:p w:rsidR="00E86A0F" w:rsidRDefault="0045538E">
            <w:pPr>
              <w:spacing w:after="0" w:line="240" w:lineRule="auto"/>
              <w:rPr>
                <w:b/>
                <w:sz w:val="16"/>
              </w:rPr>
            </w:pPr>
            <w:r>
              <w:rPr>
                <w:b/>
                <w:sz w:val="16"/>
                <w:szCs w:val="16"/>
              </w:rPr>
              <w:t>Conocer oficios y profesiones, así como sus respectivas obligaciones y tareas, valorando la igualdad entre hombres y mujeres en el trabajo y todos los aspectos de la vida.</w:t>
            </w:r>
          </w:p>
        </w:tc>
        <w:tc>
          <w:tcPr>
            <w:tcW w:w="3750" w:type="dxa"/>
            <w:gridSpan w:val="2"/>
            <w:shd w:val="clear" w:color="auto" w:fill="auto"/>
            <w:tcMar>
              <w:left w:w="108" w:type="dxa"/>
            </w:tcMar>
          </w:tcPr>
          <w:p w:rsidR="00E86A0F" w:rsidRDefault="0045538E">
            <w:pPr>
              <w:spacing w:after="0" w:line="240" w:lineRule="auto"/>
              <w:rPr>
                <w:b/>
                <w:sz w:val="16"/>
              </w:rPr>
            </w:pPr>
            <w:r>
              <w:rPr>
                <w:b/>
                <w:bCs/>
                <w:sz w:val="16"/>
                <w:szCs w:val="16"/>
              </w:rPr>
              <w:t>Los oficios.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szCs w:val="16"/>
              </w:rPr>
              <w:t>Conoce oficios y profesiones, así como sus respectivas obligaciones y tareas, valorando la igualdad entre hombres y mujeres en el trabajo y todos los aspectos de la vida.</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szCs w:val="16"/>
              </w:rPr>
              <w:t>Conocer oficios y profesiones, así como sus respectivas obligaciones y tareas, valorando la igualdad entre hombres y mujeres en el trabajo y todos los aspectos de la vida.</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bCs/>
                <w:sz w:val="16"/>
                <w:szCs w:val="16"/>
              </w:rPr>
              <w:t>Los oficios.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75. Reconocer la decisión como derecho propio.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extoindependiente"/>
              <w:ind w:left="-88"/>
              <w:rPr>
                <w:rFonts w:eastAsiaTheme="minorEastAsia"/>
              </w:rPr>
            </w:pPr>
            <w:r>
              <w:rPr>
                <w:rFonts w:eastAsiaTheme="minorEastAsia"/>
              </w:rPr>
              <w:t>Comprende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rPr>
            </w:pPr>
          </w:p>
        </w:tc>
        <w:tc>
          <w:tcPr>
            <w:tcW w:w="4509" w:type="dxa"/>
            <w:shd w:val="clear" w:color="auto" w:fill="auto"/>
            <w:tcMar>
              <w:left w:w="108" w:type="dxa"/>
            </w:tcMar>
          </w:tcPr>
          <w:p w:rsidR="00E86A0F" w:rsidRDefault="0045538E">
            <w:pPr>
              <w:pStyle w:val="Textoindependiente"/>
              <w:rPr>
                <w:rFonts w:eastAsiaTheme="minorEastAsia"/>
              </w:rPr>
            </w:pPr>
            <w:r>
              <w:rPr>
                <w:rFonts w:eastAsiaTheme="minorEastAsia"/>
              </w:rPr>
              <w:t>Comprender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b w:val="0"/>
                <w:bCs w:val="0"/>
              </w:rPr>
            </w:pPr>
          </w:p>
        </w:tc>
        <w:tc>
          <w:tcPr>
            <w:tcW w:w="3750" w:type="dxa"/>
            <w:gridSpan w:val="2"/>
            <w:shd w:val="clear" w:color="auto" w:fill="auto"/>
            <w:tcMar>
              <w:left w:w="108" w:type="dxa"/>
            </w:tcMar>
          </w:tcPr>
          <w:p w:rsidR="00E86A0F" w:rsidRDefault="0045538E">
            <w:pPr>
              <w:spacing w:after="0" w:line="240" w:lineRule="auto"/>
              <w:rPr>
                <w:b/>
                <w:sz w:val="16"/>
              </w:rPr>
            </w:pPr>
            <w:r>
              <w:rPr>
                <w:b/>
                <w:sz w:val="16"/>
              </w:rPr>
              <w:t>Toma de decisiones.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extoindependiente"/>
              <w:ind w:left="-88"/>
              <w:rPr>
                <w:rFonts w:eastAsiaTheme="minorEastAsia"/>
              </w:rPr>
            </w:pPr>
            <w:proofErr w:type="gramStart"/>
            <w:r>
              <w:rPr>
                <w:rFonts w:eastAsiaTheme="minorEastAsia"/>
              </w:rPr>
              <w:t>Comprende  y</w:t>
            </w:r>
            <w:proofErr w:type="gramEnd"/>
            <w:r>
              <w:rPr>
                <w:rFonts w:eastAsiaTheme="minorEastAsia"/>
              </w:rPr>
              <w:t xml:space="preserve"> valora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b w:val="0"/>
                <w:bCs w:val="0"/>
              </w:rPr>
            </w:pPr>
          </w:p>
        </w:tc>
        <w:tc>
          <w:tcPr>
            <w:tcW w:w="4509" w:type="dxa"/>
            <w:shd w:val="clear" w:color="auto" w:fill="auto"/>
            <w:tcMar>
              <w:left w:w="108" w:type="dxa"/>
            </w:tcMar>
          </w:tcPr>
          <w:p w:rsidR="00E86A0F" w:rsidRDefault="0045538E">
            <w:pPr>
              <w:pStyle w:val="Textoindependiente"/>
              <w:ind w:left="-88"/>
              <w:rPr>
                <w:rFonts w:eastAsiaTheme="minorEastAsia"/>
              </w:rPr>
            </w:pPr>
            <w:proofErr w:type="gramStart"/>
            <w:r>
              <w:rPr>
                <w:rFonts w:eastAsiaTheme="minorEastAsia"/>
              </w:rPr>
              <w:t>Comprender  y</w:t>
            </w:r>
            <w:proofErr w:type="gramEnd"/>
            <w:r>
              <w:rPr>
                <w:rFonts w:eastAsiaTheme="minorEastAsia"/>
              </w:rPr>
              <w:t xml:space="preserve"> valorar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b w:val="0"/>
                <w:bCs w:val="0"/>
              </w:rPr>
            </w:pPr>
          </w:p>
        </w:tc>
        <w:tc>
          <w:tcPr>
            <w:tcW w:w="3750" w:type="dxa"/>
            <w:gridSpan w:val="2"/>
            <w:shd w:val="clear" w:color="auto" w:fill="auto"/>
            <w:tcMar>
              <w:left w:w="108" w:type="dxa"/>
            </w:tcMar>
          </w:tcPr>
          <w:p w:rsidR="00E86A0F" w:rsidRDefault="0045538E">
            <w:pPr>
              <w:spacing w:after="0" w:line="240" w:lineRule="auto"/>
              <w:rPr>
                <w:b/>
                <w:sz w:val="16"/>
              </w:rPr>
            </w:pPr>
            <w:r>
              <w:rPr>
                <w:b/>
                <w:sz w:val="16"/>
              </w:rPr>
              <w:t>Toma de decisiones.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pStyle w:val="Textoindependiente"/>
              <w:ind w:left="-88"/>
              <w:rPr>
                <w:rFonts w:eastAsiaTheme="minorEastAsia"/>
              </w:rPr>
            </w:pPr>
            <w:proofErr w:type="gramStart"/>
            <w:r>
              <w:rPr>
                <w:rFonts w:eastAsiaTheme="minorEastAsia"/>
              </w:rPr>
              <w:t>Comprende  y</w:t>
            </w:r>
            <w:proofErr w:type="gramEnd"/>
            <w:r>
              <w:rPr>
                <w:rFonts w:eastAsiaTheme="minorEastAsia"/>
              </w:rPr>
              <w:t xml:space="preserve"> valora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b w:val="0"/>
                <w:bCs w:val="0"/>
              </w:rPr>
            </w:pPr>
          </w:p>
        </w:tc>
        <w:tc>
          <w:tcPr>
            <w:tcW w:w="4509" w:type="dxa"/>
            <w:tcBorders>
              <w:bottom w:val="single" w:sz="18" w:space="0" w:color="00000A"/>
            </w:tcBorders>
            <w:shd w:val="clear" w:color="auto" w:fill="auto"/>
            <w:tcMar>
              <w:left w:w="108" w:type="dxa"/>
            </w:tcMar>
          </w:tcPr>
          <w:p w:rsidR="00E86A0F" w:rsidRDefault="0045538E">
            <w:pPr>
              <w:pStyle w:val="Textoindependiente"/>
              <w:ind w:left="-88"/>
              <w:rPr>
                <w:rFonts w:eastAsiaTheme="minorEastAsia"/>
              </w:rPr>
            </w:pPr>
            <w:proofErr w:type="gramStart"/>
            <w:r>
              <w:rPr>
                <w:rFonts w:eastAsiaTheme="minorEastAsia"/>
              </w:rPr>
              <w:t>Comprender  y</w:t>
            </w:r>
            <w:proofErr w:type="gramEnd"/>
            <w:r>
              <w:rPr>
                <w:rFonts w:eastAsiaTheme="minorEastAsia"/>
              </w:rPr>
              <w:t xml:space="preserve"> valorar la importancia que posee la toma de decisiones, para desarrollar la autoestima y la autonomía, teniendo en cuenta las opiniones de los demás.</w:t>
            </w:r>
          </w:p>
          <w:p w:rsidR="00E86A0F" w:rsidRDefault="00E86A0F">
            <w:pPr>
              <w:pStyle w:val="Textoindependiente"/>
              <w:ind w:left="-88"/>
              <w:rPr>
                <w:rFonts w:eastAsiaTheme="minorEastAsia"/>
                <w:b w:val="0"/>
                <w:bCs w:val="0"/>
              </w:rPr>
            </w:pP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Toma de decisiones.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sz w:val="16"/>
                <w:szCs w:val="16"/>
              </w:rPr>
            </w:pPr>
            <w:r>
              <w:rPr>
                <w:b/>
                <w:color w:val="000000" w:themeColor="text1"/>
                <w:sz w:val="24"/>
              </w:rPr>
              <w:t>76. Identificar la democracia como un pilar básico del funcionamiento de la clase y el centro.</w:t>
            </w:r>
            <w:r>
              <w:rPr>
                <w:rFonts w:eastAsia="UniversLTStd" w:cstheme="minorHAnsi"/>
                <w:szCs w:val="1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Acepta las decisiones del grupo o de la mayoría, para ir adquiriendo el concepto de democracia.</w:t>
            </w:r>
          </w:p>
        </w:tc>
        <w:tc>
          <w:tcPr>
            <w:tcW w:w="4509"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Aceptar las decisiones del grupo o de la mayoría, para ir adquiriendo el concepto de democracia.</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b w:val="0"/>
                <w:sz w:val="16"/>
              </w:rPr>
            </w:pPr>
            <w:r>
              <w:rPr>
                <w:color w:val="00CC99"/>
                <w:sz w:val="18"/>
                <w:u w:val="none"/>
              </w:rPr>
              <w:t>Valor democrático.</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Acepta las decisiones del grupo o de la mayoría, para ir adquiriendo el concepto de democracia.</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Aceptar las decisiones del grupo o de la mayoría, para ir adquiriendo el concepto de democracia.</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b w:val="0"/>
                <w:sz w:val="16"/>
              </w:rPr>
            </w:pPr>
            <w:r>
              <w:rPr>
                <w:color w:val="FF0000"/>
                <w:sz w:val="18"/>
                <w:u w:val="none"/>
              </w:rPr>
              <w:t>Valor democrático.</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Acepta las decisiones del grupo o de la mayoría, para ir adquiriendo el concepto de democracia.</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Aceptar las decisiones del grupo o de la mayoría, para ir adquiriendo el concepto de democracia.</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Valor democrático.</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szCs w:val="16"/>
              </w:rPr>
            </w:pPr>
            <w:r>
              <w:rPr>
                <w:rFonts w:eastAsia="UniversLTStd" w:cstheme="minorHAnsi"/>
                <w:szCs w:val="16"/>
              </w:rPr>
              <w:t xml:space="preserve">77. Valorar los beneficios de un modelo participativo frente a uno imperativo.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sz w:val="16"/>
              </w:rPr>
            </w:pPr>
            <w:r>
              <w:rPr>
                <w:b/>
                <w:sz w:val="16"/>
              </w:rPr>
              <w:t>Conoce y valora los beneficios que posee la participación y la colaboración de todos los miembros del grupo frente a los modelos impuestos.</w:t>
            </w:r>
          </w:p>
        </w:tc>
        <w:tc>
          <w:tcPr>
            <w:tcW w:w="4509" w:type="dxa"/>
            <w:shd w:val="clear" w:color="auto" w:fill="auto"/>
            <w:tcMar>
              <w:left w:w="108" w:type="dxa"/>
            </w:tcMar>
          </w:tcPr>
          <w:p w:rsidR="00E86A0F" w:rsidRDefault="0045538E">
            <w:pPr>
              <w:spacing w:after="0" w:line="240" w:lineRule="auto"/>
              <w:rPr>
                <w:b/>
                <w:sz w:val="16"/>
              </w:rPr>
            </w:pPr>
            <w:r>
              <w:rPr>
                <w:b/>
                <w:sz w:val="16"/>
              </w:rPr>
              <w:t>Conocer y valorar los beneficios que posee la participación y la colaboración de todos los miembros del grupo frente a los modelos impuestos.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Conoce y valora los beneficios que posee la participación y la colaboración de todos los miembros del grupo frente a los modelos impuestos.</w:t>
            </w:r>
          </w:p>
        </w:tc>
        <w:tc>
          <w:tcPr>
            <w:tcW w:w="4509" w:type="dxa"/>
            <w:shd w:val="clear" w:color="auto" w:fill="auto"/>
            <w:tcMar>
              <w:left w:w="108" w:type="dxa"/>
            </w:tcMar>
          </w:tcPr>
          <w:p w:rsidR="00E86A0F" w:rsidRDefault="0045538E">
            <w:pPr>
              <w:spacing w:after="0" w:line="240" w:lineRule="auto"/>
              <w:rPr>
                <w:b/>
                <w:sz w:val="16"/>
              </w:rPr>
            </w:pPr>
            <w:r>
              <w:rPr>
                <w:b/>
                <w:sz w:val="16"/>
              </w:rPr>
              <w:t>Conocer y valorar los beneficios que posee la participación y la colaboración de todos los miembros del grupo frente a los modelos impuestos.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y valora los beneficios que posee la participación y la colaboración de todos los miembros del grupo frente a los modelos impuestos.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y valorar los beneficios que posee la participación y la colaboración de todos los miembros del grupo frente a los modelos impuestos.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Participación.</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Cs w:val="16"/>
              </w:rPr>
            </w:pPr>
            <w:r>
              <w:rPr>
                <w:rFonts w:cstheme="minorHAnsi"/>
                <w:szCs w:val="16"/>
              </w:rPr>
              <w:t xml:space="preserve">78. Respetar los derechos de los demás y asumir las obligaciones propias. </w:t>
            </w:r>
          </w:p>
          <w:p w:rsidR="00E86A0F" w:rsidRDefault="00E86A0F">
            <w:pPr>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bCs/>
                <w:sz w:val="16"/>
                <w:szCs w:val="16"/>
              </w:rPr>
            </w:pPr>
            <w:r>
              <w:rPr>
                <w:b/>
                <w:bCs/>
                <w:sz w:val="16"/>
                <w:szCs w:val="16"/>
              </w:rPr>
              <w:t xml:space="preserve">Reflexiona sobre las decisiones tomadas, respetando al resto de compañeros. </w:t>
            </w:r>
          </w:p>
        </w:tc>
        <w:tc>
          <w:tcPr>
            <w:tcW w:w="4509" w:type="dxa"/>
            <w:shd w:val="clear" w:color="auto" w:fill="auto"/>
            <w:tcMar>
              <w:left w:w="108" w:type="dxa"/>
            </w:tcMar>
          </w:tcPr>
          <w:p w:rsidR="00E86A0F" w:rsidRDefault="0045538E">
            <w:pPr>
              <w:spacing w:after="0" w:line="240" w:lineRule="auto"/>
              <w:rPr>
                <w:b/>
                <w:bCs/>
                <w:sz w:val="16"/>
                <w:szCs w:val="16"/>
              </w:rPr>
            </w:pPr>
            <w:r>
              <w:rPr>
                <w:b/>
                <w:bCs/>
                <w:sz w:val="16"/>
                <w:szCs w:val="16"/>
              </w:rPr>
              <w:t xml:space="preserve">Reflexionar sobre las decisiones tomadas, respetando al resto de compañeros. </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Educación en valores: tolerancia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bCs/>
                <w:sz w:val="16"/>
                <w:szCs w:val="16"/>
              </w:rPr>
            </w:pPr>
            <w:r>
              <w:rPr>
                <w:b/>
                <w:bCs/>
                <w:sz w:val="16"/>
                <w:szCs w:val="16"/>
              </w:rPr>
              <w:t>Reflexiona, expone y defiende las decisiones tomadas, respetando al resto de compañeros.</w:t>
            </w:r>
          </w:p>
        </w:tc>
        <w:tc>
          <w:tcPr>
            <w:tcW w:w="4509" w:type="dxa"/>
            <w:shd w:val="clear" w:color="auto" w:fill="auto"/>
            <w:tcMar>
              <w:left w:w="108" w:type="dxa"/>
            </w:tcMar>
          </w:tcPr>
          <w:p w:rsidR="00E86A0F" w:rsidRDefault="0045538E">
            <w:pPr>
              <w:spacing w:after="0" w:line="240" w:lineRule="auto"/>
              <w:rPr>
                <w:b/>
                <w:bCs/>
                <w:sz w:val="16"/>
                <w:szCs w:val="16"/>
              </w:rPr>
            </w:pPr>
            <w:r>
              <w:rPr>
                <w:b/>
                <w:bCs/>
                <w:sz w:val="16"/>
                <w:szCs w:val="16"/>
              </w:rPr>
              <w:t>Reflexionar, exponer y defender las decisiones tomadas, respetando al resto de compañeros.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Educación en valores: tolerancia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jc w:val="both"/>
              <w:rPr>
                <w:b/>
                <w:bCs/>
                <w:sz w:val="16"/>
                <w:szCs w:val="16"/>
              </w:rPr>
            </w:pPr>
            <w:r>
              <w:rPr>
                <w:b/>
                <w:bCs/>
                <w:sz w:val="16"/>
                <w:szCs w:val="16"/>
              </w:rPr>
              <w:t>Expone y argumenta las decisiones tomadas, respetando al resto de compañeros.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Exponer y argumentar las decisiones tomadas, respetando al resto de compañeros.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Educación en valores: tolerancia</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 xml:space="preserve">79. Asumir los beneficios de la convivencia entre personas de diferentes culturas.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jc w:val="both"/>
              <w:rPr>
                <w:b/>
                <w:sz w:val="16"/>
              </w:rPr>
            </w:pPr>
            <w:r>
              <w:rPr>
                <w:b/>
                <w:sz w:val="16"/>
              </w:rPr>
              <w:t>Conoce las diferentes culturas y costumbres y es consciente de los beneficios que nos aporta la convivencia con diferentes personas.</w:t>
            </w:r>
          </w:p>
        </w:tc>
        <w:tc>
          <w:tcPr>
            <w:tcW w:w="4509" w:type="dxa"/>
            <w:shd w:val="clear" w:color="auto" w:fill="auto"/>
            <w:tcMar>
              <w:left w:w="108" w:type="dxa"/>
            </w:tcMar>
          </w:tcPr>
          <w:p w:rsidR="00E86A0F" w:rsidRDefault="0045538E">
            <w:pPr>
              <w:spacing w:after="0" w:line="240" w:lineRule="auto"/>
              <w:rPr>
                <w:b/>
                <w:sz w:val="16"/>
              </w:rPr>
            </w:pPr>
            <w:r>
              <w:rPr>
                <w:b/>
                <w:sz w:val="16"/>
              </w:rPr>
              <w:t>Conocer las diferentes culturas y costumbres y ser consciente de los beneficios que nos aporta la convivencia con diferentes personas.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Interculturalidad.</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Conoce las diferentes culturas y costumbres y es consciente de los beneficios que nos aporta la convivencia con diferentes personas.</w:t>
            </w:r>
          </w:p>
        </w:tc>
        <w:tc>
          <w:tcPr>
            <w:tcW w:w="4509" w:type="dxa"/>
            <w:shd w:val="clear" w:color="auto" w:fill="auto"/>
            <w:tcMar>
              <w:left w:w="108" w:type="dxa"/>
            </w:tcMar>
          </w:tcPr>
          <w:p w:rsidR="00E86A0F" w:rsidRDefault="0045538E">
            <w:pPr>
              <w:spacing w:after="0" w:line="240" w:lineRule="auto"/>
              <w:rPr>
                <w:b/>
                <w:sz w:val="16"/>
              </w:rPr>
            </w:pPr>
            <w:r>
              <w:rPr>
                <w:b/>
                <w:sz w:val="16"/>
              </w:rPr>
              <w:t>Conocer las diferentes culturas y costumbres y ser consciente de los beneficios que nos aporta la convivencia con diferentes personas.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Interculturalidad.</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las diferentes culturas y costumbres y es consciente de los beneficios que nos aporta la convivencia con diferentes personas.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las diferentes culturas y costumbres y ser consciente de los beneficios que nos aporta la convivencia con diferentes personas.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Interculturalidad.</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szCs w:val="16"/>
              </w:rPr>
            </w:pPr>
            <w:r>
              <w:rPr>
                <w:rFonts w:eastAsia="UniversLTStd" w:cstheme="minorHAnsi"/>
                <w:b/>
                <w:sz w:val="24"/>
                <w:szCs w:val="16"/>
              </w:rPr>
              <w:t>93. Valorar la importancia de la participación personal en las responsabilidades colectivas.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sz w:val="16"/>
              </w:rPr>
            </w:pPr>
            <w:r>
              <w:rPr>
                <w:b/>
                <w:sz w:val="16"/>
              </w:rPr>
              <w:t>Es consciente del valor de su participación y comportamiento en las tareas colectivas.</w:t>
            </w:r>
          </w:p>
        </w:tc>
        <w:tc>
          <w:tcPr>
            <w:tcW w:w="4509" w:type="dxa"/>
            <w:shd w:val="clear" w:color="auto" w:fill="auto"/>
            <w:tcMar>
              <w:left w:w="108" w:type="dxa"/>
            </w:tcMar>
          </w:tcPr>
          <w:p w:rsidR="00E86A0F" w:rsidRDefault="0045538E">
            <w:pPr>
              <w:spacing w:after="0" w:line="240" w:lineRule="auto"/>
              <w:rPr>
                <w:b/>
                <w:sz w:val="16"/>
              </w:rPr>
            </w:pPr>
            <w:r>
              <w:rPr>
                <w:b/>
                <w:sz w:val="16"/>
              </w:rPr>
              <w:t>Ser consciente del valor de su participación y comportamiento en las tareas colectivas.</w:t>
            </w:r>
          </w:p>
        </w:tc>
        <w:tc>
          <w:tcPr>
            <w:tcW w:w="3750" w:type="dxa"/>
            <w:gridSpan w:val="2"/>
            <w:shd w:val="clear" w:color="auto" w:fill="auto"/>
            <w:tcMar>
              <w:left w:w="108" w:type="dxa"/>
            </w:tcMar>
          </w:tcPr>
          <w:p w:rsidR="00E86A0F" w:rsidRDefault="0045538E">
            <w:pPr>
              <w:spacing w:after="0" w:line="240" w:lineRule="auto"/>
              <w:rPr>
                <w:b/>
                <w:sz w:val="16"/>
              </w:rPr>
            </w:pPr>
            <w:r>
              <w:rPr>
                <w:b/>
                <w:sz w:val="16"/>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Es consciente de la importancia de su participación en las actividades colectivas.</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Ser consciente de la importancia de su participación en las actividades colectivas.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y valora los beneficios que posee la participación  propia en las actividades colectivas, para el mantenimiento de un buen clima en clase.</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y valorar los beneficios que posee la participación  propia en las actividades colectivas, para el mantenimiento de un buen clima en clase.</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Participación.</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0"/>
                <w:szCs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09" w:type="dxa"/>
            <w:vMerge w:val="restart"/>
            <w:shd w:val="clear" w:color="auto" w:fill="auto"/>
            <w:tcMar>
              <w:left w:w="108" w:type="dxa"/>
            </w:tcMar>
            <w:vAlign w:val="center"/>
          </w:tcPr>
          <w:p w:rsidR="00E86A0F" w:rsidRDefault="0045538E">
            <w:pPr>
              <w:spacing w:after="0" w:line="240" w:lineRule="auto"/>
              <w:jc w:val="both"/>
              <w:rPr>
                <w:rFonts w:cstheme="minorHAnsi"/>
                <w:b/>
                <w:szCs w:val="16"/>
              </w:rPr>
            </w:pPr>
            <w:r>
              <w:rPr>
                <w:rFonts w:eastAsia="UniversLTStd" w:cstheme="minorHAnsi"/>
                <w:b/>
                <w:sz w:val="24"/>
                <w:szCs w:val="16"/>
              </w:rPr>
              <w:t xml:space="preserve">74. </w:t>
            </w:r>
            <w:r>
              <w:rPr>
                <w:rFonts w:cstheme="minorHAnsi"/>
                <w:b/>
                <w:sz w:val="24"/>
                <w:szCs w:val="16"/>
              </w:rPr>
              <w:t xml:space="preserve">Comparar aspectos de la vida cotidiana en diferentes épocas, resaltando el papel de hombres y mujeres importantes.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2.4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FFFFFF" w:themeFill="background1"/>
            <w:tcMar>
              <w:left w:w="108" w:type="dxa"/>
            </w:tcMar>
          </w:tcPr>
          <w:p w:rsidR="00E86A0F" w:rsidRDefault="0045538E">
            <w:pPr>
              <w:spacing w:after="0" w:line="240" w:lineRule="auto"/>
              <w:rPr>
                <w:b/>
                <w:sz w:val="16"/>
              </w:rPr>
            </w:pPr>
            <w:r>
              <w:rPr>
                <w:b/>
                <w:sz w:val="16"/>
              </w:rPr>
              <w:t>Conoce algunos hechos y personajes históricos relevantes.</w:t>
            </w:r>
          </w:p>
        </w:tc>
        <w:tc>
          <w:tcPr>
            <w:tcW w:w="4509" w:type="dxa"/>
            <w:shd w:val="clear" w:color="auto" w:fill="FFFFFF" w:themeFill="background1"/>
            <w:tcMar>
              <w:left w:w="108" w:type="dxa"/>
            </w:tcMar>
          </w:tcPr>
          <w:p w:rsidR="00E86A0F" w:rsidRDefault="0045538E">
            <w:pPr>
              <w:spacing w:after="0" w:line="240" w:lineRule="auto"/>
              <w:rPr>
                <w:b/>
                <w:sz w:val="16"/>
              </w:rPr>
            </w:pPr>
            <w:r>
              <w:rPr>
                <w:b/>
                <w:sz w:val="16"/>
              </w:rPr>
              <w:t>Conocer algunos hechos y personajes históricos relevantes.</w:t>
            </w:r>
          </w:p>
        </w:tc>
        <w:tc>
          <w:tcPr>
            <w:tcW w:w="3750" w:type="dxa"/>
            <w:gridSpan w:val="2"/>
            <w:shd w:val="clear" w:color="auto" w:fill="FFFFFF" w:themeFill="background1"/>
            <w:tcMar>
              <w:left w:w="108" w:type="dxa"/>
            </w:tcMar>
          </w:tcPr>
          <w:p w:rsidR="00E86A0F" w:rsidRDefault="0045538E">
            <w:pPr>
              <w:spacing w:after="0" w:line="240" w:lineRule="auto"/>
              <w:rPr>
                <w:b/>
                <w:sz w:val="16"/>
              </w:rPr>
            </w:pPr>
            <w:r>
              <w:rPr>
                <w:b/>
                <w:sz w:val="16"/>
              </w:rPr>
              <w:t>Personajes y hechos históricos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 algunos hechos y personajes históricos, comparando su forma de vida con la nuestra.</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Conocer algunos hechos y personajes históricos, comparando su forma de vida con la nuestra.</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Personajes y hechos históricos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e identifica algunos hechos y personajes históricos relevantes.</w:t>
            </w:r>
          </w:p>
        </w:tc>
        <w:tc>
          <w:tcPr>
            <w:tcW w:w="4509"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e identificar algunos hechos y personajes históricos relevantes.</w:t>
            </w:r>
          </w:p>
        </w:tc>
        <w:tc>
          <w:tcPr>
            <w:tcW w:w="3750"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Personajes y hechos históricos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147"/>
        </w:trPr>
        <w:tc>
          <w:tcPr>
            <w:tcW w:w="2235" w:type="dxa"/>
            <w:gridSpan w:val="3"/>
            <w:vMerge w:val="restart"/>
            <w:shd w:val="clear" w:color="auto" w:fill="6699FF"/>
            <w:tcMar>
              <w:left w:w="108" w:type="dxa"/>
            </w:tcMar>
            <w:vAlign w:val="center"/>
          </w:tcPr>
          <w:p w:rsidR="00E86A0F" w:rsidRDefault="0045538E">
            <w:pPr>
              <w:spacing w:after="0" w:line="240" w:lineRule="auto"/>
              <w:jc w:val="center"/>
              <w:rPr>
                <w:sz w:val="16"/>
                <w:szCs w:val="16"/>
              </w:rPr>
            </w:pPr>
            <w:r>
              <w:rPr>
                <w:sz w:val="16"/>
                <w:szCs w:val="16"/>
              </w:rPr>
              <w:lastRenderedPageBreak/>
              <w:t>METODOLOGÍA</w:t>
            </w:r>
          </w:p>
        </w:tc>
        <w:tc>
          <w:tcPr>
            <w:tcW w:w="5509" w:type="dxa"/>
            <w:vMerge w:val="restart"/>
            <w:shd w:val="clear" w:color="auto" w:fill="auto"/>
            <w:tcMar>
              <w:left w:w="108" w:type="dxa"/>
            </w:tcMar>
            <w:vAlign w:val="center"/>
          </w:tcPr>
          <w:p w:rsidR="00E86A0F" w:rsidRDefault="0045538E">
            <w:pPr>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 xml:space="preserve">83. Reconocer la importancia de las normas para el funcionamiento de nuestra vida diaria en la clase, escuela, familia y en el barrio.  </w:t>
            </w:r>
          </w:p>
          <w:p w:rsidR="00E86A0F" w:rsidRDefault="00E86A0F">
            <w:pPr>
              <w:spacing w:after="0" w:line="240" w:lineRule="auto"/>
              <w:jc w:val="both"/>
              <w:rPr>
                <w:rFonts w:eastAsia="UniversLTStd" w:cstheme="minorHAnsi"/>
                <w:b/>
                <w:color w:val="000000" w:themeColor="text1"/>
                <w:sz w:val="24"/>
                <w:szCs w:val="20"/>
              </w:rPr>
            </w:pPr>
          </w:p>
          <w:p w:rsidR="00E86A0F" w:rsidRDefault="0045538E">
            <w:pPr>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84. Asambleas: semanales (aula) y extraordinarias (centro)</w:t>
            </w:r>
          </w:p>
          <w:p w:rsidR="00E86A0F" w:rsidRDefault="00E86A0F">
            <w:pPr>
              <w:spacing w:after="0" w:line="240" w:lineRule="auto"/>
              <w:jc w:val="both"/>
              <w:rPr>
                <w:rFonts w:eastAsia="UniversLTStd" w:cstheme="minorHAnsi"/>
                <w:b/>
                <w:color w:val="000000" w:themeColor="text1"/>
                <w:sz w:val="24"/>
                <w:szCs w:val="20"/>
              </w:rPr>
            </w:pPr>
          </w:p>
          <w:p w:rsidR="00E86A0F" w:rsidRDefault="0045538E">
            <w:pPr>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 xml:space="preserve">85. Elección de delegados. </w:t>
            </w:r>
          </w:p>
          <w:p w:rsidR="00E86A0F" w:rsidRDefault="00E86A0F">
            <w:pPr>
              <w:spacing w:after="0" w:line="240" w:lineRule="auto"/>
              <w:jc w:val="both"/>
              <w:rPr>
                <w:rFonts w:eastAsia="UniversLTStd" w:cstheme="minorHAnsi"/>
                <w:b/>
                <w:color w:val="000000" w:themeColor="text1"/>
                <w:sz w:val="24"/>
                <w:szCs w:val="20"/>
              </w:rPr>
            </w:pPr>
          </w:p>
          <w:p w:rsidR="00E86A0F" w:rsidRDefault="0045538E">
            <w:pPr>
              <w:spacing w:after="0" w:line="240" w:lineRule="auto"/>
              <w:jc w:val="both"/>
              <w:rPr>
                <w:rFonts w:eastAsia="UniversLTStd" w:cstheme="minorHAnsi"/>
                <w:szCs w:val="16"/>
              </w:rPr>
            </w:pPr>
            <w:r>
              <w:rPr>
                <w:rFonts w:eastAsia="UniversLTStd" w:cstheme="minorHAnsi"/>
                <w:b/>
                <w:color w:val="000000" w:themeColor="text1"/>
                <w:sz w:val="24"/>
                <w:szCs w:val="20"/>
              </w:rPr>
              <w:t>86. Programa: ¿Qué quiero ser de mayor?</w:t>
            </w:r>
            <w:r>
              <w:rPr>
                <w:rFonts w:eastAsia="UniversLTStd" w:cstheme="minorHAnsi"/>
                <w:szCs w:val="16"/>
              </w:rPr>
              <w:t xml:space="preserve"> </w:t>
            </w:r>
          </w:p>
          <w:p w:rsidR="00E86A0F" w:rsidRDefault="00E86A0F">
            <w:pPr>
              <w:spacing w:after="0" w:line="240" w:lineRule="auto"/>
              <w:jc w:val="both"/>
              <w:rPr>
                <w:rFonts w:eastAsia="UniversLTStd" w:cstheme="minorHAnsi"/>
                <w:sz w:val="16"/>
                <w:szCs w:val="16"/>
              </w:rPr>
            </w:pP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Conoce y cumple las normas de </w:t>
            </w:r>
            <w:proofErr w:type="gramStart"/>
            <w:r>
              <w:rPr>
                <w:color w:val="00CC99"/>
                <w:sz w:val="18"/>
                <w:u w:val="none"/>
              </w:rPr>
              <w:t>comportamiento  establecidas</w:t>
            </w:r>
            <w:proofErr w:type="gramEnd"/>
            <w:r>
              <w:rPr>
                <w:color w:val="00CC99"/>
                <w:sz w:val="18"/>
                <w:u w:val="none"/>
              </w:rPr>
              <w:t xml:space="preserve"> en el aula.</w:t>
            </w:r>
          </w:p>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Expresa  con</w:t>
            </w:r>
            <w:proofErr w:type="gramEnd"/>
            <w:r>
              <w:rPr>
                <w:color w:val="00CC99"/>
                <w:sz w:val="18"/>
                <w:u w:val="none"/>
              </w:rPr>
              <w:t xml:space="preserve"> iniciativa propia el deseo o preferencia a la pregunta ¿Qué quieres ser de mayor?</w:t>
            </w:r>
          </w:p>
          <w:p w:rsidR="00E86A0F" w:rsidRDefault="0045538E">
            <w:pPr>
              <w:pStyle w:val="Ttulo"/>
              <w:numPr>
                <w:ilvl w:val="0"/>
                <w:numId w:val="11"/>
              </w:numPr>
              <w:ind w:left="284" w:hanging="284"/>
              <w:jc w:val="both"/>
              <w:rPr>
                <w:color w:val="00CC99"/>
                <w:sz w:val="18"/>
                <w:u w:val="none"/>
              </w:rPr>
            </w:pPr>
            <w:r>
              <w:rPr>
                <w:color w:val="00CC99"/>
                <w:sz w:val="18"/>
                <w:u w:val="none"/>
              </w:rPr>
              <w:t>Se acerca progresivamente al conocimiento de algunos oficios y profesiones.</w:t>
            </w:r>
          </w:p>
          <w:p w:rsidR="00E86A0F" w:rsidRDefault="00E86A0F">
            <w:pPr>
              <w:pStyle w:val="Ttulo"/>
              <w:ind w:left="284"/>
              <w:jc w:val="both"/>
              <w:rPr>
                <w:color w:val="00CC99"/>
                <w:sz w:val="18"/>
                <w:u w:val="none"/>
              </w:rPr>
            </w:pPr>
          </w:p>
        </w:tc>
        <w:tc>
          <w:tcPr>
            <w:tcW w:w="4509"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Conocer y cumplir las normas de comportamiento establecidas en el aula.</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Conocer </w:t>
            </w:r>
            <w:proofErr w:type="gramStart"/>
            <w:r>
              <w:rPr>
                <w:color w:val="00CC99"/>
                <w:sz w:val="18"/>
                <w:u w:val="none"/>
              </w:rPr>
              <w:t>algunos  oficios</w:t>
            </w:r>
            <w:proofErr w:type="gramEnd"/>
            <w:r>
              <w:rPr>
                <w:color w:val="00CC99"/>
                <w:sz w:val="18"/>
                <w:u w:val="none"/>
              </w:rPr>
              <w:t xml:space="preserve"> y profesiones.</w:t>
            </w:r>
          </w:p>
          <w:p w:rsidR="00E86A0F" w:rsidRDefault="0045538E">
            <w:pPr>
              <w:pStyle w:val="Ttulo"/>
              <w:numPr>
                <w:ilvl w:val="0"/>
                <w:numId w:val="11"/>
              </w:numPr>
              <w:ind w:left="284" w:hanging="284"/>
              <w:jc w:val="both"/>
              <w:rPr>
                <w:color w:val="00CC99"/>
                <w:sz w:val="18"/>
                <w:u w:val="none"/>
              </w:rPr>
            </w:pPr>
            <w:r>
              <w:rPr>
                <w:color w:val="00CC99"/>
                <w:sz w:val="18"/>
                <w:u w:val="none"/>
              </w:rPr>
              <w:t>Expresar  con iniciativa propia el deseo o preferencia a la pregunta ¿Qué quieres ser de mayor?</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Normas.</w:t>
            </w:r>
          </w:p>
          <w:p w:rsidR="00E86A0F" w:rsidRDefault="0045538E">
            <w:pPr>
              <w:pStyle w:val="Ttulo"/>
              <w:numPr>
                <w:ilvl w:val="0"/>
                <w:numId w:val="11"/>
              </w:numPr>
              <w:ind w:left="284" w:hanging="284"/>
              <w:jc w:val="both"/>
              <w:rPr>
                <w:color w:val="00CC99"/>
                <w:sz w:val="18"/>
                <w:u w:val="none"/>
              </w:rPr>
            </w:pPr>
            <w:r>
              <w:rPr>
                <w:color w:val="00CC99"/>
                <w:sz w:val="18"/>
                <w:u w:val="none"/>
              </w:rPr>
              <w:t>Los oficios y profesiones.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rPr>
          <w:trHeight w:val="1493"/>
        </w:trPr>
        <w:tc>
          <w:tcPr>
            <w:tcW w:w="2235" w:type="dxa"/>
            <w:gridSpan w:val="3"/>
            <w:vMerge/>
            <w:shd w:val="clear" w:color="auto" w:fill="6699FF"/>
            <w:tcMar>
              <w:left w:w="108" w:type="dxa"/>
            </w:tcMar>
            <w:textDirection w:val="btL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 y respeta las normas básicas de convivencia, tanto en el aula como fuera de ella.</w:t>
            </w:r>
          </w:p>
          <w:p w:rsidR="00E86A0F" w:rsidRDefault="0045538E">
            <w:pPr>
              <w:pStyle w:val="Ttulo"/>
              <w:numPr>
                <w:ilvl w:val="0"/>
                <w:numId w:val="11"/>
              </w:numPr>
              <w:ind w:left="284" w:hanging="284"/>
              <w:jc w:val="both"/>
              <w:rPr>
                <w:color w:val="FF5050"/>
                <w:sz w:val="18"/>
                <w:u w:val="none"/>
              </w:rPr>
            </w:pPr>
            <w:r>
              <w:rPr>
                <w:color w:val="FF5050"/>
                <w:sz w:val="18"/>
                <w:u w:val="none"/>
              </w:rPr>
              <w:t>Conoce oficios y profesiones, así como sus respectivas obligaciones y tareas, para ir  tomando conciencia gradualmente de sus expectativas y decisiones futuras.</w:t>
            </w:r>
          </w:p>
        </w:tc>
        <w:tc>
          <w:tcPr>
            <w:tcW w:w="4509"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Conocer y respetar las normas básicas de convivencia, tanto en el aula como fuera de ella.</w:t>
            </w:r>
          </w:p>
          <w:p w:rsidR="00E86A0F" w:rsidRDefault="0045538E">
            <w:pPr>
              <w:pStyle w:val="Ttulo"/>
              <w:numPr>
                <w:ilvl w:val="0"/>
                <w:numId w:val="11"/>
              </w:numPr>
              <w:ind w:left="284" w:hanging="284"/>
              <w:jc w:val="both"/>
              <w:rPr>
                <w:color w:val="FF5050"/>
                <w:sz w:val="18"/>
                <w:u w:val="none"/>
              </w:rPr>
            </w:pPr>
            <w:r>
              <w:rPr>
                <w:color w:val="FF5050"/>
                <w:sz w:val="18"/>
                <w:u w:val="none"/>
              </w:rPr>
              <w:t>Conocer oficios y profesiones, así como sus respectivas obligaciones y tareas, para ir  tomando conciencia gradualmente de sus expectativas y decisiones futuras.</w:t>
            </w:r>
          </w:p>
        </w:tc>
        <w:tc>
          <w:tcPr>
            <w:tcW w:w="3750"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Convivencia: normas.</w:t>
            </w:r>
          </w:p>
          <w:p w:rsidR="00E86A0F" w:rsidRDefault="0045538E">
            <w:pPr>
              <w:pStyle w:val="Ttulo"/>
              <w:numPr>
                <w:ilvl w:val="0"/>
                <w:numId w:val="11"/>
              </w:numPr>
              <w:ind w:left="284" w:hanging="284"/>
              <w:jc w:val="both"/>
              <w:rPr>
                <w:color w:val="FF5050"/>
                <w:sz w:val="18"/>
                <w:u w:val="none"/>
              </w:rPr>
            </w:pPr>
            <w:r>
              <w:rPr>
                <w:color w:val="FF5050"/>
                <w:sz w:val="18"/>
                <w:u w:val="none"/>
              </w:rPr>
              <w:t xml:space="preserve">Los oficios </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5" w:type="dxa"/>
            <w:gridSpan w:val="3"/>
            <w:vMerge/>
            <w:shd w:val="clear" w:color="auto" w:fill="6699FF"/>
            <w:tcMar>
              <w:left w:w="108" w:type="dxa"/>
            </w:tcMar>
            <w:textDirection w:val="btL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pStyle w:val="Prrafodelista"/>
              <w:numPr>
                <w:ilvl w:val="0"/>
                <w:numId w:val="9"/>
              </w:numPr>
              <w:spacing w:after="0" w:line="240" w:lineRule="auto"/>
              <w:ind w:left="179" w:hanging="142"/>
              <w:rPr>
                <w:b/>
                <w:sz w:val="16"/>
              </w:rPr>
            </w:pPr>
            <w:proofErr w:type="gramStart"/>
            <w:r>
              <w:rPr>
                <w:b/>
                <w:sz w:val="16"/>
              </w:rPr>
              <w:t>Conoce,  respeta</w:t>
            </w:r>
            <w:proofErr w:type="gramEnd"/>
            <w:r>
              <w:rPr>
                <w:b/>
                <w:sz w:val="16"/>
              </w:rPr>
              <w:t xml:space="preserve">  y valora las normas básicas de convivencia, tanto en el aula como fuera de ella.</w:t>
            </w:r>
          </w:p>
          <w:p w:rsidR="00E86A0F" w:rsidRDefault="0045538E">
            <w:pPr>
              <w:pStyle w:val="Prrafodelista"/>
              <w:numPr>
                <w:ilvl w:val="0"/>
                <w:numId w:val="9"/>
              </w:numPr>
              <w:spacing w:after="0" w:line="240" w:lineRule="auto"/>
              <w:ind w:left="179" w:hanging="142"/>
              <w:rPr>
                <w:b/>
                <w:sz w:val="16"/>
                <w:szCs w:val="16"/>
              </w:rPr>
            </w:pPr>
            <w:r>
              <w:rPr>
                <w:b/>
                <w:sz w:val="16"/>
                <w:szCs w:val="16"/>
              </w:rPr>
              <w:t>Conoce oficios y profesiones, así como sus respectivas obligaciones y tareas, para ir  tomando conciencia gradualmente de sus expectativas y decisiones futuras.</w:t>
            </w:r>
          </w:p>
        </w:tc>
        <w:tc>
          <w:tcPr>
            <w:tcW w:w="4509" w:type="dxa"/>
            <w:tcBorders>
              <w:bottom w:val="single" w:sz="18" w:space="0" w:color="00000A"/>
            </w:tcBorders>
            <w:shd w:val="clear" w:color="auto" w:fill="auto"/>
            <w:tcMar>
              <w:left w:w="108" w:type="dxa"/>
            </w:tcMar>
          </w:tcPr>
          <w:p w:rsidR="00E86A0F" w:rsidRDefault="0045538E">
            <w:pPr>
              <w:pStyle w:val="Prrafodelista"/>
              <w:numPr>
                <w:ilvl w:val="0"/>
                <w:numId w:val="8"/>
              </w:numPr>
              <w:spacing w:after="0" w:line="240" w:lineRule="auto"/>
              <w:ind w:left="196" w:hanging="142"/>
              <w:rPr>
                <w:b/>
                <w:sz w:val="16"/>
              </w:rPr>
            </w:pPr>
            <w:proofErr w:type="gramStart"/>
            <w:r>
              <w:rPr>
                <w:b/>
                <w:sz w:val="16"/>
              </w:rPr>
              <w:t>Conocer,  respetar</w:t>
            </w:r>
            <w:proofErr w:type="gramEnd"/>
            <w:r>
              <w:rPr>
                <w:b/>
                <w:sz w:val="16"/>
              </w:rPr>
              <w:t xml:space="preserve">  y valorar las normas básicas de convivencia, tanto en el aula como fuera de ella.</w:t>
            </w:r>
          </w:p>
          <w:p w:rsidR="00E86A0F" w:rsidRDefault="0045538E">
            <w:pPr>
              <w:pStyle w:val="Prrafodelista"/>
              <w:numPr>
                <w:ilvl w:val="0"/>
                <w:numId w:val="8"/>
              </w:numPr>
              <w:spacing w:after="0" w:line="240" w:lineRule="auto"/>
              <w:ind w:left="196" w:hanging="142"/>
              <w:rPr>
                <w:b/>
                <w:sz w:val="16"/>
                <w:szCs w:val="16"/>
              </w:rPr>
            </w:pPr>
            <w:r>
              <w:rPr>
                <w:b/>
                <w:sz w:val="16"/>
                <w:szCs w:val="16"/>
              </w:rPr>
              <w:t>Conocer oficios y profesiones, así como sus respectivas obligaciones y tareas, para ir  tomando conciencia gradualmente de sus expectativas y decisiones futuras.</w:t>
            </w:r>
          </w:p>
        </w:tc>
        <w:tc>
          <w:tcPr>
            <w:tcW w:w="3750" w:type="dxa"/>
            <w:gridSpan w:val="2"/>
            <w:tcBorders>
              <w:bottom w:val="single" w:sz="18" w:space="0" w:color="00000A"/>
            </w:tcBorders>
            <w:shd w:val="clear" w:color="auto" w:fill="auto"/>
            <w:tcMar>
              <w:left w:w="108" w:type="dxa"/>
            </w:tcMar>
          </w:tcPr>
          <w:p w:rsidR="00E86A0F" w:rsidRDefault="0045538E">
            <w:pPr>
              <w:pStyle w:val="Prrafodelista"/>
              <w:numPr>
                <w:ilvl w:val="0"/>
                <w:numId w:val="7"/>
              </w:numPr>
              <w:spacing w:after="0" w:line="240" w:lineRule="auto"/>
              <w:rPr>
                <w:b/>
                <w:sz w:val="16"/>
              </w:rPr>
            </w:pPr>
            <w:r>
              <w:rPr>
                <w:b/>
                <w:sz w:val="16"/>
              </w:rPr>
              <w:t>Convivencia: normas.</w:t>
            </w:r>
          </w:p>
          <w:p w:rsidR="00E86A0F" w:rsidRDefault="0045538E">
            <w:pPr>
              <w:pStyle w:val="Prrafodelista"/>
              <w:numPr>
                <w:ilvl w:val="0"/>
                <w:numId w:val="7"/>
              </w:numPr>
              <w:spacing w:after="0" w:line="240" w:lineRule="auto"/>
              <w:rPr>
                <w:b/>
                <w:sz w:val="16"/>
              </w:rPr>
            </w:pPr>
            <w:r>
              <w:rPr>
                <w:b/>
                <w:sz w:val="16"/>
              </w:rPr>
              <w:t>Los oficios.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5" w:type="dxa"/>
            <w:gridSpan w:val="3"/>
            <w:vMerge w:val="restart"/>
            <w:shd w:val="clear" w:color="auto" w:fill="6699FF"/>
            <w:tcMar>
              <w:left w:w="108" w:type="dxa"/>
            </w:tcMar>
            <w:vAlign w:val="center"/>
          </w:tcPr>
          <w:p w:rsidR="00E86A0F" w:rsidRDefault="0045538E">
            <w:pPr>
              <w:spacing w:after="0" w:line="240" w:lineRule="auto"/>
              <w:jc w:val="center"/>
              <w:rPr>
                <w:sz w:val="16"/>
                <w:szCs w:val="16"/>
              </w:rPr>
            </w:pPr>
            <w:r>
              <w:rPr>
                <w:sz w:val="16"/>
                <w:szCs w:val="16"/>
              </w:rPr>
              <w:t xml:space="preserve">POAT. </w:t>
            </w: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 xml:space="preserve">87. Metodología de Aula democrática. </w:t>
            </w:r>
          </w:p>
          <w:p w:rsidR="00E86A0F" w:rsidRDefault="0045538E">
            <w:pPr>
              <w:spacing w:after="0" w:line="240" w:lineRule="auto"/>
              <w:jc w:val="both"/>
              <w:rPr>
                <w:rFonts w:cstheme="minorHAnsi"/>
                <w:sz w:val="16"/>
                <w:szCs w:val="16"/>
              </w:rPr>
            </w:pPr>
            <w:r>
              <w:rPr>
                <w:rFonts w:eastAsia="UniversLTStd" w:cstheme="minorHAnsi"/>
                <w:szCs w:val="16"/>
              </w:rPr>
              <w:t>88. Aprendizaje cooperativo.</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SOC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 y valora los beneficios que posee la participación  propia en las actividades colectivas, para el mantenimiento de un buen clima en clase.</w:t>
            </w:r>
          </w:p>
        </w:tc>
        <w:tc>
          <w:tcPr>
            <w:tcW w:w="4509" w:type="dxa"/>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Aceptar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Conocer y valorar los beneficios que posee la participación  propia en las actividades colectivas, para el mantenimiento de un buen clima en clase.</w:t>
            </w:r>
          </w:p>
        </w:tc>
        <w:tc>
          <w:tcPr>
            <w:tcW w:w="3750" w:type="dxa"/>
            <w:gridSpan w:val="2"/>
            <w:shd w:val="clear" w:color="auto" w:fill="auto"/>
            <w:tcMar>
              <w:left w:w="108" w:type="dxa"/>
            </w:tcMar>
          </w:tcPr>
          <w:p w:rsidR="00E86A0F" w:rsidRDefault="0045538E">
            <w:pPr>
              <w:pStyle w:val="Prrafodelista"/>
              <w:numPr>
                <w:ilvl w:val="0"/>
                <w:numId w:val="7"/>
              </w:numPr>
              <w:spacing w:after="0" w:line="240" w:lineRule="auto"/>
              <w:rPr>
                <w:b/>
                <w:sz w:val="16"/>
              </w:rPr>
            </w:pPr>
            <w:r>
              <w:rPr>
                <w:b/>
                <w:sz w:val="16"/>
              </w:rPr>
              <w:t>Valor democrático.</w:t>
            </w:r>
          </w:p>
          <w:p w:rsidR="00E86A0F" w:rsidRDefault="0045538E">
            <w:pPr>
              <w:pStyle w:val="Prrafodelista"/>
              <w:numPr>
                <w:ilvl w:val="0"/>
                <w:numId w:val="7"/>
              </w:numPr>
              <w:spacing w:after="0" w:line="240" w:lineRule="auto"/>
              <w:rPr>
                <w:b/>
                <w:sz w:val="16"/>
              </w:rPr>
            </w:pPr>
            <w:r>
              <w:rPr>
                <w:b/>
                <w:sz w:val="16"/>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5" w:type="dxa"/>
            <w:gridSpan w:val="3"/>
            <w:vMerge/>
            <w:shd w:val="clear" w:color="auto" w:fill="6699FF"/>
            <w:tcMar>
              <w:left w:w="108" w:type="dxa"/>
            </w:tcMar>
            <w:textDirection w:val="btL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 y valora los beneficios que posee la participación  propia en las actividades colectivas, para el mantenimiento de un buen clima en clase.</w:t>
            </w:r>
          </w:p>
        </w:tc>
        <w:tc>
          <w:tcPr>
            <w:tcW w:w="4509" w:type="dxa"/>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Aceptar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Conocer y valorar los beneficios que posee la participación  propia en las actividades colectivas, para el mantenimiento de un buen clima en clase.</w:t>
            </w:r>
          </w:p>
        </w:tc>
        <w:tc>
          <w:tcPr>
            <w:tcW w:w="3750" w:type="dxa"/>
            <w:gridSpan w:val="2"/>
            <w:shd w:val="clear" w:color="auto" w:fill="auto"/>
            <w:tcMar>
              <w:left w:w="108" w:type="dxa"/>
            </w:tcMar>
          </w:tcPr>
          <w:p w:rsidR="00E86A0F" w:rsidRDefault="0045538E">
            <w:pPr>
              <w:pStyle w:val="Prrafodelista"/>
              <w:numPr>
                <w:ilvl w:val="0"/>
                <w:numId w:val="7"/>
              </w:numPr>
              <w:spacing w:after="0" w:line="240" w:lineRule="auto"/>
              <w:rPr>
                <w:b/>
                <w:sz w:val="16"/>
              </w:rPr>
            </w:pPr>
            <w:r>
              <w:rPr>
                <w:b/>
                <w:sz w:val="16"/>
              </w:rPr>
              <w:t>Valor democrático.</w:t>
            </w:r>
          </w:p>
          <w:p w:rsidR="00E86A0F" w:rsidRDefault="0045538E">
            <w:pPr>
              <w:pStyle w:val="Prrafodelista"/>
              <w:numPr>
                <w:ilvl w:val="0"/>
                <w:numId w:val="7"/>
              </w:numPr>
              <w:spacing w:after="0" w:line="240" w:lineRule="auto"/>
              <w:rPr>
                <w:b/>
                <w:sz w:val="16"/>
              </w:rPr>
            </w:pPr>
            <w:r>
              <w:rPr>
                <w:b/>
                <w:sz w:val="16"/>
              </w:rPr>
              <w:t>Participación.</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5" w:type="dxa"/>
            <w:gridSpan w:val="3"/>
            <w:vMerge/>
            <w:shd w:val="clear" w:color="auto" w:fill="6699FF"/>
            <w:tcMar>
              <w:left w:w="108" w:type="dxa"/>
            </w:tcMar>
            <w:textDirection w:val="btL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 y valora los beneficios que posee la participación  propia en las actividades colectivas, para el mantenimiento de un buen clima en clase.</w:t>
            </w:r>
          </w:p>
        </w:tc>
        <w:tc>
          <w:tcPr>
            <w:tcW w:w="4509" w:type="dxa"/>
            <w:tcBorders>
              <w:bottom w:val="single" w:sz="18" w:space="0" w:color="00000A"/>
            </w:tcBorders>
            <w:shd w:val="clear" w:color="auto" w:fill="auto"/>
            <w:tcMar>
              <w:left w:w="108" w:type="dxa"/>
            </w:tcMar>
          </w:tcPr>
          <w:p w:rsidR="00E86A0F" w:rsidRDefault="0045538E">
            <w:pPr>
              <w:pStyle w:val="Prrafodelista"/>
              <w:numPr>
                <w:ilvl w:val="0"/>
                <w:numId w:val="7"/>
              </w:numPr>
              <w:spacing w:after="0" w:line="240" w:lineRule="auto"/>
              <w:ind w:left="196" w:hanging="142"/>
              <w:rPr>
                <w:b/>
                <w:sz w:val="16"/>
              </w:rPr>
            </w:pPr>
            <w:r>
              <w:rPr>
                <w:b/>
                <w:sz w:val="16"/>
              </w:rPr>
              <w:t>Aceptar las decisiones del grupo o de la mayoría, para ir adquiriendo el concepto de democracia.</w:t>
            </w:r>
          </w:p>
          <w:p w:rsidR="00E86A0F" w:rsidRDefault="0045538E">
            <w:pPr>
              <w:pStyle w:val="Prrafodelista"/>
              <w:numPr>
                <w:ilvl w:val="0"/>
                <w:numId w:val="7"/>
              </w:numPr>
              <w:spacing w:after="0" w:line="240" w:lineRule="auto"/>
              <w:ind w:left="196" w:hanging="142"/>
              <w:rPr>
                <w:b/>
                <w:sz w:val="16"/>
              </w:rPr>
            </w:pPr>
            <w:r>
              <w:rPr>
                <w:b/>
                <w:sz w:val="16"/>
              </w:rPr>
              <w:t>Conocer y valorar los beneficios que posee la participación  propia en las actividades colectivas, para el mantenimiento de un buen clima en clase.</w:t>
            </w:r>
          </w:p>
        </w:tc>
        <w:tc>
          <w:tcPr>
            <w:tcW w:w="3750" w:type="dxa"/>
            <w:gridSpan w:val="2"/>
            <w:tcBorders>
              <w:bottom w:val="single" w:sz="18" w:space="0" w:color="00000A"/>
            </w:tcBorders>
            <w:shd w:val="clear" w:color="auto" w:fill="auto"/>
            <w:tcMar>
              <w:left w:w="108" w:type="dxa"/>
            </w:tcMar>
          </w:tcPr>
          <w:p w:rsidR="00E86A0F" w:rsidRDefault="0045538E">
            <w:pPr>
              <w:pStyle w:val="Prrafodelista"/>
              <w:numPr>
                <w:ilvl w:val="0"/>
                <w:numId w:val="7"/>
              </w:numPr>
              <w:spacing w:after="0" w:line="240" w:lineRule="auto"/>
              <w:rPr>
                <w:b/>
                <w:sz w:val="16"/>
              </w:rPr>
            </w:pPr>
            <w:r>
              <w:rPr>
                <w:b/>
                <w:sz w:val="16"/>
              </w:rPr>
              <w:t>Valor democrático.</w:t>
            </w:r>
          </w:p>
          <w:p w:rsidR="00E86A0F" w:rsidRDefault="0045538E">
            <w:pPr>
              <w:pStyle w:val="Prrafodelista"/>
              <w:numPr>
                <w:ilvl w:val="0"/>
                <w:numId w:val="7"/>
              </w:numPr>
              <w:spacing w:after="0" w:line="240" w:lineRule="auto"/>
              <w:rPr>
                <w:b/>
                <w:sz w:val="16"/>
              </w:rPr>
            </w:pPr>
            <w:r>
              <w:rPr>
                <w:b/>
                <w:sz w:val="16"/>
              </w:rPr>
              <w:t>Participación.</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3730" w:type="dxa"/>
            <w:gridSpan w:val="1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730" w:type="dxa"/>
            <w:gridSpan w:val="12"/>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CCBB6: CULTURAL Y ARTÍSTICA. </w:t>
            </w:r>
          </w:p>
        </w:tc>
      </w:tr>
      <w:tr w:rsidR="00E86A0F">
        <w:tc>
          <w:tcPr>
            <w:tcW w:w="67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59"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09"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9"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7"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70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1"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6"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LENGUAJES: COMUNICACIÓN Y REPRESENTACIÓN.</w:t>
            </w: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sz w:val="16"/>
                <w:szCs w:val="16"/>
              </w:rPr>
              <w:t>Educación literaria.</w:t>
            </w:r>
          </w:p>
        </w:tc>
        <w:tc>
          <w:tcPr>
            <w:tcW w:w="5509" w:type="dxa"/>
            <w:vMerge w:val="restart"/>
            <w:shd w:val="clear" w:color="auto" w:fill="auto"/>
            <w:tcMar>
              <w:left w:w="108" w:type="dxa"/>
            </w:tcMar>
          </w:tcPr>
          <w:p w:rsidR="00E86A0F" w:rsidRDefault="0045538E">
            <w:pPr>
              <w:spacing w:after="0" w:line="240" w:lineRule="auto"/>
              <w:jc w:val="both"/>
              <w:rPr>
                <w:rFonts w:eastAsia="UniversLTStd" w:cstheme="minorHAnsi"/>
                <w:b/>
                <w:color w:val="000000" w:themeColor="text1"/>
                <w:sz w:val="20"/>
                <w:szCs w:val="20"/>
              </w:rPr>
            </w:pPr>
            <w:r>
              <w:rPr>
                <w:rFonts w:eastAsia="UniversLTStd" w:cstheme="minorHAnsi"/>
                <w:b/>
                <w:color w:val="000000" w:themeColor="text1"/>
                <w:sz w:val="24"/>
                <w:szCs w:val="20"/>
              </w:rPr>
              <w:t>89. Conocer textos literarios de la tradición oral y de la literatura infantil adecuados al ciclo, así como algunos aspectos formales simples de la narración y de la poesía con la finalidad de apoyar la lectura y la escritura de dichos textos.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Ca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Conoce los cuentos tradicionales, sus personajes y situaciones.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Conoce y reproduce </w:t>
            </w:r>
            <w:proofErr w:type="gramStart"/>
            <w:r>
              <w:rPr>
                <w:color w:val="00CC99"/>
                <w:sz w:val="18"/>
                <w:u w:val="none"/>
              </w:rPr>
              <w:t>oralmente  textos</w:t>
            </w:r>
            <w:proofErr w:type="gramEnd"/>
            <w:r>
              <w:rPr>
                <w:color w:val="00CC99"/>
                <w:sz w:val="18"/>
                <w:u w:val="none"/>
              </w:rPr>
              <w:t xml:space="preserve"> sencillos: poesías, retahílas… </w:t>
            </w:r>
          </w:p>
          <w:p w:rsidR="00E86A0F" w:rsidRDefault="0045538E">
            <w:pPr>
              <w:pStyle w:val="Ttulo"/>
              <w:numPr>
                <w:ilvl w:val="0"/>
                <w:numId w:val="11"/>
              </w:numPr>
              <w:ind w:left="284" w:hanging="284"/>
              <w:jc w:val="both"/>
              <w:rPr>
                <w:color w:val="00CC99"/>
                <w:sz w:val="18"/>
                <w:u w:val="none"/>
              </w:rPr>
            </w:pPr>
            <w:r>
              <w:rPr>
                <w:color w:val="00CC99"/>
                <w:sz w:val="18"/>
                <w:u w:val="none"/>
              </w:rPr>
              <w:t>Se inicia en contar cuentos ya trabajados en clase, respetando su secuencia temporal.</w:t>
            </w:r>
          </w:p>
        </w:tc>
        <w:tc>
          <w:tcPr>
            <w:tcW w:w="4557"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proofErr w:type="gramStart"/>
            <w:r>
              <w:rPr>
                <w:color w:val="00CC99"/>
                <w:sz w:val="18"/>
                <w:u w:val="none"/>
              </w:rPr>
              <w:t>Conocer  cuentos</w:t>
            </w:r>
            <w:proofErr w:type="gramEnd"/>
            <w:r>
              <w:rPr>
                <w:color w:val="00CC99"/>
                <w:sz w:val="18"/>
                <w:u w:val="none"/>
              </w:rPr>
              <w:t xml:space="preserve"> tradicionales, sus personajes y situaciones.</w:t>
            </w:r>
          </w:p>
          <w:p w:rsidR="00E86A0F" w:rsidRDefault="0045538E">
            <w:pPr>
              <w:pStyle w:val="Ttulo"/>
              <w:numPr>
                <w:ilvl w:val="0"/>
                <w:numId w:val="11"/>
              </w:numPr>
              <w:ind w:left="284" w:hanging="284"/>
              <w:jc w:val="both"/>
              <w:rPr>
                <w:color w:val="00CC99"/>
                <w:sz w:val="18"/>
                <w:u w:val="none"/>
              </w:rPr>
            </w:pPr>
            <w:r>
              <w:rPr>
                <w:color w:val="00CC99"/>
                <w:sz w:val="18"/>
                <w:u w:val="none"/>
              </w:rPr>
              <w:t>Reproducir poesías y canciones.</w:t>
            </w:r>
          </w:p>
          <w:p w:rsidR="00E86A0F" w:rsidRDefault="0045538E">
            <w:pPr>
              <w:pStyle w:val="Ttulo"/>
              <w:numPr>
                <w:ilvl w:val="0"/>
                <w:numId w:val="11"/>
              </w:numPr>
              <w:ind w:left="284" w:hanging="284"/>
              <w:jc w:val="both"/>
              <w:rPr>
                <w:color w:val="00CC99"/>
                <w:sz w:val="18"/>
                <w:u w:val="none"/>
              </w:rPr>
            </w:pPr>
            <w:r>
              <w:rPr>
                <w:color w:val="00CC99"/>
                <w:sz w:val="18"/>
                <w:u w:val="none"/>
              </w:rPr>
              <w:t>Iniciarse en contar cuentos ya trabajados en clase, respetando su secuencia temporal.</w:t>
            </w:r>
          </w:p>
          <w:p w:rsidR="00E86A0F" w:rsidRDefault="00E86A0F">
            <w:pPr>
              <w:pStyle w:val="Ttulo"/>
              <w:ind w:left="284"/>
              <w:jc w:val="both"/>
              <w:rPr>
                <w:color w:val="00CC99"/>
                <w:sz w:val="18"/>
                <w:u w:val="none"/>
              </w:rPr>
            </w:pPr>
          </w:p>
        </w:tc>
        <w:tc>
          <w:tcPr>
            <w:tcW w:w="370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Textos literarios: poesías, cuentos, canciones, adivinanzas.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Conoce cuentos, sus personajes y situaciones y es capaz de narrarlos respetando su secuencia temporal.</w:t>
            </w:r>
          </w:p>
          <w:p w:rsidR="00E86A0F" w:rsidRDefault="0045538E">
            <w:pPr>
              <w:pStyle w:val="Ttulo"/>
              <w:numPr>
                <w:ilvl w:val="0"/>
                <w:numId w:val="11"/>
              </w:numPr>
              <w:ind w:left="284" w:hanging="284"/>
              <w:jc w:val="both"/>
              <w:rPr>
                <w:color w:val="FF5050"/>
                <w:sz w:val="18"/>
                <w:u w:val="none"/>
              </w:rPr>
            </w:pPr>
            <w:r>
              <w:rPr>
                <w:color w:val="FF5050"/>
                <w:sz w:val="18"/>
                <w:u w:val="none"/>
              </w:rPr>
              <w:t>Reproduce poesías, retahílas y adivinanzas, aprendidas en clase.</w:t>
            </w:r>
          </w:p>
        </w:tc>
        <w:tc>
          <w:tcPr>
            <w:tcW w:w="4557" w:type="dxa"/>
            <w:gridSpan w:val="2"/>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 xml:space="preserve">Conocer cuentos, sus personajes y situaciones y </w:t>
            </w:r>
            <w:proofErr w:type="gramStart"/>
            <w:r>
              <w:rPr>
                <w:color w:val="FF5050"/>
                <w:sz w:val="18"/>
                <w:u w:val="none"/>
              </w:rPr>
              <w:t>ser  capaz</w:t>
            </w:r>
            <w:proofErr w:type="gramEnd"/>
            <w:r>
              <w:rPr>
                <w:color w:val="FF5050"/>
                <w:sz w:val="18"/>
                <w:u w:val="none"/>
              </w:rPr>
              <w:t xml:space="preserve"> de narrarlos respetando su secuencia temporal.</w:t>
            </w:r>
          </w:p>
          <w:p w:rsidR="00E86A0F" w:rsidRDefault="0045538E">
            <w:pPr>
              <w:pStyle w:val="Ttulo"/>
              <w:numPr>
                <w:ilvl w:val="0"/>
                <w:numId w:val="11"/>
              </w:numPr>
              <w:ind w:left="284" w:hanging="284"/>
              <w:jc w:val="both"/>
              <w:rPr>
                <w:color w:val="FF5050"/>
                <w:sz w:val="18"/>
                <w:u w:val="none"/>
              </w:rPr>
            </w:pPr>
            <w:r>
              <w:rPr>
                <w:color w:val="FF5050"/>
                <w:sz w:val="18"/>
                <w:u w:val="none"/>
              </w:rPr>
              <w:t>Reproducir poesías, retahílas y adivinanzas, aprendidas en clase.</w:t>
            </w:r>
          </w:p>
        </w:tc>
        <w:tc>
          <w:tcPr>
            <w:tcW w:w="3702" w:type="dxa"/>
            <w:shd w:val="clear" w:color="auto" w:fill="auto"/>
            <w:tcMar>
              <w:left w:w="108" w:type="dxa"/>
            </w:tcMar>
          </w:tcPr>
          <w:p w:rsidR="00E86A0F" w:rsidRDefault="0045538E">
            <w:pPr>
              <w:pStyle w:val="Ttulo"/>
              <w:numPr>
                <w:ilvl w:val="0"/>
                <w:numId w:val="11"/>
              </w:numPr>
              <w:ind w:left="284" w:hanging="284"/>
              <w:jc w:val="both"/>
              <w:rPr>
                <w:color w:val="FF5050"/>
                <w:sz w:val="18"/>
                <w:u w:val="none"/>
              </w:rPr>
            </w:pPr>
            <w:r>
              <w:rPr>
                <w:color w:val="FF5050"/>
                <w:sz w:val="18"/>
                <w:u w:val="none"/>
              </w:rPr>
              <w:t>Textos literarios: poesías, cuentos, canciones, adivinanzas.</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Comprende y comenta textos sencillos,  atendiendo principalmente a su contenido.</w:t>
            </w:r>
          </w:p>
        </w:tc>
        <w:tc>
          <w:tcPr>
            <w:tcW w:w="4557"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Comprender y comentar textos sencillos,  atendiendo principalmente a su contenido.</w:t>
            </w:r>
          </w:p>
        </w:tc>
        <w:tc>
          <w:tcPr>
            <w:tcW w:w="370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Textos literarios</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6"/>
                <w:szCs w:val="16"/>
              </w:rPr>
            </w:pPr>
            <w:r>
              <w:rPr>
                <w:rFonts w:eastAsia="Calibri" w:cs="Times New Roman"/>
                <w:sz w:val="16"/>
                <w:szCs w:val="16"/>
              </w:rPr>
              <w:t>Lenguaje artístico: musical y plástico.</w:t>
            </w: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Escucha</w:t>
            </w:r>
          </w:p>
        </w:tc>
        <w:tc>
          <w:tcPr>
            <w:tcW w:w="5508" w:type="dxa"/>
            <w:vMerge w:val="restart"/>
            <w:shd w:val="clear" w:color="auto" w:fill="auto"/>
            <w:tcMar>
              <w:left w:w="108" w:type="dxa"/>
            </w:tcMar>
          </w:tcPr>
          <w:p w:rsidR="00E86A0F" w:rsidRDefault="0045538E">
            <w:pPr>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 xml:space="preserve">99. </w:t>
            </w:r>
            <w:proofErr w:type="gramStart"/>
            <w:r>
              <w:rPr>
                <w:rFonts w:eastAsia="UniversLTStd" w:cstheme="minorHAnsi"/>
                <w:b/>
                <w:color w:val="000000" w:themeColor="text1"/>
                <w:sz w:val="24"/>
                <w:szCs w:val="20"/>
              </w:rPr>
              <w:t>Valorar  músicas</w:t>
            </w:r>
            <w:proofErr w:type="gramEnd"/>
            <w:r>
              <w:rPr>
                <w:rFonts w:eastAsia="UniversLTStd" w:cstheme="minorHAnsi"/>
                <w:b/>
                <w:color w:val="000000" w:themeColor="text1"/>
                <w:sz w:val="24"/>
                <w:szCs w:val="20"/>
              </w:rPr>
              <w:t xml:space="preserve"> del medio social y cultural propio y de otras épocas y culturas.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3.2</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rPr>
                <w:b/>
                <w:sz w:val="16"/>
              </w:rPr>
            </w:pPr>
            <w:r>
              <w:rPr>
                <w:b/>
                <w:sz w:val="16"/>
              </w:rPr>
              <w:t>Tiene una actitud de escucha y respeto hacia los diferentes estilos musicales, dependiendo de su origen y cultura.</w:t>
            </w:r>
          </w:p>
        </w:tc>
        <w:tc>
          <w:tcPr>
            <w:tcW w:w="4556" w:type="dxa"/>
            <w:gridSpan w:val="2"/>
            <w:shd w:val="clear" w:color="auto" w:fill="FFFFFF" w:themeFill="background1"/>
            <w:tcMar>
              <w:left w:w="108" w:type="dxa"/>
            </w:tcMar>
          </w:tcPr>
          <w:p w:rsidR="00E86A0F" w:rsidRDefault="0045538E">
            <w:pPr>
              <w:spacing w:after="0" w:line="240" w:lineRule="auto"/>
              <w:rPr>
                <w:b/>
                <w:sz w:val="16"/>
              </w:rPr>
            </w:pPr>
            <w:r>
              <w:rPr>
                <w:b/>
                <w:sz w:val="16"/>
              </w:rPr>
              <w:t>Tener una actitud de escucha y respeto hacia los diferentes estilos musicales, dependiendo de su origen y cultura.</w:t>
            </w:r>
          </w:p>
        </w:tc>
        <w:tc>
          <w:tcPr>
            <w:tcW w:w="3703" w:type="dxa"/>
            <w:shd w:val="clear" w:color="auto" w:fill="auto"/>
            <w:tcMar>
              <w:left w:w="108" w:type="dxa"/>
            </w:tcMar>
          </w:tcPr>
          <w:p w:rsidR="00E86A0F" w:rsidRDefault="0045538E">
            <w:pPr>
              <w:spacing w:after="0" w:line="240" w:lineRule="auto"/>
              <w:rPr>
                <w:b/>
                <w:sz w:val="16"/>
              </w:rPr>
            </w:pPr>
            <w:r>
              <w:rPr>
                <w:b/>
                <w:sz w:val="16"/>
              </w:rPr>
              <w:t>Tipos de música.</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eastAsia="UniversLTStd" w:cstheme="minorHAnsi"/>
                <w:b/>
                <w:color w:val="000000" w:themeColor="text1"/>
                <w:sz w:val="24"/>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Tiene una actitud de escucha y respeto hacia los diferentes estilos musicales, dependiendo de su origen y cultura.</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Tener una actitud de escucha y respeto hacia los diferentes estilos musicales, dependiendo de su origen y cultura.</w:t>
            </w:r>
          </w:p>
        </w:tc>
        <w:tc>
          <w:tcPr>
            <w:tcW w:w="3703" w:type="dxa"/>
            <w:shd w:val="clear" w:color="auto" w:fill="auto"/>
            <w:tcMar>
              <w:left w:w="108" w:type="dxa"/>
            </w:tcMar>
          </w:tcPr>
          <w:p w:rsidR="00E86A0F" w:rsidRDefault="0045538E">
            <w:pPr>
              <w:spacing w:after="0" w:line="240" w:lineRule="auto"/>
              <w:rPr>
                <w:b/>
                <w:sz w:val="16"/>
              </w:rPr>
            </w:pPr>
            <w:r>
              <w:rPr>
                <w:b/>
                <w:sz w:val="16"/>
              </w:rPr>
              <w:t>Tipos de música.</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eastAsia="UniversLTStd" w:cstheme="minorHAnsi"/>
                <w:b/>
                <w:color w:val="000000" w:themeColor="text1"/>
                <w:sz w:val="24"/>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Tiene una actitud de escucha y respeto hacia los diferentes estilos musicales, dependiendo de su origen y cultura.</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Tener una actitud de escucha y respeto hacia los diferentes estilos musicales, dependiendo de su origen y cultura.</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Tipos de música.</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 xml:space="preserve">Interpretación y creación musical. </w:t>
            </w:r>
          </w:p>
        </w:tc>
        <w:tc>
          <w:tcPr>
            <w:tcW w:w="5508" w:type="dxa"/>
            <w:vMerge w:val="restart"/>
            <w:shd w:val="clear" w:color="auto" w:fill="auto"/>
            <w:tcMar>
              <w:left w:w="108" w:type="dxa"/>
            </w:tcMar>
          </w:tcPr>
          <w:p w:rsidR="00E86A0F" w:rsidRDefault="0045538E">
            <w:pPr>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 xml:space="preserve">95. Reproducir esquemas rítmicos y melódicos con la voz, el cuerpo y los instrumentos y patrones de movimiento.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1.2</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Participa y disfruta con las canciones.</w:t>
            </w:r>
          </w:p>
          <w:p w:rsidR="00E86A0F" w:rsidRDefault="0045538E">
            <w:pPr>
              <w:pStyle w:val="Ttulo"/>
              <w:numPr>
                <w:ilvl w:val="0"/>
                <w:numId w:val="11"/>
              </w:numPr>
              <w:ind w:left="284" w:hanging="284"/>
              <w:jc w:val="both"/>
              <w:rPr>
                <w:color w:val="00CC99"/>
                <w:sz w:val="18"/>
                <w:u w:val="none"/>
              </w:rPr>
            </w:pPr>
            <w:r>
              <w:rPr>
                <w:color w:val="00CC99"/>
                <w:sz w:val="18"/>
                <w:u w:val="none"/>
              </w:rPr>
              <w:t>Realiza movimientos de danza y baile de acuerdo a su edad.</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Se inicia en reproducir esquemas rítmicos con el cuerpo: palmadas, saltos, con el pie… </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Participar y disfrutar con las canciones.</w:t>
            </w:r>
          </w:p>
          <w:p w:rsidR="00E86A0F" w:rsidRDefault="0045538E">
            <w:pPr>
              <w:pStyle w:val="Ttulo"/>
              <w:numPr>
                <w:ilvl w:val="0"/>
                <w:numId w:val="11"/>
              </w:numPr>
              <w:ind w:left="284" w:hanging="284"/>
              <w:jc w:val="both"/>
              <w:rPr>
                <w:color w:val="00CC99"/>
                <w:sz w:val="18"/>
                <w:u w:val="none"/>
              </w:rPr>
            </w:pPr>
            <w:r>
              <w:rPr>
                <w:color w:val="00CC99"/>
                <w:sz w:val="18"/>
                <w:u w:val="none"/>
              </w:rPr>
              <w:t>Realizar movimientos de danza y baile de acuerdo a su edad.</w:t>
            </w:r>
          </w:p>
          <w:p w:rsidR="00E86A0F" w:rsidRDefault="0045538E">
            <w:pPr>
              <w:pStyle w:val="Ttulo"/>
              <w:numPr>
                <w:ilvl w:val="0"/>
                <w:numId w:val="11"/>
              </w:numPr>
              <w:ind w:left="284" w:hanging="284"/>
              <w:jc w:val="both"/>
              <w:rPr>
                <w:color w:val="00CC99"/>
                <w:sz w:val="18"/>
                <w:u w:val="none"/>
              </w:rPr>
            </w:pPr>
            <w:r>
              <w:rPr>
                <w:color w:val="00CC99"/>
                <w:sz w:val="18"/>
                <w:u w:val="none"/>
              </w:rPr>
              <w:t>Iniciarse en reproducir esquemas rítmicos con el cuerpo: palmadas, saltos, con el pie…</w:t>
            </w:r>
          </w:p>
        </w:tc>
        <w:tc>
          <w:tcPr>
            <w:tcW w:w="3703"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Canciones</w:t>
            </w:r>
          </w:p>
          <w:p w:rsidR="00E86A0F" w:rsidRDefault="0045538E">
            <w:pPr>
              <w:pStyle w:val="Ttulo"/>
              <w:numPr>
                <w:ilvl w:val="0"/>
                <w:numId w:val="11"/>
              </w:numPr>
              <w:ind w:left="284" w:hanging="284"/>
              <w:jc w:val="both"/>
              <w:rPr>
                <w:color w:val="00CC99"/>
                <w:sz w:val="18"/>
                <w:u w:val="none"/>
              </w:rPr>
            </w:pPr>
            <w:r>
              <w:rPr>
                <w:color w:val="00CC99"/>
                <w:sz w:val="18"/>
                <w:u w:val="none"/>
              </w:rPr>
              <w:t>Bailes</w:t>
            </w:r>
          </w:p>
          <w:p w:rsidR="00E86A0F" w:rsidRDefault="0045538E">
            <w:pPr>
              <w:pStyle w:val="Ttulo"/>
              <w:numPr>
                <w:ilvl w:val="0"/>
                <w:numId w:val="11"/>
              </w:numPr>
              <w:ind w:left="284" w:hanging="284"/>
              <w:jc w:val="both"/>
              <w:rPr>
                <w:color w:val="00CC99"/>
                <w:sz w:val="18"/>
                <w:u w:val="none"/>
              </w:rPr>
            </w:pPr>
            <w:r>
              <w:rPr>
                <w:color w:val="00CC99"/>
                <w:sz w:val="18"/>
                <w:u w:val="none"/>
              </w:rPr>
              <w:t>Esquemas rítmicos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Participa  en actividades musicales, reproduciendo canciones, bailes, esquemas rítmicos.</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Participar  en actividades musicales, reproduciendo canciones, bailes, esquemas rítmicos.</w:t>
            </w:r>
          </w:p>
        </w:tc>
        <w:tc>
          <w:tcPr>
            <w:tcW w:w="3703"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Ritmos musicales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 y disfruta en actividades musicales, tanto de improvisación, contacto con instrumentos o danza, de acuerdo a su edad.</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Participar y disfrutar en actividades musicales, tanto de improvisación, contacto con instrumentos o danza, de acuerdo a su edad.</w:t>
            </w:r>
          </w:p>
        </w:tc>
        <w:tc>
          <w:tcPr>
            <w:tcW w:w="3703" w:type="dxa"/>
            <w:tcBorders>
              <w:bottom w:val="single" w:sz="18" w:space="0" w:color="00000A"/>
            </w:tcBorders>
            <w:shd w:val="clear" w:color="auto" w:fill="auto"/>
            <w:tcMar>
              <w:left w:w="108" w:type="dxa"/>
            </w:tcMar>
          </w:tcPr>
          <w:p w:rsidR="00E86A0F" w:rsidRDefault="0045538E">
            <w:pPr>
              <w:pStyle w:val="Ttulo2"/>
              <w:jc w:val="left"/>
              <w:rPr>
                <w:rFonts w:eastAsiaTheme="minorEastAsia"/>
                <w:lang w:val="es-ES"/>
              </w:rPr>
            </w:pPr>
            <w:r>
              <w:rPr>
                <w:rFonts w:eastAsiaTheme="minorEastAsia"/>
                <w:lang w:val="es-ES"/>
              </w:rPr>
              <w:t>Ritmos musicales</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sz w:val="12"/>
                <w:szCs w:val="16"/>
              </w:rPr>
            </w:pPr>
          </w:p>
        </w:tc>
        <w:tc>
          <w:tcPr>
            <w:tcW w:w="5508" w:type="dxa"/>
            <w:vMerge w:val="restart"/>
            <w:shd w:val="clear" w:color="auto" w:fill="auto"/>
            <w:tcMar>
              <w:left w:w="108" w:type="dxa"/>
            </w:tcMar>
          </w:tcPr>
          <w:p w:rsidR="00E86A0F" w:rsidRDefault="0045538E">
            <w:pPr>
              <w:shd w:val="clear" w:color="auto" w:fill="FFFFFF" w:themeFill="background1"/>
              <w:spacing w:after="0" w:line="240" w:lineRule="auto"/>
              <w:jc w:val="both"/>
              <w:rPr>
                <w:rFonts w:eastAsia="UniversLTStd" w:cstheme="minorHAnsi"/>
                <w:sz w:val="20"/>
                <w:szCs w:val="20"/>
              </w:rPr>
            </w:pPr>
            <w:r>
              <w:rPr>
                <w:rFonts w:eastAsia="UniversLTStd" w:cstheme="minorHAnsi"/>
                <w:sz w:val="20"/>
                <w:szCs w:val="20"/>
              </w:rPr>
              <w:t xml:space="preserve">96. Combinar sonidos producidos por la voz, el cuerpo, los objetos y los instrumentos para sonorizar relatos o imágenes.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1.1</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Acompaña con diferentes ritmos y técnicas musicales, relatos y textos.</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Acompañar con diferentes ritmos y técnicas musicales, relatos y textos.</w:t>
            </w:r>
          </w:p>
        </w:tc>
        <w:tc>
          <w:tcPr>
            <w:tcW w:w="3703" w:type="dxa"/>
            <w:shd w:val="clear" w:color="auto" w:fill="auto"/>
            <w:tcMar>
              <w:left w:w="108" w:type="dxa"/>
            </w:tcMar>
          </w:tcPr>
          <w:p w:rsidR="00E86A0F" w:rsidRDefault="0045538E">
            <w:pPr>
              <w:spacing w:after="0" w:line="240" w:lineRule="auto"/>
              <w:rPr>
                <w:b/>
                <w:sz w:val="16"/>
              </w:rPr>
            </w:pPr>
            <w:r>
              <w:rPr>
                <w:b/>
                <w:sz w:val="16"/>
              </w:rPr>
              <w:t>Dramatización musical.</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Compone con diferentes ritmos y técnicas musicales, los sonidos que acompañan a  relatos y textos.</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Componer con diferentes ritmos y técnicas musicales, los sonidos que acompañan a  relatos y textos.</w:t>
            </w:r>
          </w:p>
        </w:tc>
        <w:tc>
          <w:tcPr>
            <w:tcW w:w="3703" w:type="dxa"/>
            <w:shd w:val="clear" w:color="auto" w:fill="auto"/>
            <w:tcMar>
              <w:left w:w="108" w:type="dxa"/>
            </w:tcMar>
          </w:tcPr>
          <w:p w:rsidR="00E86A0F" w:rsidRDefault="0045538E">
            <w:pPr>
              <w:spacing w:after="0" w:line="240" w:lineRule="auto"/>
              <w:rPr>
                <w:b/>
                <w:sz w:val="16"/>
              </w:rPr>
            </w:pPr>
            <w:r>
              <w:rPr>
                <w:b/>
                <w:sz w:val="16"/>
              </w:rPr>
              <w:t>Dramatización musical.</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Dramatiza con diferentes ritmos y técnicas musicales, relatos y </w:t>
            </w:r>
            <w:r>
              <w:rPr>
                <w:b/>
                <w:sz w:val="16"/>
              </w:rPr>
              <w:lastRenderedPageBreak/>
              <w:t>textos.</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lastRenderedPageBreak/>
              <w:t xml:space="preserve">Dramatizar con diferentes ritmos y técnicas musicales, relatos y </w:t>
            </w:r>
            <w:r>
              <w:rPr>
                <w:b/>
                <w:sz w:val="16"/>
              </w:rPr>
              <w:lastRenderedPageBreak/>
              <w:t>textos.</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lastRenderedPageBreak/>
              <w:t>Dramatización musical.</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sz w:val="12"/>
                <w:szCs w:val="16"/>
              </w:rPr>
            </w:pPr>
          </w:p>
        </w:tc>
        <w:tc>
          <w:tcPr>
            <w:tcW w:w="5508" w:type="dxa"/>
            <w:vMerge w:val="restart"/>
            <w:shd w:val="clear" w:color="auto" w:fill="auto"/>
            <w:tcMar>
              <w:left w:w="108" w:type="dxa"/>
            </w:tcMar>
          </w:tcPr>
          <w:p w:rsidR="00E86A0F" w:rsidRDefault="0045538E">
            <w:pPr>
              <w:shd w:val="clear" w:color="auto" w:fill="FFFFFF" w:themeFill="background1"/>
              <w:spacing w:after="0" w:line="240" w:lineRule="auto"/>
              <w:jc w:val="both"/>
              <w:rPr>
                <w:rFonts w:cstheme="minorHAnsi"/>
                <w:sz w:val="20"/>
                <w:szCs w:val="20"/>
              </w:rPr>
            </w:pPr>
            <w:r>
              <w:rPr>
                <w:rFonts w:cstheme="minorHAnsi"/>
                <w:sz w:val="20"/>
                <w:szCs w:val="20"/>
              </w:rPr>
              <w:t xml:space="preserve">97. Expresar los sentimientos, sensaciones que provoca una pieza musical a través de la pintura.  </w:t>
            </w:r>
            <w:r>
              <w:rPr>
                <w:rFonts w:eastAsia="UniversLTStd" w:cstheme="minorHAnsi"/>
                <w:sz w:val="20"/>
                <w:szCs w:val="20"/>
              </w:rPr>
              <w:t xml:space="preserve">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1.3</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Utiliza el dibujo como medio para expresar sus sentimientos.</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Utilizar el dibujo como medio para expresar sus sentimientos.</w:t>
            </w:r>
          </w:p>
        </w:tc>
        <w:tc>
          <w:tcPr>
            <w:tcW w:w="3703" w:type="dxa"/>
            <w:shd w:val="clear" w:color="auto" w:fill="auto"/>
            <w:tcMar>
              <w:left w:w="108" w:type="dxa"/>
            </w:tcMar>
          </w:tcPr>
          <w:p w:rsidR="00E86A0F" w:rsidRDefault="0045538E">
            <w:pPr>
              <w:spacing w:after="0" w:line="240" w:lineRule="auto"/>
              <w:rPr>
                <w:b/>
                <w:sz w:val="16"/>
              </w:rPr>
            </w:pPr>
            <w:r>
              <w:rPr>
                <w:b/>
                <w:sz w:val="16"/>
              </w:rPr>
              <w:t>Expresión plástica: el dibujo.</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Utiliza  y desarrolla el dibujo como medio para expresar sus sentimientos.</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Utilizar  y desarrollar el dibujo como medio para expresar sus sentimientos.</w:t>
            </w:r>
          </w:p>
        </w:tc>
        <w:tc>
          <w:tcPr>
            <w:tcW w:w="3703" w:type="dxa"/>
            <w:shd w:val="clear" w:color="auto" w:fill="auto"/>
            <w:tcMar>
              <w:left w:w="108" w:type="dxa"/>
            </w:tcMar>
          </w:tcPr>
          <w:p w:rsidR="00E86A0F" w:rsidRDefault="0045538E">
            <w:pPr>
              <w:spacing w:after="0" w:line="240" w:lineRule="auto"/>
              <w:rPr>
                <w:b/>
                <w:sz w:val="16"/>
              </w:rPr>
            </w:pPr>
            <w:r>
              <w:rPr>
                <w:b/>
                <w:sz w:val="16"/>
              </w:rPr>
              <w:t>Expresión plástica: el dibujo.</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  y desarrolla el dibujo como medio para expresar sus sentimientos y la creatividad.</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Utilizar  y desarrollar el dibujo como medio para expresar sus sentimientos y la creatividad.</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Expresión plástica: el dibujo.</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 xml:space="preserve">Observación plástica. </w:t>
            </w:r>
          </w:p>
        </w:tc>
        <w:tc>
          <w:tcPr>
            <w:tcW w:w="5508" w:type="dxa"/>
            <w:vMerge w:val="restart"/>
            <w:shd w:val="clear" w:color="auto" w:fill="auto"/>
            <w:tcMar>
              <w:left w:w="108" w:type="dxa"/>
            </w:tcMar>
          </w:tcPr>
          <w:p w:rsidR="00E86A0F" w:rsidRDefault="0045538E">
            <w:pPr>
              <w:spacing w:after="0" w:line="240" w:lineRule="auto"/>
              <w:jc w:val="both"/>
              <w:rPr>
                <w:rFonts w:eastAsia="UniversLTStd" w:cstheme="minorHAnsi"/>
                <w:color w:val="FF0000"/>
                <w:sz w:val="20"/>
                <w:szCs w:val="20"/>
              </w:rPr>
            </w:pPr>
            <w:r>
              <w:rPr>
                <w:rFonts w:eastAsia="UniversLTStd" w:cstheme="minorHAnsi"/>
                <w:b/>
                <w:color w:val="000000" w:themeColor="text1"/>
                <w:sz w:val="24"/>
                <w:szCs w:val="20"/>
              </w:rPr>
              <w:t xml:space="preserve">94. Usar términos sencillos para comentar las obras artísticas tanto </w:t>
            </w:r>
            <w:proofErr w:type="gramStart"/>
            <w:r>
              <w:rPr>
                <w:rFonts w:eastAsia="UniversLTStd" w:cstheme="minorHAnsi"/>
                <w:b/>
                <w:color w:val="000000" w:themeColor="text1"/>
                <w:sz w:val="24"/>
                <w:szCs w:val="20"/>
              </w:rPr>
              <w:t>plásticas  como</w:t>
            </w:r>
            <w:proofErr w:type="gramEnd"/>
            <w:r>
              <w:rPr>
                <w:rFonts w:eastAsia="UniversLTStd" w:cstheme="minorHAnsi"/>
                <w:b/>
                <w:color w:val="000000" w:themeColor="text1"/>
                <w:sz w:val="24"/>
                <w:szCs w:val="20"/>
              </w:rPr>
              <w:t xml:space="preserve"> musicales, ya sean  observadas y/o escuchadas.</w:t>
            </w:r>
            <w:r>
              <w:rPr>
                <w:rFonts w:eastAsia="UniversLTStd" w:cstheme="minorHAnsi"/>
                <w:color w:val="FF0000"/>
                <w:sz w:val="20"/>
                <w:szCs w:val="20"/>
              </w:rPr>
              <w:t xml:space="preserve">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2.2</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la adquisición de un vocabulario básico referente a piezas musicales y láminas de arte:  bonito,-feo; colorido, triste, alegre…</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la adquisición de un vocabulario básico referente a piezas musicales y láminas de arte:  bonito,-feo; colorido, triste, alegre…</w:t>
            </w:r>
          </w:p>
        </w:tc>
        <w:tc>
          <w:tcPr>
            <w:tcW w:w="3703"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Vocabulario artístico.</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rPr>
            </w:pPr>
            <w:r>
              <w:rPr>
                <w:b/>
                <w:sz w:val="16"/>
              </w:rPr>
              <w:t>Comprende y utiliza un vocabulario básico para mejorar la comprensión del  mundo y la expresión original y creativa.</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Comprender y utilizar un vocabulario básico para mejorar la comprensión del  mundo y la expresión original y creativa.</w:t>
            </w:r>
          </w:p>
        </w:tc>
        <w:tc>
          <w:tcPr>
            <w:tcW w:w="3703" w:type="dxa"/>
            <w:shd w:val="clear" w:color="auto" w:fill="auto"/>
            <w:tcMar>
              <w:left w:w="108" w:type="dxa"/>
            </w:tcMar>
          </w:tcPr>
          <w:p w:rsidR="00E86A0F" w:rsidRDefault="0045538E">
            <w:pPr>
              <w:spacing w:after="0" w:line="240" w:lineRule="auto"/>
              <w:rPr>
                <w:b/>
                <w:sz w:val="16"/>
              </w:rPr>
            </w:pPr>
            <w:r>
              <w:rPr>
                <w:b/>
                <w:sz w:val="16"/>
              </w:rPr>
              <w:t>Vocabulario artístico.</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Aplica y comprende un vocabulario </w:t>
            </w:r>
            <w:proofErr w:type="spellStart"/>
            <w:r>
              <w:rPr>
                <w:b/>
                <w:sz w:val="16"/>
              </w:rPr>
              <w:t>mas</w:t>
            </w:r>
            <w:proofErr w:type="spellEnd"/>
            <w:r>
              <w:rPr>
                <w:b/>
                <w:sz w:val="16"/>
              </w:rPr>
              <w:t xml:space="preserve"> elaborado para mejorar la comprensión del  mundo y la expresión original y creativa.</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Aplicar y comprender un vocabulario </w:t>
            </w:r>
            <w:proofErr w:type="spellStart"/>
            <w:r>
              <w:rPr>
                <w:b/>
                <w:sz w:val="16"/>
              </w:rPr>
              <w:t>mas</w:t>
            </w:r>
            <w:proofErr w:type="spellEnd"/>
            <w:r>
              <w:rPr>
                <w:b/>
                <w:sz w:val="16"/>
              </w:rPr>
              <w:t xml:space="preserve"> elaborado para mejorar la comprensión del  mundo y la expresión original y creativa.</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Vocabulario artístico.</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sz w:val="12"/>
                <w:szCs w:val="16"/>
              </w:rPr>
            </w:pPr>
          </w:p>
        </w:tc>
        <w:tc>
          <w:tcPr>
            <w:tcW w:w="5508" w:type="dxa"/>
            <w:vMerge w:val="restart"/>
            <w:shd w:val="clear" w:color="auto" w:fill="auto"/>
            <w:tcMar>
              <w:left w:w="108" w:type="dxa"/>
            </w:tcMar>
          </w:tcPr>
          <w:p w:rsidR="00E86A0F" w:rsidRDefault="0045538E">
            <w:pPr>
              <w:spacing w:after="0" w:line="240" w:lineRule="auto"/>
              <w:jc w:val="both"/>
              <w:rPr>
                <w:rFonts w:eastAsia="UniversLTStd" w:cstheme="minorHAnsi"/>
                <w:b/>
                <w:color w:val="000000" w:themeColor="text1"/>
                <w:sz w:val="20"/>
                <w:szCs w:val="20"/>
              </w:rPr>
            </w:pPr>
            <w:r>
              <w:rPr>
                <w:rFonts w:eastAsia="UniversLTStd" w:cstheme="minorHAnsi"/>
                <w:b/>
                <w:color w:val="000000" w:themeColor="text1"/>
                <w:sz w:val="24"/>
                <w:szCs w:val="20"/>
              </w:rPr>
              <w:t>100. Realizar composiciones plásticas que representen el mundo imaginario, afectivo y social.</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1.2</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Dibuja de forma libre, representando ideas propias y comentándolas.</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Dibujar de forma libre, representando ideas propias y comentándolas.</w:t>
            </w:r>
          </w:p>
        </w:tc>
        <w:tc>
          <w:tcPr>
            <w:tcW w:w="3703"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Creatividad plástica.</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8"/>
                <w:szCs w:val="26"/>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Dibuja y modela  de forma libre, representando ideas propias y comentándolas.</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Dibujar y modelar de forma libre, representando ideas propias y comentándolas.</w:t>
            </w:r>
          </w:p>
        </w:tc>
        <w:tc>
          <w:tcPr>
            <w:tcW w:w="3703"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Creatividad plástica.</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530"/>
        </w:trPr>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8"/>
                <w:szCs w:val="26"/>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  interpretaciones del mundo a través de los dibujos, desarrollando su creatividad.</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Realizar  interpretaciones del mundo a través de los dibujos, desarrollando su creatividad.</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Creatividad plástica.</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 xml:space="preserve">Expresión y creación plástica. </w:t>
            </w:r>
          </w:p>
        </w:tc>
        <w:tc>
          <w:tcPr>
            <w:tcW w:w="5508" w:type="dxa"/>
            <w:vMerge w:val="restart"/>
            <w:shd w:val="clear" w:color="auto" w:fill="auto"/>
            <w:tcMar>
              <w:left w:w="108" w:type="dxa"/>
            </w:tcMar>
          </w:tcPr>
          <w:p w:rsidR="00E86A0F" w:rsidRDefault="0045538E">
            <w:pPr>
              <w:spacing w:after="0" w:line="240" w:lineRule="auto"/>
              <w:jc w:val="both"/>
              <w:rPr>
                <w:rFonts w:cstheme="minorHAnsi"/>
                <w:b/>
                <w:color w:val="632423" w:themeColor="accent2" w:themeShade="80"/>
                <w:sz w:val="20"/>
                <w:szCs w:val="20"/>
              </w:rPr>
            </w:pPr>
            <w:r>
              <w:rPr>
                <w:rFonts w:eastAsia="UniversLTStd" w:cstheme="minorHAnsi"/>
                <w:b/>
                <w:color w:val="000000" w:themeColor="text1"/>
                <w:sz w:val="24"/>
                <w:szCs w:val="20"/>
              </w:rPr>
              <w:t>98. Realizar producciones y trabajos plásticos (colorear, pintar, dibujar), conociendo las posibilidades que adoptan las formas,  texturas y colores.</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1.1</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sz w:val="20"/>
              </w:rPr>
            </w:pPr>
            <w:r>
              <w:rPr>
                <w:color w:val="00CC99"/>
                <w:sz w:val="18"/>
                <w:u w:val="none"/>
              </w:rPr>
              <w:t xml:space="preserve">Se </w:t>
            </w:r>
            <w:proofErr w:type="gramStart"/>
            <w:r>
              <w:rPr>
                <w:color w:val="00CC99"/>
                <w:sz w:val="18"/>
                <w:u w:val="none"/>
              </w:rPr>
              <w:t>inicia  en</w:t>
            </w:r>
            <w:proofErr w:type="gramEnd"/>
            <w:r>
              <w:rPr>
                <w:color w:val="00CC99"/>
                <w:sz w:val="18"/>
                <w:u w:val="none"/>
              </w:rPr>
              <w:t xml:space="preserve"> la técnica del dibujo libre, utilizando diferentes técnicas.</w:t>
            </w:r>
          </w:p>
          <w:p w:rsidR="00E86A0F" w:rsidRDefault="0045538E">
            <w:pPr>
              <w:pStyle w:val="Ttulo"/>
              <w:numPr>
                <w:ilvl w:val="0"/>
                <w:numId w:val="11"/>
              </w:numPr>
              <w:ind w:left="284" w:hanging="284"/>
              <w:jc w:val="both"/>
              <w:rPr>
                <w:sz w:val="20"/>
              </w:rPr>
            </w:pPr>
            <w:r>
              <w:rPr>
                <w:color w:val="00CC99"/>
                <w:sz w:val="18"/>
                <w:u w:val="none"/>
              </w:rPr>
              <w:t>Reconoce y nombra, al menos, los colores primarios.</w:t>
            </w:r>
          </w:p>
          <w:p w:rsidR="00E86A0F" w:rsidRDefault="0045538E">
            <w:pPr>
              <w:pStyle w:val="Ttulo"/>
              <w:numPr>
                <w:ilvl w:val="0"/>
                <w:numId w:val="11"/>
              </w:numPr>
              <w:ind w:left="284" w:hanging="284"/>
              <w:jc w:val="both"/>
              <w:rPr>
                <w:sz w:val="20"/>
              </w:rPr>
            </w:pPr>
            <w:r>
              <w:rPr>
                <w:color w:val="00CC99"/>
                <w:sz w:val="18"/>
                <w:u w:val="none"/>
              </w:rPr>
              <w:t>Reconoce y nombra una gran variedad de colores (primarios, secundarios).</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la técnica del dibujo libre, utilizando diferentes técnicas.</w:t>
            </w:r>
          </w:p>
          <w:p w:rsidR="00E86A0F" w:rsidRDefault="0045538E">
            <w:pPr>
              <w:pStyle w:val="Ttulo"/>
              <w:numPr>
                <w:ilvl w:val="0"/>
                <w:numId w:val="11"/>
              </w:numPr>
              <w:ind w:left="284" w:hanging="284"/>
              <w:jc w:val="both"/>
              <w:rPr>
                <w:color w:val="00CC99"/>
                <w:sz w:val="18"/>
                <w:u w:val="none"/>
              </w:rPr>
            </w:pPr>
            <w:r>
              <w:rPr>
                <w:color w:val="00CC99"/>
                <w:sz w:val="18"/>
                <w:u w:val="none"/>
              </w:rPr>
              <w:t>Reconocer y nombrar, al menos, los colores primarios.</w:t>
            </w:r>
          </w:p>
          <w:p w:rsidR="00E86A0F" w:rsidRDefault="0045538E">
            <w:pPr>
              <w:pStyle w:val="Ttulo"/>
              <w:numPr>
                <w:ilvl w:val="0"/>
                <w:numId w:val="11"/>
              </w:numPr>
              <w:ind w:left="284" w:hanging="284"/>
              <w:jc w:val="both"/>
              <w:rPr>
                <w:color w:val="00CC99"/>
                <w:sz w:val="18"/>
                <w:u w:val="none"/>
              </w:rPr>
            </w:pPr>
            <w:r>
              <w:rPr>
                <w:color w:val="00CC99"/>
                <w:sz w:val="18"/>
                <w:u w:val="none"/>
              </w:rPr>
              <w:t>Reconocer y nombrar una gran variedad de colores (primarios, secundarios).</w:t>
            </w:r>
          </w:p>
        </w:tc>
        <w:tc>
          <w:tcPr>
            <w:tcW w:w="3703"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Dibujo libre.</w:t>
            </w:r>
          </w:p>
          <w:p w:rsidR="00E86A0F" w:rsidRDefault="0045538E">
            <w:pPr>
              <w:pStyle w:val="Ttulo"/>
              <w:numPr>
                <w:ilvl w:val="0"/>
                <w:numId w:val="11"/>
              </w:numPr>
              <w:ind w:left="284" w:hanging="284"/>
              <w:jc w:val="both"/>
              <w:rPr>
                <w:color w:val="00CC99"/>
                <w:sz w:val="18"/>
                <w:u w:val="none"/>
              </w:rPr>
            </w:pPr>
            <w:r>
              <w:rPr>
                <w:color w:val="00CC99"/>
                <w:sz w:val="18"/>
                <w:u w:val="none"/>
              </w:rPr>
              <w:t>Colores primarios.</w:t>
            </w:r>
          </w:p>
          <w:p w:rsidR="00E86A0F" w:rsidRDefault="0045538E">
            <w:pPr>
              <w:pStyle w:val="Ttulo"/>
              <w:numPr>
                <w:ilvl w:val="0"/>
                <w:numId w:val="11"/>
              </w:numPr>
              <w:ind w:left="284" w:hanging="284"/>
              <w:jc w:val="both"/>
              <w:rPr>
                <w:color w:val="00CC99"/>
                <w:sz w:val="18"/>
                <w:u w:val="none"/>
              </w:rPr>
            </w:pPr>
            <w:r>
              <w:rPr>
                <w:color w:val="00CC99"/>
                <w:sz w:val="18"/>
                <w:u w:val="none"/>
              </w:rPr>
              <w:t>Colores Secundarios.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0000"/>
                <w:sz w:val="18"/>
                <w:u w:val="none"/>
              </w:rPr>
              <w:t>Utiliza la técnica del dibujo libre para desarrollar la creatividad.</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Utilizar la técnica del dibujo libre para desarrollar la creatividad.</w:t>
            </w:r>
          </w:p>
        </w:tc>
        <w:tc>
          <w:tcPr>
            <w:tcW w:w="3703"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Dibujo libre.</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b/>
                <w:sz w:val="12"/>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 los elementos plásticos, mediante diferentes técnicas, para desarrollar la creatividad.</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Emplear los elementos plásticos, mediante diferentes técnicas, para desarrollar la creatividad.</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Dibujo espontáneo.</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1"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Eventos culturales</w:t>
            </w:r>
          </w:p>
        </w:tc>
        <w:tc>
          <w:tcPr>
            <w:tcW w:w="5508" w:type="dxa"/>
            <w:vMerge w:val="restart"/>
            <w:shd w:val="clear" w:color="auto" w:fill="auto"/>
            <w:tcMar>
              <w:left w:w="108" w:type="dxa"/>
            </w:tcMar>
          </w:tcPr>
          <w:p w:rsidR="00E86A0F" w:rsidRDefault="0045538E">
            <w:pPr>
              <w:shd w:val="clear" w:color="auto" w:fill="FFFFFF" w:themeFill="background1"/>
              <w:spacing w:after="0" w:line="240" w:lineRule="auto"/>
              <w:jc w:val="both"/>
              <w:rPr>
                <w:rFonts w:eastAsia="UniversLTStd" w:cstheme="minorHAnsi"/>
                <w:color w:val="FF0000"/>
                <w:sz w:val="20"/>
                <w:szCs w:val="20"/>
              </w:rPr>
            </w:pPr>
            <w:r>
              <w:rPr>
                <w:rFonts w:eastAsia="UniversLTStd" w:cstheme="minorHAnsi"/>
                <w:b/>
                <w:color w:val="000000" w:themeColor="text1"/>
                <w:sz w:val="24"/>
                <w:szCs w:val="20"/>
              </w:rPr>
              <w:t>101. Ofrecer ideas y actividades para la celebración de días especiales.</w:t>
            </w:r>
            <w:r>
              <w:rPr>
                <w:rFonts w:eastAsia="UniversLTStd" w:cstheme="minorHAnsi"/>
                <w:color w:val="FF0000"/>
                <w:sz w:val="20"/>
                <w:szCs w:val="20"/>
              </w:rPr>
              <w:t xml:space="preserve">  </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3.1</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rPr>
            </w:pPr>
            <w:r>
              <w:rPr>
                <w:b/>
                <w:sz w:val="16"/>
              </w:rPr>
              <w:t xml:space="preserve"> Muestra iniciativa </w:t>
            </w:r>
            <w:proofErr w:type="spellStart"/>
            <w:r>
              <w:rPr>
                <w:b/>
                <w:sz w:val="16"/>
              </w:rPr>
              <w:t>ala</w:t>
            </w:r>
            <w:proofErr w:type="spellEnd"/>
            <w:r>
              <w:rPr>
                <w:b/>
                <w:sz w:val="16"/>
              </w:rPr>
              <w:t xml:space="preserve"> hora de exponer sus ideas, para la celebración de días especiales.</w:t>
            </w:r>
          </w:p>
        </w:tc>
        <w:tc>
          <w:tcPr>
            <w:tcW w:w="4556" w:type="dxa"/>
            <w:gridSpan w:val="2"/>
            <w:shd w:val="clear" w:color="auto" w:fill="auto"/>
            <w:tcMar>
              <w:left w:w="108" w:type="dxa"/>
            </w:tcMar>
          </w:tcPr>
          <w:p w:rsidR="00E86A0F" w:rsidRDefault="0045538E">
            <w:pPr>
              <w:spacing w:after="0" w:line="240" w:lineRule="auto"/>
              <w:rPr>
                <w:b/>
                <w:sz w:val="16"/>
              </w:rPr>
            </w:pPr>
            <w:r>
              <w:rPr>
                <w:b/>
                <w:sz w:val="16"/>
              </w:rPr>
              <w:t xml:space="preserve"> Mostrar iniciativa </w:t>
            </w:r>
            <w:proofErr w:type="spellStart"/>
            <w:r>
              <w:rPr>
                <w:b/>
                <w:sz w:val="16"/>
              </w:rPr>
              <w:t>ala</w:t>
            </w:r>
            <w:proofErr w:type="spellEnd"/>
            <w:r>
              <w:rPr>
                <w:b/>
                <w:sz w:val="16"/>
              </w:rPr>
              <w:t xml:space="preserve"> hora de exponer sus ideas, para la celebración de días especiales.</w:t>
            </w:r>
          </w:p>
        </w:tc>
        <w:tc>
          <w:tcPr>
            <w:tcW w:w="3703" w:type="dxa"/>
            <w:shd w:val="clear" w:color="auto" w:fill="auto"/>
            <w:tcMar>
              <w:left w:w="108" w:type="dxa"/>
            </w:tcMar>
          </w:tcPr>
          <w:p w:rsidR="00E86A0F" w:rsidRDefault="0045538E">
            <w:pPr>
              <w:spacing w:after="0" w:line="240" w:lineRule="auto"/>
              <w:rPr>
                <w:b/>
                <w:sz w:val="16"/>
              </w:rPr>
            </w:pPr>
            <w:r>
              <w:rPr>
                <w:b/>
                <w:sz w:val="16"/>
              </w:rPr>
              <w:t>Aportación de ideas.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0000"/>
                <w:sz w:val="18"/>
                <w:u w:val="none"/>
              </w:rPr>
              <w:t xml:space="preserve">Muestra iniciativa  </w:t>
            </w:r>
            <w:proofErr w:type="spellStart"/>
            <w:r>
              <w:rPr>
                <w:color w:val="FF0000"/>
                <w:sz w:val="18"/>
                <w:u w:val="none"/>
              </w:rPr>
              <w:t>ala</w:t>
            </w:r>
            <w:proofErr w:type="spellEnd"/>
            <w:r>
              <w:rPr>
                <w:color w:val="FF0000"/>
                <w:sz w:val="18"/>
                <w:u w:val="none"/>
              </w:rPr>
              <w:t xml:space="preserve"> hora de exponer sus ideas, y se  interesa  en la celebración de días especiales.</w:t>
            </w: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Mostrar iniciativa  a la hora de exponer sus ideas, e interesarse en la celebración de días especiales.</w:t>
            </w:r>
          </w:p>
        </w:tc>
        <w:tc>
          <w:tcPr>
            <w:tcW w:w="3703"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Aportación de ideas.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Muestra iniciativa </w:t>
            </w:r>
            <w:proofErr w:type="spellStart"/>
            <w:r>
              <w:rPr>
                <w:b/>
                <w:sz w:val="16"/>
              </w:rPr>
              <w:t>ala</w:t>
            </w:r>
            <w:proofErr w:type="spellEnd"/>
            <w:r>
              <w:rPr>
                <w:b/>
                <w:sz w:val="16"/>
              </w:rPr>
              <w:t xml:space="preserve"> hora de exponer sus ideas,  y se involucra en la celebración de días especiales.</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 xml:space="preserve">Mostrar iniciativa </w:t>
            </w:r>
            <w:proofErr w:type="spellStart"/>
            <w:r>
              <w:rPr>
                <w:b/>
                <w:sz w:val="16"/>
              </w:rPr>
              <w:t>ala</w:t>
            </w:r>
            <w:proofErr w:type="spellEnd"/>
            <w:r>
              <w:rPr>
                <w:b/>
                <w:sz w:val="16"/>
              </w:rPr>
              <w:t xml:space="preserve"> hora de exponer sus ideas, e involucrarse en la celebración de días especiales.</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Aportación de ideas.</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Lenguaje corporal</w:t>
            </w:r>
          </w:p>
        </w:tc>
        <w:tc>
          <w:tcPr>
            <w:tcW w:w="5509" w:type="dxa"/>
            <w:vMerge w:val="restart"/>
            <w:shd w:val="clear" w:color="auto" w:fill="auto"/>
            <w:tcMar>
              <w:left w:w="108" w:type="dxa"/>
            </w:tcMa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45538E">
            <w:pPr>
              <w:shd w:val="clear" w:color="auto" w:fill="FFFFFF" w:themeFill="background1"/>
              <w:spacing w:after="0" w:line="240" w:lineRule="auto"/>
              <w:jc w:val="both"/>
              <w:rPr>
                <w:rFonts w:eastAsia="UniversLTStd" w:cstheme="minorHAnsi"/>
                <w:b/>
                <w:color w:val="000000" w:themeColor="text1"/>
                <w:sz w:val="20"/>
                <w:szCs w:val="20"/>
              </w:rPr>
            </w:pPr>
            <w:r>
              <w:rPr>
                <w:rFonts w:eastAsia="UniversLTStd" w:cstheme="minorHAnsi"/>
                <w:b/>
                <w:color w:val="000000" w:themeColor="text1"/>
                <w:szCs w:val="20"/>
              </w:rPr>
              <w:t>102. Reproducir corporalmente una estructura rítmica.</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Ca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Participa y disfruta utilizando el cuerpo en las actividades musicales.</w:t>
            </w:r>
          </w:p>
          <w:p w:rsidR="00E86A0F" w:rsidRDefault="0045538E">
            <w:pPr>
              <w:pStyle w:val="Ttulo"/>
              <w:numPr>
                <w:ilvl w:val="0"/>
                <w:numId w:val="11"/>
              </w:numPr>
              <w:ind w:left="284" w:hanging="284"/>
              <w:jc w:val="both"/>
              <w:rPr>
                <w:color w:val="00CC99"/>
                <w:sz w:val="18"/>
                <w:u w:val="none"/>
              </w:rPr>
            </w:pPr>
            <w:r>
              <w:rPr>
                <w:color w:val="00CC99"/>
                <w:sz w:val="18"/>
                <w:u w:val="none"/>
              </w:rPr>
              <w:t>Es capaz de reproducir una estructura rítmica de 3 palmadas.</w:t>
            </w:r>
          </w:p>
        </w:tc>
        <w:tc>
          <w:tcPr>
            <w:tcW w:w="4557"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Participar y disfrutar utilizando el cuerpo en las actividades musicales.</w:t>
            </w:r>
          </w:p>
          <w:p w:rsidR="00E86A0F" w:rsidRDefault="0045538E">
            <w:pPr>
              <w:pStyle w:val="Ttulo"/>
              <w:numPr>
                <w:ilvl w:val="0"/>
                <w:numId w:val="11"/>
              </w:numPr>
              <w:ind w:left="284" w:hanging="284"/>
              <w:jc w:val="both"/>
              <w:rPr>
                <w:color w:val="00CC99"/>
                <w:sz w:val="18"/>
                <w:u w:val="none"/>
              </w:rPr>
            </w:pPr>
            <w:r>
              <w:rPr>
                <w:color w:val="00CC99"/>
                <w:sz w:val="18"/>
                <w:u w:val="none"/>
              </w:rPr>
              <w:t>Reproducir una estructura rítmica de 3 palmadas.</w:t>
            </w:r>
          </w:p>
        </w:tc>
        <w:tc>
          <w:tcPr>
            <w:tcW w:w="370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Ritmo corporal</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Participa y disfruta utilizando el cuerpo en las actividades musicales.</w:t>
            </w:r>
          </w:p>
        </w:tc>
        <w:tc>
          <w:tcPr>
            <w:tcW w:w="4557" w:type="dxa"/>
            <w:gridSpan w:val="2"/>
            <w:shd w:val="clear" w:color="auto" w:fill="auto"/>
            <w:tcMar>
              <w:left w:w="108" w:type="dxa"/>
            </w:tcMar>
          </w:tcPr>
          <w:p w:rsidR="00E86A0F" w:rsidRDefault="0045538E">
            <w:pPr>
              <w:spacing w:after="0" w:line="240" w:lineRule="auto"/>
              <w:rPr>
                <w:b/>
                <w:sz w:val="16"/>
              </w:rPr>
            </w:pPr>
            <w:r>
              <w:rPr>
                <w:b/>
                <w:sz w:val="16"/>
              </w:rPr>
              <w:t>Participar y disfrutar utilizando el cuerpo en las actividades musicales.</w:t>
            </w:r>
          </w:p>
        </w:tc>
        <w:tc>
          <w:tcPr>
            <w:tcW w:w="3702" w:type="dxa"/>
            <w:shd w:val="clear" w:color="auto" w:fill="auto"/>
            <w:tcMar>
              <w:left w:w="108" w:type="dxa"/>
            </w:tcMar>
          </w:tcPr>
          <w:p w:rsidR="00E86A0F" w:rsidRDefault="0045538E">
            <w:pPr>
              <w:spacing w:after="0" w:line="240" w:lineRule="auto"/>
              <w:rPr>
                <w:b/>
                <w:sz w:val="16"/>
              </w:rPr>
            </w:pPr>
            <w:r>
              <w:rPr>
                <w:b/>
                <w:sz w:val="16"/>
                <w:szCs w:val="16"/>
              </w:rPr>
              <w:t>Ritmo corporal</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 y disfruta utilizando el cuerpo en las actividades musicales.</w:t>
            </w:r>
          </w:p>
        </w:tc>
        <w:tc>
          <w:tcPr>
            <w:tcW w:w="4557"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Participar y disfrutar utilizando el cuerpo en las actividades musicales.</w:t>
            </w:r>
          </w:p>
        </w:tc>
        <w:tc>
          <w:tcPr>
            <w:tcW w:w="370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szCs w:val="16"/>
              </w:rPr>
              <w:t>Ritmo corporal</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 xml:space="preserve">INGLÉS. </w:t>
            </w: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Cultura Anglosajona. </w:t>
            </w: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rPr>
                <w:rFonts w:cstheme="minorHAnsi"/>
                <w:sz w:val="20"/>
                <w:szCs w:val="20"/>
              </w:rPr>
            </w:pPr>
            <w:r>
              <w:rPr>
                <w:rFonts w:eastAsia="UniversLTStd" w:cstheme="minorHAnsi"/>
                <w:sz w:val="20"/>
                <w:szCs w:val="20"/>
              </w:rPr>
              <w:t xml:space="preserve">91. Identificar algunos aspectos de la vida cotidiana de los países dónde se habla la lengua extranjera y compararlos con los propios. </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Ca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auto"/>
            <w:tcMar>
              <w:left w:w="108" w:type="dxa"/>
            </w:tcMar>
          </w:tcPr>
          <w:p w:rsidR="00E86A0F" w:rsidRDefault="0045538E">
            <w:pPr>
              <w:spacing w:after="0" w:line="240" w:lineRule="auto"/>
              <w:rPr>
                <w:b/>
                <w:sz w:val="16"/>
              </w:rPr>
            </w:pPr>
            <w:r>
              <w:rPr>
                <w:b/>
                <w:sz w:val="16"/>
              </w:rPr>
              <w:t>Conoce los aspectos básicos de la cultura anglosajona y comparar aspectos básicos de ambas culturas.</w:t>
            </w:r>
          </w:p>
        </w:tc>
        <w:tc>
          <w:tcPr>
            <w:tcW w:w="4557" w:type="dxa"/>
            <w:gridSpan w:val="2"/>
            <w:shd w:val="clear" w:color="auto" w:fill="auto"/>
            <w:tcMar>
              <w:left w:w="108" w:type="dxa"/>
            </w:tcMar>
          </w:tcPr>
          <w:p w:rsidR="00E86A0F" w:rsidRDefault="0045538E">
            <w:pPr>
              <w:spacing w:after="0" w:line="240" w:lineRule="auto"/>
              <w:jc w:val="center"/>
              <w:rPr>
                <w:b/>
                <w:sz w:val="16"/>
              </w:rPr>
            </w:pPr>
            <w:r>
              <w:rPr>
                <w:b/>
                <w:sz w:val="16"/>
              </w:rPr>
              <w:t>Conocer los aspectos básicos de la cultura anglosajona y comparar aspectos básicos de ambas culturas.</w:t>
            </w:r>
          </w:p>
        </w:tc>
        <w:tc>
          <w:tcPr>
            <w:tcW w:w="3702" w:type="dxa"/>
            <w:shd w:val="clear" w:color="auto" w:fill="auto"/>
            <w:tcMar>
              <w:left w:w="108" w:type="dxa"/>
            </w:tcMar>
          </w:tcPr>
          <w:p w:rsidR="00E86A0F" w:rsidRDefault="0045538E">
            <w:pPr>
              <w:spacing w:after="0" w:line="240" w:lineRule="auto"/>
              <w:rPr>
                <w:b/>
                <w:sz w:val="16"/>
              </w:rPr>
            </w:pPr>
            <w:r>
              <w:rPr>
                <w:b/>
                <w:sz w:val="16"/>
              </w:rPr>
              <w:t>Cultura anglosajona.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spacing w:after="0" w:line="240" w:lineRule="auto"/>
              <w:rPr>
                <w:b/>
                <w:sz w:val="16"/>
              </w:rPr>
            </w:pPr>
            <w:r>
              <w:rPr>
                <w:b/>
                <w:sz w:val="16"/>
              </w:rPr>
              <w:t>Compara aspectos básicos de la cultura anglosajona y  la nuestra.</w:t>
            </w:r>
          </w:p>
        </w:tc>
        <w:tc>
          <w:tcPr>
            <w:tcW w:w="4557" w:type="dxa"/>
            <w:gridSpan w:val="2"/>
            <w:shd w:val="clear" w:color="auto" w:fill="auto"/>
            <w:tcMar>
              <w:left w:w="108" w:type="dxa"/>
            </w:tcMar>
          </w:tcPr>
          <w:p w:rsidR="00E86A0F" w:rsidRDefault="0045538E">
            <w:pPr>
              <w:spacing w:after="0" w:line="240" w:lineRule="auto"/>
              <w:jc w:val="center"/>
              <w:rPr>
                <w:b/>
                <w:sz w:val="16"/>
              </w:rPr>
            </w:pPr>
            <w:r>
              <w:rPr>
                <w:b/>
                <w:sz w:val="16"/>
              </w:rPr>
              <w:t>Comparar aspectos básicos de la cultura anglosajona y  la nuestra.</w:t>
            </w:r>
          </w:p>
        </w:tc>
        <w:tc>
          <w:tcPr>
            <w:tcW w:w="3702" w:type="dxa"/>
            <w:shd w:val="clear" w:color="auto" w:fill="auto"/>
            <w:tcMar>
              <w:left w:w="108" w:type="dxa"/>
            </w:tcMar>
          </w:tcPr>
          <w:p w:rsidR="00E86A0F" w:rsidRDefault="0045538E">
            <w:pPr>
              <w:spacing w:after="0" w:line="240" w:lineRule="auto"/>
              <w:rPr>
                <w:b/>
                <w:sz w:val="16"/>
              </w:rPr>
            </w:pPr>
            <w:r>
              <w:rPr>
                <w:b/>
                <w:sz w:val="16"/>
              </w:rPr>
              <w:t>Cultura anglosajona.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Compara aspectos de la cultura anglosajona y  la nuestra.</w:t>
            </w:r>
          </w:p>
        </w:tc>
        <w:tc>
          <w:tcPr>
            <w:tcW w:w="4557" w:type="dxa"/>
            <w:gridSpan w:val="2"/>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Comparar aspectos de la cultura anglosajona y  la nuestra.</w:t>
            </w:r>
          </w:p>
        </w:tc>
        <w:tc>
          <w:tcPr>
            <w:tcW w:w="370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Cultura anglosajona.</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CONOCIMIENTO DEL ENTORNO.</w:t>
            </w:r>
          </w:p>
        </w:tc>
        <w:tc>
          <w:tcPr>
            <w:tcW w:w="781"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E</w:t>
            </w:r>
            <w:r>
              <w:rPr>
                <w:rFonts w:eastAsia="Calibri" w:cs="Times New Roman"/>
                <w:sz w:val="12"/>
                <w:szCs w:val="16"/>
              </w:rPr>
              <w:t>lementos, relaciones y medidas.</w:t>
            </w:r>
            <w:r>
              <w:rPr>
                <w:sz w:val="12"/>
                <w:szCs w:val="16"/>
              </w:rPr>
              <w:t xml:space="preserve"> Objetos, acciones y relaciones. </w:t>
            </w:r>
          </w:p>
        </w:tc>
        <w:tc>
          <w:tcPr>
            <w:tcW w:w="781"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Geometría</w:t>
            </w:r>
          </w:p>
        </w:tc>
        <w:tc>
          <w:tcPr>
            <w:tcW w:w="5508" w:type="dxa"/>
            <w:vMerge w:val="restart"/>
            <w:shd w:val="clear" w:color="auto" w:fill="auto"/>
            <w:tcMar>
              <w:left w:w="108" w:type="dxa"/>
            </w:tcMar>
          </w:tcPr>
          <w:p w:rsidR="00E86A0F" w:rsidRDefault="0045538E">
            <w:pPr>
              <w:shd w:val="clear" w:color="auto" w:fill="FFFFFF" w:themeFill="background1"/>
              <w:spacing w:after="0" w:line="240" w:lineRule="auto"/>
              <w:jc w:val="both"/>
              <w:rPr>
                <w:rFonts w:eastAsia="Calibri" w:cstheme="minorHAnsi"/>
                <w:color w:val="FF0000"/>
                <w:sz w:val="20"/>
                <w:szCs w:val="20"/>
              </w:rPr>
            </w:pPr>
            <w:r>
              <w:rPr>
                <w:rFonts w:eastAsia="UniversLTStd" w:cstheme="minorHAnsi"/>
                <w:b/>
                <w:color w:val="000000" w:themeColor="text1"/>
                <w:szCs w:val="20"/>
              </w:rPr>
              <w:t xml:space="preserve">90. Realizar con lápiz y papel con precisión las figuras geométricas básicas, utilizando el </w:t>
            </w:r>
            <w:proofErr w:type="spellStart"/>
            <w:r>
              <w:rPr>
                <w:rFonts w:eastAsia="UniversLTStd" w:cstheme="minorHAnsi"/>
                <w:b/>
                <w:color w:val="000000" w:themeColor="text1"/>
                <w:szCs w:val="20"/>
              </w:rPr>
              <w:t>geoplano</w:t>
            </w:r>
            <w:proofErr w:type="spellEnd"/>
            <w:r>
              <w:rPr>
                <w:rFonts w:eastAsia="UniversLTStd" w:cstheme="minorHAnsi"/>
                <w:b/>
                <w:color w:val="000000" w:themeColor="text1"/>
                <w:szCs w:val="20"/>
              </w:rPr>
              <w:t>.</w:t>
            </w:r>
          </w:p>
        </w:tc>
        <w:tc>
          <w:tcPr>
            <w:tcW w:w="1016" w:type="dxa"/>
            <w:vMerge w:val="restart"/>
            <w:shd w:val="clear" w:color="auto" w:fill="auto"/>
            <w:tcMar>
              <w:left w:w="108" w:type="dxa"/>
            </w:tcMar>
          </w:tcPr>
          <w:p w:rsidR="00E86A0F" w:rsidRDefault="0045538E">
            <w:pPr>
              <w:spacing w:after="0" w:line="240" w:lineRule="auto"/>
              <w:jc w:val="center"/>
              <w:rPr>
                <w:b/>
                <w:sz w:val="16"/>
              </w:rPr>
            </w:pPr>
            <w:r>
              <w:rPr>
                <w:b/>
                <w:sz w:val="16"/>
              </w:rPr>
              <w:t>Ca 1.2</w:t>
            </w:r>
          </w:p>
        </w:tc>
        <w:tc>
          <w:tcPr>
            <w:tcW w:w="417"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Identifica y nombra las figuras geométricas básicas: círculo, cuadrado, triángulo.</w:t>
            </w:r>
          </w:p>
          <w:p w:rsidR="00E86A0F" w:rsidRDefault="0045538E">
            <w:pPr>
              <w:pStyle w:val="Ttulo"/>
              <w:numPr>
                <w:ilvl w:val="0"/>
                <w:numId w:val="11"/>
              </w:numPr>
              <w:ind w:left="284" w:hanging="284"/>
              <w:jc w:val="both"/>
              <w:rPr>
                <w:color w:val="00CC99"/>
                <w:sz w:val="18"/>
                <w:u w:val="none"/>
              </w:rPr>
            </w:pPr>
            <w:r>
              <w:rPr>
                <w:color w:val="00CC99"/>
                <w:sz w:val="18"/>
                <w:u w:val="none"/>
              </w:rPr>
              <w:t>Se inicia en el trazado de las figuras geométricas básicas: círculo, cuadrado, triángulo.</w:t>
            </w:r>
          </w:p>
          <w:p w:rsidR="00E86A0F" w:rsidRDefault="00E86A0F">
            <w:pPr>
              <w:pStyle w:val="Ttulo"/>
              <w:ind w:left="284"/>
              <w:jc w:val="both"/>
              <w:rPr>
                <w:color w:val="00CC99"/>
                <w:sz w:val="18"/>
                <w:u w:val="none"/>
              </w:rPr>
            </w:pP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Identificar y nombrar las figuras geométricas básicas.  </w:t>
            </w:r>
          </w:p>
          <w:p w:rsidR="00E86A0F" w:rsidRDefault="0045538E">
            <w:pPr>
              <w:pStyle w:val="Ttulo"/>
              <w:numPr>
                <w:ilvl w:val="0"/>
                <w:numId w:val="11"/>
              </w:numPr>
              <w:ind w:left="284" w:hanging="284"/>
              <w:jc w:val="both"/>
              <w:rPr>
                <w:color w:val="00CC99"/>
                <w:sz w:val="18"/>
                <w:u w:val="none"/>
              </w:rPr>
            </w:pPr>
            <w:r>
              <w:rPr>
                <w:color w:val="00CC99"/>
                <w:sz w:val="18"/>
                <w:u w:val="none"/>
              </w:rPr>
              <w:t>Iniciarse en el trazado de las figuras geométricas básicas: círculo, cuadrado, triángulo.</w:t>
            </w:r>
          </w:p>
          <w:p w:rsidR="00E86A0F" w:rsidRDefault="00E86A0F">
            <w:pPr>
              <w:pStyle w:val="Ttulo"/>
              <w:ind w:left="284"/>
              <w:jc w:val="both"/>
              <w:rPr>
                <w:color w:val="00CC99"/>
                <w:sz w:val="18"/>
                <w:u w:val="none"/>
              </w:rPr>
            </w:pPr>
          </w:p>
        </w:tc>
        <w:tc>
          <w:tcPr>
            <w:tcW w:w="3703"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Figuras geométricas.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shd w:val="clear" w:color="auto" w:fill="auto"/>
            <w:tcMar>
              <w:left w:w="108" w:type="dxa"/>
            </w:tcMar>
          </w:tcPr>
          <w:p w:rsidR="00E86A0F" w:rsidRDefault="00E86A0F">
            <w:pPr>
              <w:spacing w:after="0" w:line="240" w:lineRule="auto"/>
              <w:jc w:val="center"/>
              <w:rPr>
                <w:b/>
                <w:sz w:val="16"/>
              </w:rPr>
            </w:pPr>
          </w:p>
        </w:tc>
        <w:tc>
          <w:tcPr>
            <w:tcW w:w="417"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Identifica y nombra las figuras geométricas: círculo, cuadrado, triángulo y rectángulo.  </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Traza y </w:t>
            </w:r>
            <w:proofErr w:type="gramStart"/>
            <w:r>
              <w:rPr>
                <w:color w:val="FF0000"/>
                <w:sz w:val="18"/>
                <w:u w:val="none"/>
              </w:rPr>
              <w:t>dibuja  las</w:t>
            </w:r>
            <w:proofErr w:type="gramEnd"/>
            <w:r>
              <w:rPr>
                <w:color w:val="FF0000"/>
                <w:sz w:val="18"/>
                <w:u w:val="none"/>
              </w:rPr>
              <w:t xml:space="preserve"> figuras geométricas básicas: círculo, cuadrado, triángulo y rectángulo.</w:t>
            </w:r>
          </w:p>
          <w:p w:rsidR="00E86A0F" w:rsidRDefault="00E86A0F">
            <w:pPr>
              <w:pStyle w:val="Ttulo"/>
              <w:numPr>
                <w:ilvl w:val="0"/>
                <w:numId w:val="11"/>
              </w:numPr>
              <w:ind w:left="284" w:hanging="284"/>
              <w:jc w:val="both"/>
              <w:rPr>
                <w:color w:val="FF0000"/>
                <w:sz w:val="18"/>
                <w:u w:val="none"/>
              </w:rPr>
            </w:pPr>
          </w:p>
        </w:tc>
        <w:tc>
          <w:tcPr>
            <w:tcW w:w="4556"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Identificar y nombrar las figuras geométricas: círculo, cuadrado, triángulo y rectángulo.  </w:t>
            </w:r>
          </w:p>
          <w:p w:rsidR="00E86A0F" w:rsidRDefault="0045538E">
            <w:pPr>
              <w:pStyle w:val="Ttulo"/>
              <w:numPr>
                <w:ilvl w:val="0"/>
                <w:numId w:val="11"/>
              </w:numPr>
              <w:ind w:left="284" w:hanging="284"/>
              <w:jc w:val="both"/>
              <w:rPr>
                <w:color w:val="FF0000"/>
                <w:sz w:val="18"/>
                <w:u w:val="none"/>
              </w:rPr>
            </w:pPr>
            <w:r>
              <w:rPr>
                <w:color w:val="FF0000"/>
                <w:sz w:val="18"/>
                <w:u w:val="none"/>
              </w:rPr>
              <w:t>Trazar y dibujar las figuras geométricas básicas: círculo, cuadrado, triángulo y rectángulo.</w:t>
            </w:r>
          </w:p>
          <w:p w:rsidR="00E86A0F" w:rsidRDefault="00E86A0F">
            <w:pPr>
              <w:pStyle w:val="Ttulo"/>
              <w:ind w:left="284"/>
              <w:jc w:val="both"/>
              <w:rPr>
                <w:color w:val="FF0000"/>
                <w:sz w:val="18"/>
                <w:u w:val="none"/>
              </w:rPr>
            </w:pPr>
          </w:p>
        </w:tc>
        <w:tc>
          <w:tcPr>
            <w:tcW w:w="3703" w:type="dxa"/>
            <w:shd w:val="clear" w:color="auto" w:fill="auto"/>
            <w:tcMar>
              <w:left w:w="108" w:type="dxa"/>
            </w:tcMar>
          </w:tcPr>
          <w:p w:rsidR="00E86A0F" w:rsidRDefault="0045538E">
            <w:pPr>
              <w:pStyle w:val="Ttulo"/>
              <w:numPr>
                <w:ilvl w:val="0"/>
                <w:numId w:val="11"/>
              </w:numPr>
              <w:ind w:left="284" w:hanging="284"/>
              <w:jc w:val="both"/>
              <w:rPr>
                <w:b w:val="0"/>
                <w:bCs w:val="0"/>
                <w:color w:val="FF0000"/>
                <w:sz w:val="18"/>
              </w:rPr>
            </w:pPr>
            <w:r>
              <w:rPr>
                <w:color w:val="FF0000"/>
                <w:sz w:val="18"/>
                <w:u w:val="none"/>
              </w:rPr>
              <w:t>Figuras geométricas.</w:t>
            </w:r>
          </w:p>
        </w:tc>
        <w:tc>
          <w:tcPr>
            <w:tcW w:w="500"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1"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8"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6"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7"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  y representa gráficamente las figuras geométricas básicas.</w:t>
            </w:r>
          </w:p>
        </w:tc>
        <w:tc>
          <w:tcPr>
            <w:tcW w:w="4556"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Conocer  y representar gráficamente las figuras geométricas básicas.</w:t>
            </w:r>
          </w:p>
        </w:tc>
        <w:tc>
          <w:tcPr>
            <w:tcW w:w="3703"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Figuras geométricas.</w:t>
            </w:r>
          </w:p>
        </w:tc>
        <w:tc>
          <w:tcPr>
            <w:tcW w:w="500"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sz w:val="12"/>
                <w:szCs w:val="16"/>
              </w:rPr>
            </w:pPr>
          </w:p>
        </w:tc>
        <w:tc>
          <w:tcPr>
            <w:tcW w:w="1559"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Patrimonio en Andalucía. </w:t>
            </w:r>
          </w:p>
        </w:tc>
        <w:tc>
          <w:tcPr>
            <w:tcW w:w="5509"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color w:val="943634" w:themeColor="accent2" w:themeShade="BF"/>
                <w:sz w:val="20"/>
                <w:szCs w:val="20"/>
              </w:rPr>
            </w:pPr>
            <w:r>
              <w:rPr>
                <w:rFonts w:eastAsia="UniversLTStd" w:cstheme="minorHAnsi"/>
                <w:b/>
                <w:color w:val="000000" w:themeColor="text1"/>
                <w:sz w:val="24"/>
                <w:szCs w:val="20"/>
              </w:rPr>
              <w:t>92. Reconocer algunas manifestaciones culturales presentes en el ámbito escolar, local y autonómico, valorando su diversidad y riqueza.</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Ca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1" w:type="dxa"/>
            <w:shd w:val="clear" w:color="auto" w:fill="E5B8B7" w:themeFill="accent2" w:themeFillTint="66"/>
            <w:tcMar>
              <w:left w:w="108" w:type="dxa"/>
            </w:tcMar>
          </w:tcPr>
          <w:p w:rsidR="00E86A0F" w:rsidRDefault="0045538E">
            <w:pPr>
              <w:spacing w:after="0" w:line="240" w:lineRule="auto"/>
              <w:rPr>
                <w:b/>
                <w:sz w:val="16"/>
              </w:rPr>
            </w:pPr>
            <w:r>
              <w:rPr>
                <w:b/>
                <w:sz w:val="16"/>
              </w:rPr>
              <w:t>Muestra interés por las manifestaciones culturales y artísticas.</w:t>
            </w:r>
          </w:p>
        </w:tc>
        <w:tc>
          <w:tcPr>
            <w:tcW w:w="4557" w:type="dxa"/>
            <w:gridSpan w:val="2"/>
            <w:shd w:val="clear" w:color="auto" w:fill="E5B8B7" w:themeFill="accent2" w:themeFillTint="66"/>
            <w:tcMar>
              <w:left w:w="108" w:type="dxa"/>
            </w:tcMar>
          </w:tcPr>
          <w:p w:rsidR="00E86A0F" w:rsidRDefault="0045538E">
            <w:pPr>
              <w:spacing w:after="0" w:line="240" w:lineRule="auto"/>
              <w:rPr>
                <w:b/>
                <w:sz w:val="16"/>
              </w:rPr>
            </w:pPr>
            <w:r>
              <w:rPr>
                <w:b/>
                <w:sz w:val="16"/>
              </w:rPr>
              <w:t>Mostrar interés por las manifestaciones culturales y artísticas.</w:t>
            </w:r>
          </w:p>
        </w:tc>
        <w:tc>
          <w:tcPr>
            <w:tcW w:w="3702" w:type="dxa"/>
            <w:shd w:val="clear" w:color="auto" w:fill="E5B8B7" w:themeFill="accent2" w:themeFillTint="66"/>
            <w:tcMar>
              <w:left w:w="108" w:type="dxa"/>
            </w:tcMar>
          </w:tcPr>
          <w:p w:rsidR="00E86A0F" w:rsidRDefault="0045538E">
            <w:pPr>
              <w:spacing w:after="0" w:line="240" w:lineRule="auto"/>
              <w:rPr>
                <w:b/>
                <w:sz w:val="16"/>
              </w:rPr>
            </w:pPr>
            <w:r>
              <w:rPr>
                <w:b/>
                <w:sz w:val="16"/>
              </w:rPr>
              <w:t>Arte y cultura.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1" w:type="dxa"/>
            <w:shd w:val="clear" w:color="auto" w:fill="auto"/>
            <w:tcMar>
              <w:left w:w="108" w:type="dxa"/>
            </w:tcMar>
          </w:tcPr>
          <w:p w:rsidR="00E86A0F" w:rsidRDefault="0045538E">
            <w:pPr>
              <w:pStyle w:val="Ttulo"/>
              <w:numPr>
                <w:ilvl w:val="0"/>
                <w:numId w:val="11"/>
              </w:numPr>
              <w:ind w:left="284" w:hanging="284"/>
              <w:jc w:val="both"/>
              <w:rPr>
                <w:b w:val="0"/>
                <w:sz w:val="16"/>
              </w:rPr>
            </w:pPr>
            <w:r>
              <w:rPr>
                <w:color w:val="FF0000"/>
                <w:sz w:val="18"/>
                <w:u w:val="none"/>
              </w:rPr>
              <w:t>Respeta las manifestaciones culturales y artísticas, de otras culturas.</w:t>
            </w:r>
            <w:r>
              <w:rPr>
                <w:b w:val="0"/>
                <w:sz w:val="16"/>
              </w:rPr>
              <w:t xml:space="preserve"> </w:t>
            </w:r>
          </w:p>
        </w:tc>
        <w:tc>
          <w:tcPr>
            <w:tcW w:w="4557" w:type="dxa"/>
            <w:gridSpan w:val="2"/>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Respetar las manifestaciones culturales y artísticas, de otras culturas.</w:t>
            </w:r>
          </w:p>
        </w:tc>
        <w:tc>
          <w:tcPr>
            <w:tcW w:w="370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Arte y cultura</w:t>
            </w:r>
          </w:p>
        </w:tc>
        <w:tc>
          <w:tcPr>
            <w:tcW w:w="501" w:type="dxa"/>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6"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59"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09"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1"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Aprecia el arte respetando todo tipo de manifestaciones culturales y artísticas, entendiendo la diversidad de culturas como  un elemento enriquecedor</w:t>
            </w:r>
          </w:p>
        </w:tc>
        <w:tc>
          <w:tcPr>
            <w:tcW w:w="4557" w:type="dxa"/>
            <w:gridSpan w:val="2"/>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Apreciar el arte respetando todo tipo de manifestaciones culturales y artísticas, entendiendo la diversidad de culturas como  un elemento enriquecedor</w:t>
            </w:r>
          </w:p>
        </w:tc>
        <w:tc>
          <w:tcPr>
            <w:tcW w:w="3702" w:type="dxa"/>
            <w:tcBorders>
              <w:bottom w:val="single" w:sz="18" w:space="0" w:color="00000A"/>
            </w:tcBorders>
            <w:shd w:val="clear" w:color="auto" w:fill="auto"/>
            <w:tcMar>
              <w:left w:w="108" w:type="dxa"/>
            </w:tcMar>
          </w:tcPr>
          <w:p w:rsidR="00E86A0F" w:rsidRDefault="0045538E">
            <w:pPr>
              <w:spacing w:after="0" w:line="240" w:lineRule="auto"/>
              <w:rPr>
                <w:b/>
                <w:sz w:val="16"/>
              </w:rPr>
            </w:pPr>
            <w:r>
              <w:rPr>
                <w:b/>
                <w:sz w:val="16"/>
              </w:rPr>
              <w:t>Arte y cultura.</w:t>
            </w:r>
          </w:p>
        </w:tc>
        <w:tc>
          <w:tcPr>
            <w:tcW w:w="501"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2"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pPr>
        <w:rPr>
          <w:b/>
          <w:sz w:val="52"/>
        </w:rPr>
      </w:pPr>
    </w:p>
    <w:tbl>
      <w:tblPr>
        <w:tblStyle w:val="Tablaconcuadrcula"/>
        <w:tblW w:w="23497" w:type="dxa"/>
        <w:tblLook w:val="04A0" w:firstRow="1" w:lastRow="0" w:firstColumn="1" w:lastColumn="0" w:noHBand="0" w:noVBand="1"/>
      </w:tblPr>
      <w:tblGrid>
        <w:gridCol w:w="670"/>
        <w:gridCol w:w="779"/>
        <w:gridCol w:w="1152"/>
        <w:gridCol w:w="5497"/>
        <w:gridCol w:w="1015"/>
        <w:gridCol w:w="418"/>
        <w:gridCol w:w="4526"/>
        <w:gridCol w:w="4425"/>
        <w:gridCol w:w="3389"/>
        <w:gridCol w:w="496"/>
        <w:gridCol w:w="1130"/>
      </w:tblGrid>
      <w:tr w:rsidR="00E86A0F">
        <w:tc>
          <w:tcPr>
            <w:tcW w:w="23494" w:type="dxa"/>
            <w:gridSpan w:val="11"/>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494" w:type="dxa"/>
            <w:gridSpan w:val="11"/>
            <w:shd w:val="clear" w:color="auto" w:fill="FFFFFF" w:themeFill="background1"/>
            <w:tcMar>
              <w:left w:w="108" w:type="dxa"/>
            </w:tcMar>
            <w:vAlign w:val="center"/>
          </w:tcPr>
          <w:p w:rsidR="00E86A0F" w:rsidRDefault="0045538E">
            <w:pPr>
              <w:spacing w:after="0" w:line="240" w:lineRule="auto"/>
              <w:jc w:val="center"/>
              <w:rPr>
                <w:b/>
                <w:sz w:val="16"/>
              </w:rPr>
            </w:pPr>
            <w:r>
              <w:rPr>
                <w:b/>
                <w:sz w:val="16"/>
              </w:rPr>
              <w:t xml:space="preserve">CCBB7: APRENDER A APRENDER.  </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4" w:type="dxa"/>
            <w:vMerge w:val="restart"/>
            <w:shd w:val="clear" w:color="auto" w:fill="CC99FF"/>
            <w:tcMar>
              <w:left w:w="108" w:type="dxa"/>
            </w:tcMar>
            <w:textDirection w:val="btLr"/>
            <w:vAlign w:val="center"/>
          </w:tcPr>
          <w:p w:rsidR="00E86A0F" w:rsidRDefault="0045538E">
            <w:pPr>
              <w:spacing w:after="0" w:line="240" w:lineRule="auto"/>
              <w:ind w:left="113" w:right="113"/>
              <w:jc w:val="center"/>
              <w:rPr>
                <w:sz w:val="12"/>
                <w:szCs w:val="16"/>
              </w:rPr>
            </w:pPr>
            <w:r>
              <w:rPr>
                <w:sz w:val="12"/>
                <w:szCs w:val="16"/>
              </w:rPr>
              <w:t>CONOCIMIENTO DE SÍ MISMO Y AUTONOMÍA PERSONAL.</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El juego.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 xml:space="preserve">112. Buscar alternativas a los juegos propuestos. </w:t>
            </w:r>
          </w:p>
          <w:p w:rsidR="00E86A0F" w:rsidRDefault="00E86A0F">
            <w:pPr>
              <w:spacing w:after="0" w:line="240" w:lineRule="auto"/>
              <w:jc w:val="both"/>
              <w:rPr>
                <w:rFonts w:cstheme="minorHAnsi"/>
                <w:sz w:val="20"/>
                <w:szCs w:val="20"/>
              </w:rPr>
            </w:pP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1.5</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b w:val="0"/>
                <w:sz w:val="16"/>
                <w:szCs w:val="16"/>
              </w:rPr>
            </w:pPr>
            <w:r>
              <w:rPr>
                <w:color w:val="00CC99"/>
                <w:sz w:val="18"/>
                <w:u w:val="none"/>
              </w:rPr>
              <w:t>Toma gradualmente la  iniciativa para elegir a qué juego jugar y con quién.</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Toma gradualmente </w:t>
            </w:r>
            <w:proofErr w:type="gramStart"/>
            <w:r>
              <w:rPr>
                <w:color w:val="00CC99"/>
                <w:sz w:val="18"/>
                <w:u w:val="none"/>
              </w:rPr>
              <w:t>la  iniciativa</w:t>
            </w:r>
            <w:proofErr w:type="gramEnd"/>
            <w:r>
              <w:rPr>
                <w:color w:val="00CC99"/>
                <w:sz w:val="18"/>
                <w:u w:val="none"/>
              </w:rPr>
              <w:t xml:space="preserve"> para elegir a qué juego jugar y con quién. </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Exposición de ideas y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Expresa sus ideas y preferencias y emplearlos para proponer juegos nuevos</w:t>
            </w:r>
          </w:p>
          <w:p w:rsidR="00E86A0F" w:rsidRDefault="00E86A0F">
            <w:pPr>
              <w:spacing w:after="0" w:line="240" w:lineRule="auto"/>
              <w:rPr>
                <w:b/>
                <w:sz w:val="16"/>
                <w:szCs w:val="16"/>
              </w:rPr>
            </w:pP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Expresar sus ideas y preferencias y emplearlos para proponer juegos nuevos</w:t>
            </w:r>
          </w:p>
          <w:p w:rsidR="00E86A0F" w:rsidRDefault="00E86A0F">
            <w:pPr>
              <w:spacing w:after="0" w:line="240" w:lineRule="auto"/>
              <w:rPr>
                <w:b/>
                <w:sz w:val="16"/>
                <w:szCs w:val="16"/>
              </w:rPr>
            </w:pP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Exposición de ideas y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Expresa sus ideas y preferencias, adquiriendo autonomía en las actividades lúdicas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Expresar sus ideas y preferencias, adquiriendo autonomía en las actividades lúdicas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Exposición de ideas y juegos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Psicomotricidad.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szCs w:val="20"/>
              </w:rPr>
            </w:pPr>
            <w:r>
              <w:rPr>
                <w:rFonts w:eastAsia="UniversLTStd" w:cstheme="minorHAnsi"/>
                <w:b/>
                <w:color w:val="000000" w:themeColor="text1"/>
                <w:szCs w:val="20"/>
              </w:rPr>
              <w:t>113. Equilibrar el cuerpo adoptando diferentes posturas, con control de la tensión, la relajación y la respiración.</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Adopta diferentes posturas: en cuclillas, acostado, boca abajo…</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Adoptar diferentes posturas: en cuclillas, acostado, boca abajo…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El cuerpo: posturas, relajación, respiración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Identifica sus posibilidades y limitaciones y actuar de modo acorde a ellas en las diversas situaciones que se presentan en los distintos entornos en que se desenvuelve</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Identificar sus posibilidades y limitaciones y actuar de modo acorde a ellas en las diversas situaciones que se presentan en los distintos entornos en que se desenvuelve</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El cuerpo: posturas, relajación, respiración</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Controla el propio cuerpo en distintos movimientos y en situaciones de equilibrio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Controlar el propio cuerpo en distintos movimientos y en situaciones de equilibrio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El cuerpo: posturas, relajación, respiración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LENGUAJES: COMUNICACIÓN Y REPRESENTACIÓN.</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 w:val="20"/>
                <w:szCs w:val="20"/>
              </w:rPr>
            </w:pPr>
            <w:r>
              <w:rPr>
                <w:rFonts w:eastAsia="UniversLTStd" w:cstheme="minorHAnsi"/>
                <w:sz w:val="20"/>
                <w:szCs w:val="20"/>
              </w:rPr>
              <w:t>103. Relacionar poniendo ejemplos concretos, la información contenida en los textos escritos/orales próximos a la experiencia infantil, con las propias vivencias e ideas y mostrar la comprensión a través de la lectura en voz alta.</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1.5</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Entiende las ideas básicas del texto, exponiendo sus ideas.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Entender las ideas básicas del texto, exponiendo sus ideas.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Relación de textos con las experiencias y vivencias propias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Comprende las intenciones y mensajes del texto y expresa sentimientos e ideas propias mediante la lengua oral.</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Comprender las intenciones y mensajes del texto y expresar sentimientos e ideas propias mediante la lengua oral.</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Relación de textos con las experiencias y vivencias propias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 xml:space="preserve">Interpreta las intenciones y mensajes del texto, participando activamente en la exposición de ideas, experiencias propias empleando un lenguaje </w:t>
            </w:r>
            <w:proofErr w:type="spellStart"/>
            <w:r>
              <w:rPr>
                <w:b/>
                <w:sz w:val="16"/>
                <w:szCs w:val="16"/>
              </w:rPr>
              <w:t>mas</w:t>
            </w:r>
            <w:proofErr w:type="spellEnd"/>
            <w:r>
              <w:rPr>
                <w:b/>
                <w:sz w:val="16"/>
                <w:szCs w:val="16"/>
              </w:rPr>
              <w:t xml:space="preserve"> elaborado</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 xml:space="preserve">Interpretar las intenciones y mensajes del texto, participando activamente en la exposición de ideas, experiencias propias empleando un lenguaje </w:t>
            </w:r>
            <w:proofErr w:type="spellStart"/>
            <w:r>
              <w:rPr>
                <w:b/>
                <w:sz w:val="16"/>
                <w:szCs w:val="16"/>
              </w:rPr>
              <w:t>mas</w:t>
            </w:r>
            <w:proofErr w:type="spellEnd"/>
            <w:r>
              <w:rPr>
                <w:b/>
                <w:sz w:val="16"/>
                <w:szCs w:val="16"/>
              </w:rPr>
              <w:t xml:space="preserve"> elaborado</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 xml:space="preserve">Relación de textos con las experiencias y vivencias propias    </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sz w:val="20"/>
                <w:szCs w:val="20"/>
              </w:rPr>
            </w:pPr>
            <w:r>
              <w:rPr>
                <w:rFonts w:eastAsia="UniversLTStd" w:cstheme="minorHAnsi"/>
                <w:sz w:val="20"/>
                <w:szCs w:val="20"/>
              </w:rPr>
              <w:t>104. Encontrar informaciones concretas en párrafos. (Palabras claves que explican un texto, por ejemplo la palabra ingredientes en las recetas de cocina).</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Comprende textos sencillos e identificar palabras significativas usuales en los mismos.</w:t>
            </w:r>
          </w:p>
          <w:p w:rsidR="00E86A0F" w:rsidRDefault="00E86A0F">
            <w:pPr>
              <w:spacing w:after="0" w:line="240" w:lineRule="auto"/>
              <w:rPr>
                <w:b/>
                <w:sz w:val="16"/>
                <w:szCs w:val="16"/>
              </w:rPr>
            </w:pP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Comprender textos sencillos e identificar palabras significativas usuales en los mismos.</w:t>
            </w:r>
          </w:p>
          <w:p w:rsidR="00E86A0F" w:rsidRDefault="00E86A0F">
            <w:pPr>
              <w:spacing w:after="0" w:line="240" w:lineRule="auto"/>
              <w:rPr>
                <w:b/>
                <w:sz w:val="16"/>
                <w:szCs w:val="16"/>
              </w:rPr>
            </w:pP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Acercamiento a las ideas principales de un texto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 xml:space="preserve">Busca palabras significativas en un texto de forma cada vez </w:t>
            </w:r>
            <w:proofErr w:type="spellStart"/>
            <w:r>
              <w:rPr>
                <w:b/>
                <w:sz w:val="16"/>
                <w:szCs w:val="16"/>
              </w:rPr>
              <w:t>mas</w:t>
            </w:r>
            <w:proofErr w:type="spellEnd"/>
            <w:r>
              <w:rPr>
                <w:b/>
                <w:sz w:val="16"/>
                <w:szCs w:val="16"/>
              </w:rPr>
              <w:t xml:space="preserve"> autónoma</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 xml:space="preserve">buscar palabras significativas en un texto de forma cada vez </w:t>
            </w:r>
            <w:proofErr w:type="spellStart"/>
            <w:r>
              <w:rPr>
                <w:b/>
                <w:sz w:val="16"/>
                <w:szCs w:val="16"/>
              </w:rPr>
              <w:t>mas</w:t>
            </w:r>
            <w:proofErr w:type="spellEnd"/>
            <w:r>
              <w:rPr>
                <w:b/>
                <w:sz w:val="16"/>
                <w:szCs w:val="16"/>
              </w:rPr>
              <w:t xml:space="preserve"> autónoma</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Acercamiento a las ideas principales de un texto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Comprende e identifica palabras y frases escritas sencillas, significativas y usuales.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Comprender e identificar palabras y frases escritas sencillas, significativas y usuales.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Extracción de palabras claves en un texto.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487"/>
        </w:trPr>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2"/>
                <w:szCs w:val="16"/>
              </w:rPr>
            </w:pPr>
            <w:r>
              <w:rPr>
                <w:rFonts w:eastAsia="Calibri" w:cs="Times New Roman"/>
                <w:szCs w:val="16"/>
              </w:rPr>
              <w:t>Lenguaje artístico: musical y plástico.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Interpretación y creación musical.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szCs w:val="20"/>
              </w:rPr>
            </w:pPr>
            <w:r>
              <w:rPr>
                <w:rFonts w:eastAsia="UniversLTStd" w:cstheme="minorHAnsi"/>
                <w:b/>
                <w:color w:val="000000" w:themeColor="text1"/>
                <w:szCs w:val="20"/>
              </w:rPr>
              <w:t>111. Memorizar e interpretar un repertorio básico de canciones, piezas instrumentales y danzas.</w:t>
            </w:r>
          </w:p>
        </w:tc>
        <w:tc>
          <w:tcPr>
            <w:tcW w:w="1015" w:type="dxa"/>
            <w:vMerge w:val="restart"/>
            <w:shd w:val="clear" w:color="auto" w:fill="FFFFFF" w:themeFill="background1"/>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1.2</w:t>
            </w:r>
          </w:p>
        </w:tc>
        <w:tc>
          <w:tcPr>
            <w:tcW w:w="418" w:type="dxa"/>
            <w:vMerge w:val="restart"/>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Memoriza canciones infantiles.</w:t>
            </w:r>
          </w:p>
          <w:p w:rsidR="00E86A0F" w:rsidRDefault="0045538E">
            <w:pPr>
              <w:pStyle w:val="Ttulo"/>
              <w:numPr>
                <w:ilvl w:val="0"/>
                <w:numId w:val="11"/>
              </w:numPr>
              <w:ind w:left="284" w:hanging="284"/>
              <w:jc w:val="both"/>
              <w:rPr>
                <w:b w:val="0"/>
                <w:sz w:val="16"/>
                <w:szCs w:val="16"/>
              </w:rPr>
            </w:pPr>
            <w:r>
              <w:rPr>
                <w:color w:val="00CC99"/>
                <w:sz w:val="18"/>
                <w:u w:val="none"/>
              </w:rPr>
              <w:t>Acompaña con gestos y movimientos las letras de las canciones.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Memorizar canciones infantiles.</w:t>
            </w:r>
          </w:p>
          <w:p w:rsidR="00E86A0F" w:rsidRDefault="0045538E">
            <w:pPr>
              <w:pStyle w:val="Ttulo"/>
              <w:numPr>
                <w:ilvl w:val="0"/>
                <w:numId w:val="11"/>
              </w:numPr>
              <w:ind w:left="284" w:hanging="284"/>
              <w:jc w:val="both"/>
              <w:rPr>
                <w:color w:val="00CC99"/>
                <w:sz w:val="18"/>
                <w:u w:val="none"/>
              </w:rPr>
            </w:pPr>
            <w:r>
              <w:rPr>
                <w:color w:val="00CC99"/>
                <w:sz w:val="18"/>
                <w:u w:val="none"/>
              </w:rPr>
              <w:t>Acompaña con gestos y movimientos las letras de las canciones.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sz w:val="20"/>
                <w:szCs w:val="20"/>
              </w:rPr>
            </w:pPr>
            <w:r>
              <w:rPr>
                <w:color w:val="00CC99"/>
                <w:sz w:val="18"/>
                <w:u w:val="none"/>
              </w:rPr>
              <w:t>Canciones y melodías</w:t>
            </w:r>
          </w:p>
          <w:p w:rsidR="00E86A0F" w:rsidRDefault="0045538E">
            <w:pPr>
              <w:pStyle w:val="Ttulo"/>
              <w:numPr>
                <w:ilvl w:val="0"/>
                <w:numId w:val="11"/>
              </w:numPr>
              <w:ind w:left="284" w:hanging="284"/>
              <w:jc w:val="both"/>
              <w:rPr>
                <w:sz w:val="20"/>
                <w:szCs w:val="20"/>
              </w:rPr>
            </w:pPr>
            <w:r>
              <w:rPr>
                <w:color w:val="00CC99"/>
                <w:sz w:val="18"/>
                <w:u w:val="none"/>
              </w:rPr>
              <w:t>Gestos y movimientos</w:t>
            </w:r>
          </w:p>
        </w:tc>
        <w:tc>
          <w:tcPr>
            <w:tcW w:w="503" w:type="dxa"/>
            <w:vMerge w:val="restart"/>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245"/>
        </w:trPr>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rFonts w:ascii="Calibri" w:eastAsia="Calibri" w:hAnsi="Calibri" w:cs="Times New Roman"/>
                <w:sz w:val="12"/>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sz w:val="20"/>
                <w:szCs w:val="20"/>
              </w:rPr>
            </w:pPr>
          </w:p>
        </w:tc>
        <w:tc>
          <w:tcPr>
            <w:tcW w:w="1015" w:type="dxa"/>
            <w:vMerge/>
            <w:shd w:val="clear" w:color="auto" w:fill="FFFFFF" w:themeFill="background1"/>
            <w:tcMar>
              <w:left w:w="108" w:type="dxa"/>
            </w:tcMar>
          </w:tcPr>
          <w:p w:rsidR="00E86A0F" w:rsidRDefault="00E86A0F">
            <w:pPr>
              <w:spacing w:after="0" w:line="240" w:lineRule="auto"/>
              <w:jc w:val="center"/>
              <w:rPr>
                <w:b/>
                <w:sz w:val="16"/>
              </w:rPr>
            </w:pPr>
          </w:p>
        </w:tc>
        <w:tc>
          <w:tcPr>
            <w:tcW w:w="418" w:type="dxa"/>
            <w:vMerge/>
            <w:shd w:val="clear" w:color="auto" w:fill="auto"/>
            <w:tcMar>
              <w:left w:w="108" w:type="dxa"/>
            </w:tcMar>
          </w:tcPr>
          <w:p w:rsidR="00E86A0F" w:rsidRDefault="00E86A0F">
            <w:pPr>
              <w:spacing w:after="0" w:line="240" w:lineRule="auto"/>
              <w:jc w:val="center"/>
              <w:rPr>
                <w:b/>
                <w:sz w:val="16"/>
              </w:rPr>
            </w:pP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Memoriza e interpreta canciones.</w:t>
            </w:r>
          </w:p>
          <w:p w:rsidR="00E86A0F" w:rsidRDefault="0045538E">
            <w:pPr>
              <w:pStyle w:val="Ttulo"/>
              <w:numPr>
                <w:ilvl w:val="0"/>
                <w:numId w:val="11"/>
              </w:numPr>
              <w:ind w:left="284" w:hanging="284"/>
              <w:jc w:val="both"/>
              <w:rPr>
                <w:color w:val="FF0000"/>
                <w:sz w:val="18"/>
                <w:u w:val="none"/>
              </w:rPr>
            </w:pPr>
            <w:r>
              <w:rPr>
                <w:color w:val="FF0000"/>
                <w:sz w:val="18"/>
                <w:u w:val="none"/>
              </w:rPr>
              <w:t>Memoriza e interpreta danzas y bailes.</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Memorizar e interpretar canciones.</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Memorizar e interpreta </w:t>
            </w:r>
            <w:proofErr w:type="spellStart"/>
            <w:r>
              <w:rPr>
                <w:color w:val="FF0000"/>
                <w:sz w:val="18"/>
                <w:u w:val="none"/>
              </w:rPr>
              <w:t>rdanzas</w:t>
            </w:r>
            <w:proofErr w:type="spellEnd"/>
            <w:r>
              <w:rPr>
                <w:color w:val="FF0000"/>
                <w:sz w:val="18"/>
                <w:u w:val="none"/>
              </w:rPr>
              <w:t xml:space="preserve"> y bailes.</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Canciones</w:t>
            </w:r>
          </w:p>
          <w:p w:rsidR="00E86A0F" w:rsidRDefault="0045538E">
            <w:pPr>
              <w:pStyle w:val="Ttulo"/>
              <w:numPr>
                <w:ilvl w:val="0"/>
                <w:numId w:val="11"/>
              </w:numPr>
              <w:ind w:left="284" w:hanging="284"/>
              <w:jc w:val="both"/>
              <w:rPr>
                <w:color w:val="FF0000"/>
                <w:sz w:val="18"/>
                <w:u w:val="none"/>
              </w:rPr>
            </w:pPr>
            <w:r>
              <w:rPr>
                <w:color w:val="FF0000"/>
                <w:sz w:val="18"/>
                <w:u w:val="none"/>
              </w:rPr>
              <w:t>Bailes y danzas</w:t>
            </w: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468"/>
        </w:trPr>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textDirection w:val="btLr"/>
            <w:vAlign w:val="center"/>
          </w:tcPr>
          <w:p w:rsidR="00E86A0F" w:rsidRDefault="00E86A0F">
            <w:pPr>
              <w:spacing w:after="0" w:line="240" w:lineRule="auto"/>
              <w:ind w:left="113" w:right="113"/>
              <w:jc w:val="center"/>
              <w:rPr>
                <w:rFonts w:ascii="Calibri" w:eastAsia="Calibri" w:hAnsi="Calibri" w:cs="Times New Roman"/>
                <w:sz w:val="12"/>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sz w:val="20"/>
                <w:szCs w:val="20"/>
              </w:rPr>
            </w:pPr>
          </w:p>
        </w:tc>
        <w:tc>
          <w:tcPr>
            <w:tcW w:w="1015" w:type="dxa"/>
            <w:vMerge/>
            <w:shd w:val="clear" w:color="auto" w:fill="FFFFFF" w:themeFill="background1"/>
            <w:tcMar>
              <w:left w:w="108" w:type="dxa"/>
            </w:tcMar>
          </w:tcPr>
          <w:p w:rsidR="00E86A0F" w:rsidRDefault="00E86A0F">
            <w:pPr>
              <w:spacing w:after="0" w:line="240" w:lineRule="auto"/>
              <w:jc w:val="center"/>
              <w:rPr>
                <w:b/>
                <w:sz w:val="16"/>
              </w:rPr>
            </w:pPr>
          </w:p>
        </w:tc>
        <w:tc>
          <w:tcPr>
            <w:tcW w:w="418" w:type="dxa"/>
            <w:vMerge/>
            <w:shd w:val="clear" w:color="auto" w:fill="auto"/>
            <w:tcMar>
              <w:left w:w="108" w:type="dxa"/>
            </w:tcMar>
          </w:tcPr>
          <w:p w:rsidR="00E86A0F" w:rsidRDefault="00E86A0F">
            <w:pPr>
              <w:spacing w:after="0" w:line="240" w:lineRule="auto"/>
              <w:jc w:val="center"/>
              <w:rPr>
                <w:b/>
                <w:sz w:val="16"/>
              </w:rPr>
            </w:pPr>
          </w:p>
        </w:tc>
        <w:tc>
          <w:tcPr>
            <w:tcW w:w="4662" w:type="dxa"/>
            <w:shd w:val="clear" w:color="auto" w:fill="FFFFFF" w:themeFill="background1"/>
            <w:tcMar>
              <w:left w:w="108" w:type="dxa"/>
            </w:tcMar>
          </w:tcPr>
          <w:p w:rsidR="00E86A0F" w:rsidRDefault="0045538E">
            <w:pPr>
              <w:spacing w:after="0" w:line="240" w:lineRule="auto"/>
              <w:rPr>
                <w:sz w:val="20"/>
                <w:szCs w:val="20"/>
              </w:rPr>
            </w:pPr>
            <w:r>
              <w:rPr>
                <w:sz w:val="20"/>
                <w:szCs w:val="20"/>
              </w:rPr>
              <w:t>Imita movimientos adecuados a una canción.</w:t>
            </w:r>
          </w:p>
        </w:tc>
        <w:tc>
          <w:tcPr>
            <w:tcW w:w="4556" w:type="dxa"/>
            <w:shd w:val="clear" w:color="auto" w:fill="FFFFFF" w:themeFill="background1"/>
            <w:tcMar>
              <w:left w:w="108" w:type="dxa"/>
            </w:tcMar>
          </w:tcPr>
          <w:p w:rsidR="00E86A0F" w:rsidRDefault="0045538E">
            <w:pPr>
              <w:pStyle w:val="Prrafodelista"/>
              <w:spacing w:after="0" w:line="240" w:lineRule="auto"/>
              <w:ind w:left="33"/>
              <w:jc w:val="both"/>
              <w:rPr>
                <w:sz w:val="20"/>
                <w:szCs w:val="20"/>
              </w:rPr>
            </w:pPr>
            <w:r>
              <w:rPr>
                <w:sz w:val="20"/>
                <w:szCs w:val="20"/>
              </w:rPr>
              <w:t>Imitar movimientos adecuados a una canción.</w:t>
            </w:r>
          </w:p>
        </w:tc>
        <w:tc>
          <w:tcPr>
            <w:tcW w:w="3466" w:type="dxa"/>
            <w:shd w:val="clear" w:color="auto" w:fill="FFFFFF" w:themeFill="background1"/>
            <w:tcMar>
              <w:left w:w="108" w:type="dxa"/>
            </w:tcMar>
          </w:tcPr>
          <w:p w:rsidR="00E86A0F" w:rsidRDefault="0045538E">
            <w:pPr>
              <w:pStyle w:val="Prrafodelista"/>
              <w:spacing w:after="0" w:line="240" w:lineRule="auto"/>
              <w:ind w:left="33"/>
              <w:jc w:val="both"/>
              <w:rPr>
                <w:sz w:val="20"/>
                <w:szCs w:val="20"/>
              </w:rPr>
            </w:pPr>
            <w:r>
              <w:rPr>
                <w:sz w:val="20"/>
                <w:szCs w:val="20"/>
              </w:rPr>
              <w:t>Melodías y bailes.</w:t>
            </w: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FFFFFF" w:themeFill="background1"/>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Interpreta y memoriza canciones, danzas y juegos musicales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Interpretar y memorizar canciones, danzas y juegos musicales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Memorización: canciones, poesías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FFFFFF" w:themeFill="background1"/>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Reproduce canciones populares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Reproducir canciones populares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Memorización: canciones, poesías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 xml:space="preserve">INGLÉS. </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Escuchar, hablar y conversar.</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 w:val="20"/>
                <w:szCs w:val="16"/>
              </w:rPr>
            </w:pPr>
            <w:r>
              <w:rPr>
                <w:rFonts w:eastAsia="UniversLTStd" w:cstheme="minorHAnsi"/>
                <w:sz w:val="20"/>
                <w:szCs w:val="16"/>
              </w:rPr>
              <w:t xml:space="preserve">108. Usar estrategias básicas para aprender a aprender, como pedir ayuda, acompañar la comunicación con gestos, etc. </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Comunica sus necesidades y demandas.</w:t>
            </w:r>
          </w:p>
          <w:p w:rsidR="00E86A0F" w:rsidRDefault="00E86A0F">
            <w:pPr>
              <w:spacing w:after="0" w:line="240" w:lineRule="auto"/>
              <w:rPr>
                <w:b/>
                <w:sz w:val="16"/>
                <w:szCs w:val="16"/>
              </w:rPr>
            </w:pP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Comunicar sus necesidades y demandas.</w:t>
            </w:r>
          </w:p>
          <w:p w:rsidR="00E86A0F" w:rsidRDefault="00E86A0F">
            <w:pPr>
              <w:spacing w:after="0" w:line="240" w:lineRule="auto"/>
              <w:rPr>
                <w:b/>
                <w:sz w:val="16"/>
                <w:szCs w:val="16"/>
              </w:rPr>
            </w:pP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Uso de estrategias para aprender</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Es autónomo en las actividades propuestas, tomando conciencia de sus posibilidades y limitaciones demandando la ayuda del adulto en caso necesario</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Ser autónomo en las actividades propuestas, tomando conciencia de sus posibilidades y limitaciones demandando la ayuda del adulto en caso necesario</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Uso de estrategias para aprender</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 y emplea los mecanismos necesarios para solventar la situación dada.</w:t>
            </w:r>
          </w:p>
          <w:p w:rsidR="00E86A0F" w:rsidRDefault="00E86A0F">
            <w:pPr>
              <w:spacing w:after="0" w:line="240" w:lineRule="auto"/>
              <w:rPr>
                <w:b/>
                <w:sz w:val="16"/>
                <w:szCs w:val="16"/>
              </w:rPr>
            </w:pP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Interpretar y emplear los mecanismos necesarios para solventar la situación dada.</w:t>
            </w:r>
          </w:p>
          <w:p w:rsidR="00E86A0F" w:rsidRDefault="00E86A0F">
            <w:pPr>
              <w:spacing w:after="0" w:line="240" w:lineRule="auto"/>
              <w:rPr>
                <w:b/>
                <w:sz w:val="16"/>
                <w:szCs w:val="16"/>
              </w:rPr>
            </w:pP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Uso de estrategias para aprender</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CONOCIMIENTO DEL ENTORNO.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E</w:t>
            </w:r>
            <w:r>
              <w:rPr>
                <w:rFonts w:eastAsia="Calibri" w:cs="Times New Roman"/>
                <w:sz w:val="12"/>
                <w:szCs w:val="16"/>
              </w:rPr>
              <w:t>lementos, relaciones y medidas.</w:t>
            </w:r>
            <w:r>
              <w:rPr>
                <w:sz w:val="12"/>
                <w:szCs w:val="16"/>
              </w:rPr>
              <w:t xml:space="preserve"> Objetos, acciones y relaciones. </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0"/>
                <w:szCs w:val="16"/>
              </w:rPr>
            </w:pPr>
            <w:r>
              <w:rPr>
                <w:sz w:val="10"/>
                <w:szCs w:val="16"/>
              </w:rPr>
              <w:t xml:space="preserve">Tratamiento de la información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color w:val="943634" w:themeColor="accent2" w:themeShade="BF"/>
                <w:sz w:val="20"/>
                <w:szCs w:val="14"/>
              </w:rPr>
            </w:pPr>
            <w:r>
              <w:rPr>
                <w:rFonts w:eastAsia="UniversLTStd" w:cstheme="minorHAnsi"/>
                <w:b/>
                <w:color w:val="000000" w:themeColor="text1"/>
                <w:szCs w:val="20"/>
              </w:rPr>
              <w:t>105. Realizar las operaciones lógicas de clasificación, comparación, y seriación.</w:t>
            </w:r>
            <w:r>
              <w:rPr>
                <w:rFonts w:eastAsia="UniversLTStd" w:cstheme="minorHAnsi"/>
                <w:color w:val="943634" w:themeColor="accent2" w:themeShade="BF"/>
                <w:sz w:val="20"/>
                <w:szCs w:val="16"/>
              </w:rPr>
              <w:t xml:space="preserve"> </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t>Apa</w:t>
            </w:r>
            <w:proofErr w:type="spellEnd"/>
            <w:r>
              <w:rPr>
                <w:b/>
                <w:sz w:val="16"/>
              </w:rPr>
              <w:t xml:space="preserve"> 1.4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Ordena colecciones de manera seriada con dos elementos.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Agrupa elementos </w:t>
            </w:r>
            <w:proofErr w:type="gramStart"/>
            <w:r>
              <w:rPr>
                <w:color w:val="00CC99"/>
                <w:sz w:val="18"/>
                <w:u w:val="none"/>
              </w:rPr>
              <w:t>atendiendo,  al</w:t>
            </w:r>
            <w:proofErr w:type="gramEnd"/>
            <w:r>
              <w:rPr>
                <w:color w:val="00CC99"/>
                <w:sz w:val="18"/>
                <w:u w:val="none"/>
              </w:rPr>
              <w:t xml:space="preserve"> menos, a una cualidad.</w:t>
            </w:r>
          </w:p>
          <w:p w:rsidR="00E86A0F" w:rsidRDefault="0045538E">
            <w:pPr>
              <w:pStyle w:val="Ttulo"/>
              <w:numPr>
                <w:ilvl w:val="0"/>
                <w:numId w:val="11"/>
              </w:numPr>
              <w:ind w:left="284" w:hanging="284"/>
              <w:jc w:val="both"/>
              <w:rPr>
                <w:color w:val="00CC99"/>
                <w:sz w:val="18"/>
                <w:u w:val="none"/>
              </w:rPr>
            </w:pPr>
            <w:r>
              <w:rPr>
                <w:color w:val="00CC99"/>
                <w:sz w:val="18"/>
                <w:u w:val="none"/>
              </w:rPr>
              <w:t>Se inicia en la comparación de objetos.</w:t>
            </w:r>
          </w:p>
          <w:p w:rsidR="00E86A0F" w:rsidRDefault="0045538E">
            <w:pPr>
              <w:pStyle w:val="Ttulo"/>
              <w:numPr>
                <w:ilvl w:val="0"/>
                <w:numId w:val="11"/>
              </w:numPr>
              <w:ind w:left="284" w:hanging="284"/>
              <w:jc w:val="both"/>
              <w:rPr>
                <w:color w:val="00CC99"/>
                <w:sz w:val="18"/>
                <w:u w:val="none"/>
              </w:rPr>
            </w:pPr>
            <w:r>
              <w:rPr>
                <w:color w:val="00CC99"/>
                <w:sz w:val="18"/>
                <w:u w:val="none"/>
              </w:rPr>
              <w:t>Clasifica objetos siguiendo, al menos, 1 criterio: forma, color, tamaño.</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Ordenar colecciones de manera seriada con dos elementos.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Agrupar elementos </w:t>
            </w:r>
            <w:proofErr w:type="gramStart"/>
            <w:r>
              <w:rPr>
                <w:color w:val="00CC99"/>
                <w:sz w:val="18"/>
                <w:u w:val="none"/>
              </w:rPr>
              <w:t>atendiendo,  al</w:t>
            </w:r>
            <w:proofErr w:type="gramEnd"/>
            <w:r>
              <w:rPr>
                <w:color w:val="00CC99"/>
                <w:sz w:val="18"/>
                <w:u w:val="none"/>
              </w:rPr>
              <w:t xml:space="preserve"> menos, a una cualidad.</w:t>
            </w:r>
          </w:p>
          <w:p w:rsidR="00E86A0F" w:rsidRDefault="0045538E">
            <w:pPr>
              <w:pStyle w:val="Ttulo"/>
              <w:numPr>
                <w:ilvl w:val="0"/>
                <w:numId w:val="11"/>
              </w:numPr>
              <w:ind w:left="284" w:hanging="284"/>
              <w:jc w:val="both"/>
              <w:rPr>
                <w:color w:val="00CC99"/>
                <w:sz w:val="18"/>
                <w:u w:val="none"/>
              </w:rPr>
            </w:pPr>
            <w:r>
              <w:rPr>
                <w:color w:val="00CC99"/>
                <w:sz w:val="18"/>
                <w:u w:val="none"/>
              </w:rPr>
              <w:t>Iniciarse en la comparación de objetos.</w:t>
            </w:r>
          </w:p>
          <w:p w:rsidR="00E86A0F" w:rsidRDefault="0045538E">
            <w:pPr>
              <w:pStyle w:val="Ttulo"/>
              <w:numPr>
                <w:ilvl w:val="0"/>
                <w:numId w:val="11"/>
              </w:numPr>
              <w:ind w:left="284" w:hanging="284"/>
              <w:jc w:val="both"/>
              <w:rPr>
                <w:color w:val="00CC99"/>
                <w:sz w:val="18"/>
                <w:u w:val="none"/>
              </w:rPr>
            </w:pPr>
            <w:r>
              <w:rPr>
                <w:color w:val="00CC99"/>
                <w:sz w:val="18"/>
                <w:u w:val="none"/>
              </w:rPr>
              <w:t>Clasificar objetos según 1 criterio: forma, color, tamaño.</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Seriaciones</w:t>
            </w:r>
          </w:p>
          <w:p w:rsidR="00E86A0F" w:rsidRDefault="0045538E">
            <w:pPr>
              <w:pStyle w:val="Ttulo"/>
              <w:numPr>
                <w:ilvl w:val="0"/>
                <w:numId w:val="11"/>
              </w:numPr>
              <w:ind w:left="284" w:hanging="284"/>
              <w:jc w:val="both"/>
              <w:rPr>
                <w:color w:val="00CC99"/>
                <w:sz w:val="18"/>
                <w:u w:val="none"/>
              </w:rPr>
            </w:pPr>
            <w:r>
              <w:rPr>
                <w:color w:val="00CC99"/>
                <w:sz w:val="18"/>
                <w:u w:val="none"/>
              </w:rPr>
              <w:t>Agrupaciones</w:t>
            </w:r>
          </w:p>
          <w:p w:rsidR="00E86A0F" w:rsidRDefault="0045538E">
            <w:pPr>
              <w:pStyle w:val="Ttulo"/>
              <w:numPr>
                <w:ilvl w:val="0"/>
                <w:numId w:val="11"/>
              </w:numPr>
              <w:ind w:left="284" w:hanging="284"/>
              <w:jc w:val="both"/>
              <w:rPr>
                <w:color w:val="00CC99"/>
                <w:sz w:val="18"/>
                <w:u w:val="none"/>
              </w:rPr>
            </w:pPr>
            <w:r>
              <w:rPr>
                <w:color w:val="00CC99"/>
                <w:sz w:val="18"/>
                <w:u w:val="none"/>
              </w:rPr>
              <w:t>Comparación de elementos</w:t>
            </w:r>
          </w:p>
          <w:p w:rsidR="00E86A0F" w:rsidRDefault="0045538E">
            <w:pPr>
              <w:pStyle w:val="Ttulo"/>
              <w:numPr>
                <w:ilvl w:val="0"/>
                <w:numId w:val="11"/>
              </w:numPr>
              <w:ind w:left="284" w:hanging="284"/>
              <w:jc w:val="both"/>
              <w:rPr>
                <w:b w:val="0"/>
                <w:sz w:val="16"/>
                <w:szCs w:val="16"/>
              </w:rPr>
            </w:pPr>
            <w:r>
              <w:rPr>
                <w:color w:val="00CC99"/>
                <w:sz w:val="18"/>
                <w:u w:val="none"/>
              </w:rPr>
              <w:t>Clasificación de elementos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0"/>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Ordena colecciones de manera seriada con tres elementos.</w:t>
            </w:r>
          </w:p>
          <w:p w:rsidR="00E86A0F" w:rsidRDefault="0045538E">
            <w:pPr>
              <w:pStyle w:val="Ttulo"/>
              <w:numPr>
                <w:ilvl w:val="0"/>
                <w:numId w:val="11"/>
              </w:numPr>
              <w:ind w:left="284" w:hanging="284"/>
              <w:jc w:val="both"/>
              <w:rPr>
                <w:b w:val="0"/>
                <w:sz w:val="16"/>
                <w:szCs w:val="16"/>
              </w:rPr>
            </w:pPr>
            <w:r>
              <w:rPr>
                <w:color w:val="FF0000"/>
                <w:sz w:val="18"/>
                <w:u w:val="none"/>
              </w:rPr>
              <w:t>Clasifica elementos atendiendo a dos cualidades.</w:t>
            </w:r>
          </w:p>
          <w:p w:rsidR="00E86A0F" w:rsidRDefault="0045538E">
            <w:pPr>
              <w:pStyle w:val="Ttulo"/>
              <w:numPr>
                <w:ilvl w:val="0"/>
                <w:numId w:val="11"/>
              </w:numPr>
              <w:ind w:left="284" w:hanging="284"/>
              <w:jc w:val="both"/>
              <w:rPr>
                <w:b w:val="0"/>
                <w:sz w:val="16"/>
                <w:szCs w:val="16"/>
              </w:rPr>
            </w:pPr>
            <w:r>
              <w:rPr>
                <w:color w:val="FF0000"/>
                <w:sz w:val="18"/>
                <w:u w:val="none"/>
              </w:rPr>
              <w:t>Compara objetos, expresando sus diferencias.</w:t>
            </w:r>
          </w:p>
          <w:p w:rsidR="00E86A0F" w:rsidRDefault="00E86A0F">
            <w:pPr>
              <w:pStyle w:val="Ttulo"/>
              <w:ind w:left="284"/>
              <w:jc w:val="both"/>
              <w:rPr>
                <w:b w:val="0"/>
                <w:sz w:val="16"/>
                <w:szCs w:val="16"/>
              </w:rPr>
            </w:pP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Ordenar colecciones de manera seriada con tres elementos.</w:t>
            </w:r>
          </w:p>
          <w:p w:rsidR="00E86A0F" w:rsidRDefault="0045538E">
            <w:pPr>
              <w:pStyle w:val="Ttulo"/>
              <w:numPr>
                <w:ilvl w:val="0"/>
                <w:numId w:val="11"/>
              </w:numPr>
              <w:ind w:left="284" w:hanging="284"/>
              <w:jc w:val="both"/>
              <w:rPr>
                <w:b w:val="0"/>
                <w:sz w:val="16"/>
                <w:szCs w:val="16"/>
              </w:rPr>
            </w:pPr>
            <w:r>
              <w:rPr>
                <w:color w:val="FF0000"/>
                <w:sz w:val="18"/>
                <w:u w:val="none"/>
              </w:rPr>
              <w:t>Clasificar elementos atendiendo a dos cualidades.</w:t>
            </w:r>
          </w:p>
          <w:p w:rsidR="00E86A0F" w:rsidRDefault="0045538E">
            <w:pPr>
              <w:pStyle w:val="Ttulo"/>
              <w:numPr>
                <w:ilvl w:val="0"/>
                <w:numId w:val="11"/>
              </w:numPr>
              <w:ind w:left="284" w:hanging="284"/>
              <w:jc w:val="both"/>
              <w:rPr>
                <w:b w:val="0"/>
                <w:sz w:val="16"/>
                <w:szCs w:val="16"/>
              </w:rPr>
            </w:pPr>
            <w:r>
              <w:rPr>
                <w:color w:val="FF0000"/>
                <w:sz w:val="18"/>
                <w:u w:val="none"/>
              </w:rPr>
              <w:t>Comparar objetos, expresando sus diferencias.</w:t>
            </w:r>
          </w:p>
          <w:p w:rsidR="00E86A0F" w:rsidRDefault="00E86A0F">
            <w:pPr>
              <w:spacing w:after="0"/>
              <w:rPr>
                <w:b/>
                <w:sz w:val="16"/>
                <w:szCs w:val="16"/>
              </w:rPr>
            </w:pP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Seriaciones</w:t>
            </w:r>
          </w:p>
          <w:p w:rsidR="00E86A0F" w:rsidRDefault="0045538E">
            <w:pPr>
              <w:pStyle w:val="Ttulo"/>
              <w:numPr>
                <w:ilvl w:val="0"/>
                <w:numId w:val="11"/>
              </w:numPr>
              <w:ind w:left="284" w:hanging="284"/>
              <w:jc w:val="both"/>
              <w:rPr>
                <w:color w:val="FF0000"/>
                <w:sz w:val="18"/>
                <w:u w:val="none"/>
              </w:rPr>
            </w:pPr>
            <w:r>
              <w:rPr>
                <w:color w:val="FF0000"/>
                <w:sz w:val="18"/>
                <w:u w:val="none"/>
                <w:shd w:val="clear" w:color="auto" w:fill="EAF1DD"/>
              </w:rPr>
              <w:t>C</w:t>
            </w:r>
            <w:r>
              <w:rPr>
                <w:color w:val="FF0000"/>
                <w:sz w:val="18"/>
                <w:u w:val="none"/>
              </w:rPr>
              <w:t>omparación de elementos</w:t>
            </w:r>
          </w:p>
          <w:p w:rsidR="00E86A0F" w:rsidRDefault="0045538E">
            <w:pPr>
              <w:pStyle w:val="Ttulo"/>
              <w:numPr>
                <w:ilvl w:val="0"/>
                <w:numId w:val="11"/>
              </w:numPr>
              <w:ind w:left="284" w:hanging="284"/>
              <w:jc w:val="both"/>
              <w:rPr>
                <w:b w:val="0"/>
                <w:sz w:val="16"/>
                <w:szCs w:val="16"/>
              </w:rPr>
            </w:pPr>
            <w:r>
              <w:rPr>
                <w:color w:val="FF0000"/>
                <w:sz w:val="18"/>
                <w:u w:val="none"/>
              </w:rPr>
              <w:t>Clasificación de elementos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0"/>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 y realiza comparaciones, clasificaciones y seriaciones de elementos atendiendo a una cualidad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Interpretar y realizar comparaciones, clasificaciones y seriaciones de elementos atendiendo a una cualidad</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Operaciones matemáticas: comparación, clasificación y seriación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0"/>
                <w:szCs w:val="16"/>
              </w:rPr>
            </w:pPr>
            <w:r>
              <w:rPr>
                <w:sz w:val="10"/>
                <w:szCs w:val="16"/>
              </w:rPr>
              <w:t xml:space="preserve">Cálculo Mental. </w:t>
            </w: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sz w:val="20"/>
                <w:szCs w:val="16"/>
              </w:rPr>
            </w:pPr>
            <w:r>
              <w:rPr>
                <w:rFonts w:cstheme="minorHAnsi"/>
                <w:sz w:val="20"/>
                <w:szCs w:val="16"/>
              </w:rPr>
              <w:t xml:space="preserve">107. Efectuar mentalmente las operaciones de añadir y sacar con números hasta de dos cifras. Utilizar estrategias para hacer estimaciones sobre los resultados de cálculo valorando si son </w:t>
            </w:r>
            <w:r>
              <w:rPr>
                <w:rFonts w:cstheme="minorHAnsi"/>
                <w:sz w:val="20"/>
                <w:szCs w:val="16"/>
              </w:rPr>
              <w:lastRenderedPageBreak/>
              <w:t xml:space="preserve">razonables o no. </w:t>
            </w:r>
          </w:p>
        </w:tc>
        <w:tc>
          <w:tcPr>
            <w:tcW w:w="1015" w:type="dxa"/>
            <w:vMerge w:val="restart"/>
            <w:shd w:val="clear" w:color="auto" w:fill="auto"/>
            <w:tcMar>
              <w:left w:w="108" w:type="dxa"/>
            </w:tcMar>
          </w:tcPr>
          <w:p w:rsidR="00E86A0F" w:rsidRDefault="0045538E">
            <w:pPr>
              <w:spacing w:after="0" w:line="240" w:lineRule="auto"/>
              <w:jc w:val="center"/>
              <w:rPr>
                <w:b/>
                <w:sz w:val="16"/>
              </w:rPr>
            </w:pPr>
            <w:proofErr w:type="spellStart"/>
            <w:r>
              <w:rPr>
                <w:b/>
                <w:sz w:val="16"/>
              </w:rPr>
              <w:lastRenderedPageBreak/>
              <w:t>Apa</w:t>
            </w:r>
            <w:proofErr w:type="spellEnd"/>
            <w:r>
              <w:rPr>
                <w:b/>
                <w:sz w:val="16"/>
              </w:rPr>
              <w:t xml:space="preserve">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Llega a conclusiones sencillas sobre los distintos enigmas planteados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Llegar a conclusiones sencillas sobre los distintos enigmas planteados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Operaciones cognitivas y estimaciones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Formula conjeturas sobre las causas y consecuencias de los fenómenos realizados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Formular conjeturas sobre las causas y consecuencias de los fenómenos realizados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Operaciones cognitivas y estimaciones</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Establece conclusiones sencillas de las acciones realizadas, elaborando hipótesis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Establecer conclusiones sencillas de las acciones realizadas, elaborando hipótesis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Operaciones cognitivas y estimaciones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ind w:left="113" w:right="113"/>
              <w:jc w:val="center"/>
              <w:rPr>
                <w:sz w:val="16"/>
                <w:szCs w:val="16"/>
              </w:rPr>
            </w:pP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Resolución de problemas. </w:t>
            </w:r>
          </w:p>
        </w:tc>
        <w:tc>
          <w:tcPr>
            <w:tcW w:w="5510" w:type="dxa"/>
            <w:vMerge w:val="restart"/>
            <w:shd w:val="clear" w:color="auto" w:fill="auto"/>
            <w:tcMar>
              <w:left w:w="108" w:type="dxa"/>
            </w:tcMar>
            <w:vAlign w:val="center"/>
          </w:tcPr>
          <w:p w:rsidR="00E86A0F" w:rsidRDefault="0045538E">
            <w:pPr>
              <w:spacing w:after="0" w:line="240" w:lineRule="auto"/>
              <w:jc w:val="both"/>
              <w:rPr>
                <w:rFonts w:cstheme="minorHAnsi"/>
                <w:szCs w:val="16"/>
              </w:rPr>
            </w:pPr>
            <w:r>
              <w:rPr>
                <w:rFonts w:cstheme="minorHAnsi"/>
                <w:szCs w:val="16"/>
              </w:rPr>
              <w:t xml:space="preserve">106. Ser consciente del proceso de resolución de problemas a través de la verbalización del proceso seguido. </w:t>
            </w:r>
          </w:p>
        </w:tc>
        <w:tc>
          <w:tcPr>
            <w:tcW w:w="1015" w:type="dxa"/>
            <w:vMerge w:val="restart"/>
            <w:shd w:val="clear" w:color="auto" w:fill="auto"/>
            <w:tcMar>
              <w:left w:w="108" w:type="dxa"/>
            </w:tcMar>
          </w:tcPr>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2.5</w:t>
            </w: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 xml:space="preserve"> Se inicia en el uso del lenguaje oral, valorándolo como instrumento de comunicación, información y crecimiento personal</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 xml:space="preserve"> Iniciarse en el uso del lenguaje oral, valorándolo como instrumento de comunicación, información y crecimiento personal</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Verbalización del proceso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Verbaliza el proceso de las actividades realizadas para favorecer la competencia lingüística</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Verbalizar el proceso de las actividades realizadas para favorecer la competencia lingüística</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Verbalización del proceso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  y verbaliza el proceso de las actividades realizadas para favorecer la competencia lingüística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Interpretar y verbalizar el proceso de las actividades realizadas para favorecer la competencia lingüística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 xml:space="preserve">Verbalización del proceso   </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 xml:space="preserve">110. Montar y desmontar objetos y aparatos simples. </w:t>
            </w:r>
          </w:p>
          <w:p w:rsidR="00E86A0F" w:rsidRDefault="00E86A0F">
            <w:pPr>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3.2</w:t>
            </w: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Explora los diferentes objetos y realizar acciones en los mismos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Explorar los diferentes objetos y realizar acciones en los mismos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Montaje y desmontaje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shd w:val="clear" w:color="auto" w:fill="auto"/>
            <w:tcMar>
              <w:left w:w="108" w:type="dxa"/>
            </w:tcMar>
          </w:tcPr>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Se inicia en el montaje y desmontaje de objetos sencillos</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Iniciarse en el montaje y desmontaje de objetos sencillos</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 xml:space="preserve">Montaje y desmontaje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Realiza montajes y desmontajes de objetos sencillos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Realizar montajes y desmontajes de objetos sencillos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 xml:space="preserve">Montaje y desmontaje  </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rPr>
                <w:sz w:val="16"/>
                <w:szCs w:val="16"/>
              </w:rPr>
            </w:pPr>
            <w:r>
              <w:rPr>
                <w:sz w:val="16"/>
                <w:szCs w:val="16"/>
              </w:rPr>
              <w:t xml:space="preserve">Todos los bloques.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szCs w:val="16"/>
              </w:rPr>
            </w:pPr>
            <w:r>
              <w:rPr>
                <w:rFonts w:eastAsia="UniversLTStd" w:cstheme="minorHAnsi"/>
                <w:szCs w:val="16"/>
              </w:rPr>
              <w:t xml:space="preserve">109. Organizar la información. </w:t>
            </w:r>
          </w:p>
          <w:p w:rsidR="00E86A0F" w:rsidRDefault="00E86A0F">
            <w:pPr>
              <w:spacing w:after="0" w:line="240" w:lineRule="auto"/>
              <w:jc w:val="both"/>
              <w:rPr>
                <w:rFonts w:cstheme="minorHAnsi"/>
                <w:szCs w:val="16"/>
              </w:rPr>
            </w:pPr>
          </w:p>
        </w:tc>
        <w:tc>
          <w:tcPr>
            <w:tcW w:w="1015" w:type="dxa"/>
            <w:vMerge w:val="restart"/>
            <w:shd w:val="clear" w:color="auto" w:fill="auto"/>
            <w:tcMar>
              <w:left w:w="108" w:type="dxa"/>
            </w:tcMar>
          </w:tcPr>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2.1 y 2.2</w:t>
            </w: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EI3</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Se inicia en el proceso de organizar la información obtenida</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Iniciarse en el proceso de organizar la información obtenida</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Organización</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shd w:val="clear" w:color="auto" w:fill="auto"/>
            <w:tcMar>
              <w:left w:w="108" w:type="dxa"/>
            </w:tcMar>
          </w:tcPr>
          <w:p w:rsidR="00E86A0F" w:rsidRDefault="0045538E">
            <w:pPr>
              <w:spacing w:after="0" w:line="240" w:lineRule="auto"/>
              <w:rPr>
                <w:b/>
                <w:sz w:val="16"/>
                <w:szCs w:val="16"/>
              </w:rPr>
            </w:pPr>
            <w:r>
              <w:rPr>
                <w:b/>
                <w:sz w:val="16"/>
                <w:szCs w:val="16"/>
              </w:rPr>
              <w:t>Interpreta la información obtenida y organizarla</w:t>
            </w:r>
          </w:p>
        </w:tc>
        <w:tc>
          <w:tcPr>
            <w:tcW w:w="4556" w:type="dxa"/>
            <w:shd w:val="clear" w:color="auto" w:fill="auto"/>
            <w:tcMar>
              <w:left w:w="108" w:type="dxa"/>
            </w:tcMar>
          </w:tcPr>
          <w:p w:rsidR="00E86A0F" w:rsidRDefault="0045538E">
            <w:pPr>
              <w:spacing w:after="0" w:line="240" w:lineRule="auto"/>
              <w:rPr>
                <w:b/>
                <w:sz w:val="16"/>
                <w:szCs w:val="16"/>
              </w:rPr>
            </w:pPr>
            <w:r>
              <w:rPr>
                <w:b/>
                <w:sz w:val="16"/>
                <w:szCs w:val="16"/>
              </w:rPr>
              <w:t>Interpretar la información obtenida y organizarla</w:t>
            </w:r>
          </w:p>
        </w:tc>
        <w:tc>
          <w:tcPr>
            <w:tcW w:w="3466" w:type="dxa"/>
            <w:shd w:val="clear" w:color="auto" w:fill="auto"/>
            <w:tcMar>
              <w:left w:w="108" w:type="dxa"/>
            </w:tcMar>
          </w:tcPr>
          <w:p w:rsidR="00E86A0F" w:rsidRDefault="0045538E">
            <w:pPr>
              <w:spacing w:after="0" w:line="240" w:lineRule="auto"/>
              <w:rPr>
                <w:b/>
                <w:sz w:val="16"/>
                <w:szCs w:val="16"/>
              </w:rPr>
            </w:pPr>
            <w:r>
              <w:rPr>
                <w:b/>
                <w:sz w:val="16"/>
                <w:szCs w:val="16"/>
              </w:rPr>
              <w:t>Organización</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6"/>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Analiza e interpreta a información obtenida y organizarla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Analizar e interpretar a información obtenida y organizarla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sz w:val="16"/>
                <w:szCs w:val="16"/>
              </w:rPr>
            </w:pPr>
            <w:r>
              <w:rPr>
                <w:b/>
                <w:sz w:val="16"/>
                <w:szCs w:val="16"/>
              </w:rPr>
              <w:t>Organización</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2234" w:type="dxa"/>
            <w:gridSpan w:val="3"/>
            <w:vMerge w:val="restart"/>
            <w:shd w:val="clear" w:color="auto" w:fill="BFEA36"/>
            <w:tcMar>
              <w:left w:w="108" w:type="dxa"/>
            </w:tcMar>
            <w:vAlign w:val="center"/>
          </w:tcPr>
          <w:p w:rsidR="00E86A0F" w:rsidRDefault="0045538E">
            <w:pPr>
              <w:spacing w:after="0" w:line="240" w:lineRule="auto"/>
              <w:jc w:val="center"/>
              <w:rPr>
                <w:sz w:val="16"/>
                <w:szCs w:val="16"/>
              </w:rPr>
            </w:pPr>
            <w:r>
              <w:rPr>
                <w:sz w:val="16"/>
                <w:szCs w:val="16"/>
              </w:rPr>
              <w:t>POAT</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114. Programa de autorregulación de los aprendizajes: Mostrar interés por cumplir los objetivos planteados (asambleas</w:t>
            </w: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 xml:space="preserve">115. Programa de desarrollo de los procesos cognitivos básicos. </w:t>
            </w: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 xml:space="preserve">116. Técnicas de estudio. </w:t>
            </w: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117. Programa de educación en valores: interés, motivación y esfuerzo.</w:t>
            </w:r>
          </w:p>
          <w:p w:rsidR="00E86A0F" w:rsidRDefault="00E86A0F">
            <w:pPr>
              <w:shd w:val="clear" w:color="auto" w:fill="FFFFFF" w:themeFill="background1"/>
              <w:spacing w:after="0" w:line="240" w:lineRule="auto"/>
              <w:jc w:val="both"/>
              <w:rPr>
                <w:rFonts w:eastAsia="UniversLTStd" w:cstheme="minorHAnsi"/>
                <w:color w:val="FF0000"/>
                <w:sz w:val="16"/>
                <w:szCs w:val="16"/>
              </w:rPr>
            </w:pPr>
          </w:p>
        </w:tc>
        <w:tc>
          <w:tcPr>
            <w:tcW w:w="1015" w:type="dxa"/>
            <w:vMerge w:val="restart"/>
            <w:shd w:val="clear" w:color="auto" w:fill="auto"/>
            <w:tcMar>
              <w:left w:w="108" w:type="dxa"/>
            </w:tcMar>
          </w:tcPr>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2.5</w:t>
            </w:r>
          </w:p>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1.4</w:t>
            </w:r>
          </w:p>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2.3</w:t>
            </w:r>
          </w:p>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3.1 y 3.2</w:t>
            </w:r>
          </w:p>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Muestra interés por aprender, adoptando una actitud de esfuerzo para la consecución de las metas planteadas.</w:t>
            </w:r>
          </w:p>
          <w:p w:rsidR="00E86A0F" w:rsidRDefault="0045538E">
            <w:pPr>
              <w:pStyle w:val="Ttulo"/>
              <w:numPr>
                <w:ilvl w:val="0"/>
                <w:numId w:val="11"/>
              </w:numPr>
              <w:ind w:left="284" w:hanging="284"/>
              <w:jc w:val="both"/>
              <w:rPr>
                <w:color w:val="00CC99"/>
                <w:sz w:val="18"/>
                <w:u w:val="none"/>
              </w:rPr>
            </w:pPr>
            <w:r>
              <w:rPr>
                <w:color w:val="00CC99"/>
                <w:sz w:val="18"/>
                <w:u w:val="none"/>
              </w:rPr>
              <w:t>Se inicia en procesos cognitivos básicos: atención, percepción, memoria</w:t>
            </w:r>
          </w:p>
          <w:p w:rsidR="00E86A0F" w:rsidRDefault="0045538E">
            <w:pPr>
              <w:pStyle w:val="Ttulo"/>
              <w:numPr>
                <w:ilvl w:val="0"/>
                <w:numId w:val="11"/>
              </w:numPr>
              <w:ind w:left="284" w:hanging="284"/>
              <w:jc w:val="both"/>
              <w:rPr>
                <w:color w:val="00CC99"/>
                <w:sz w:val="18"/>
                <w:u w:val="none"/>
              </w:rPr>
            </w:pPr>
            <w:r>
              <w:rPr>
                <w:color w:val="00CC99"/>
                <w:sz w:val="18"/>
                <w:u w:val="none"/>
              </w:rPr>
              <w:t>Se inicia en la adquisición de técnicas de estudio: reflexionar, buscar información, extraer datos significativos</w:t>
            </w:r>
          </w:p>
          <w:p w:rsidR="00E86A0F" w:rsidRDefault="0045538E">
            <w:pPr>
              <w:pStyle w:val="Ttulo"/>
              <w:numPr>
                <w:ilvl w:val="0"/>
                <w:numId w:val="11"/>
              </w:numPr>
              <w:ind w:left="284" w:hanging="284"/>
              <w:jc w:val="both"/>
              <w:rPr>
                <w:color w:val="00CC99"/>
                <w:sz w:val="18"/>
                <w:u w:val="none"/>
              </w:rPr>
            </w:pPr>
            <w:r>
              <w:rPr>
                <w:color w:val="00CC99"/>
                <w:sz w:val="18"/>
                <w:u w:val="none"/>
              </w:rPr>
              <w:t>Muestra interés y esfuerzo  para favorecer su propio aprendizaje</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Mostrar interés por aprender, adoptando una actitud de esfuerzo para la consecución de las metas planteadas.</w:t>
            </w:r>
          </w:p>
          <w:p w:rsidR="00E86A0F" w:rsidRDefault="0045538E">
            <w:pPr>
              <w:pStyle w:val="Ttulo"/>
              <w:numPr>
                <w:ilvl w:val="0"/>
                <w:numId w:val="11"/>
              </w:numPr>
              <w:ind w:left="284" w:hanging="284"/>
              <w:jc w:val="both"/>
              <w:rPr>
                <w:color w:val="00CC99"/>
                <w:sz w:val="18"/>
                <w:u w:val="none"/>
              </w:rPr>
            </w:pPr>
            <w:r>
              <w:rPr>
                <w:color w:val="00CC99"/>
                <w:sz w:val="18"/>
                <w:u w:val="none"/>
              </w:rPr>
              <w:t>Iniciarse en procesos cognitivos básicos: atención, percepción, memoria</w:t>
            </w:r>
          </w:p>
          <w:p w:rsidR="00E86A0F" w:rsidRDefault="0045538E">
            <w:pPr>
              <w:pStyle w:val="Ttulo"/>
              <w:numPr>
                <w:ilvl w:val="0"/>
                <w:numId w:val="11"/>
              </w:numPr>
              <w:ind w:left="284" w:hanging="284"/>
              <w:jc w:val="both"/>
              <w:rPr>
                <w:color w:val="00CC99"/>
                <w:sz w:val="18"/>
                <w:u w:val="none"/>
              </w:rPr>
            </w:pPr>
            <w:r>
              <w:rPr>
                <w:color w:val="00CC99"/>
                <w:sz w:val="18"/>
                <w:u w:val="none"/>
              </w:rPr>
              <w:t>Iniciarse en la adquisición de técnicas de estudio: reflexionar, buscar información, extraer datos significativos</w:t>
            </w:r>
          </w:p>
          <w:p w:rsidR="00E86A0F" w:rsidRDefault="0045538E">
            <w:pPr>
              <w:pStyle w:val="Ttulo"/>
              <w:numPr>
                <w:ilvl w:val="0"/>
                <w:numId w:val="11"/>
              </w:numPr>
              <w:ind w:left="284" w:hanging="284"/>
              <w:jc w:val="both"/>
              <w:rPr>
                <w:color w:val="00CC99"/>
                <w:sz w:val="18"/>
                <w:u w:val="none"/>
              </w:rPr>
            </w:pPr>
            <w:r>
              <w:rPr>
                <w:color w:val="00CC99"/>
                <w:sz w:val="18"/>
                <w:u w:val="none"/>
              </w:rPr>
              <w:t>Mostrar interés y esfuerzo en los momentos en los que se requiera para favorecer su propio aprendizaje</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 Interés y esfuerzo</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Desarrollo de procesos cognitivos  </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 Técnicas de estudio  </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Educación en valores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2234" w:type="dxa"/>
            <w:gridSpan w:val="3"/>
            <w:vMerge/>
            <w:shd w:val="clear" w:color="auto" w:fill="BFEA36"/>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shd w:val="clear" w:color="auto" w:fill="auto"/>
            <w:tcMar>
              <w:left w:w="108" w:type="dxa"/>
            </w:tcMar>
          </w:tcPr>
          <w:p w:rsidR="00E86A0F" w:rsidRDefault="00E86A0F">
            <w:pPr>
              <w:spacing w:after="0" w:line="240" w:lineRule="auto"/>
              <w:jc w:val="center"/>
              <w:rPr>
                <w:sz w:val="16"/>
                <w:szCs w:val="16"/>
              </w:rPr>
            </w:pPr>
          </w:p>
        </w:tc>
        <w:tc>
          <w:tcPr>
            <w:tcW w:w="418" w:type="dxa"/>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Muestra interés </w:t>
            </w:r>
            <w:proofErr w:type="gramStart"/>
            <w:r>
              <w:rPr>
                <w:color w:val="FF0000"/>
                <w:sz w:val="18"/>
                <w:u w:val="none"/>
              </w:rPr>
              <w:t>y  es</w:t>
            </w:r>
            <w:proofErr w:type="gramEnd"/>
            <w:r>
              <w:rPr>
                <w:color w:val="FF0000"/>
                <w:sz w:val="18"/>
                <w:u w:val="none"/>
              </w:rPr>
              <w:t xml:space="preserve"> fuerzo en la realización de las actividades.  114</w:t>
            </w:r>
          </w:p>
          <w:p w:rsidR="00E86A0F" w:rsidRDefault="0045538E">
            <w:pPr>
              <w:pStyle w:val="Ttulo"/>
              <w:numPr>
                <w:ilvl w:val="0"/>
                <w:numId w:val="11"/>
              </w:numPr>
              <w:ind w:left="284" w:hanging="284"/>
              <w:jc w:val="both"/>
              <w:rPr>
                <w:color w:val="FF0000"/>
                <w:sz w:val="18"/>
                <w:u w:val="none"/>
              </w:rPr>
            </w:pPr>
            <w:r>
              <w:rPr>
                <w:color w:val="FF0000"/>
                <w:sz w:val="18"/>
                <w:u w:val="none"/>
              </w:rPr>
              <w:t>Afianza los procesos cognitivos: atención, percepción, memoria. 115</w:t>
            </w:r>
          </w:p>
          <w:p w:rsidR="00E86A0F" w:rsidRDefault="0045538E">
            <w:pPr>
              <w:pStyle w:val="Ttulo"/>
              <w:numPr>
                <w:ilvl w:val="0"/>
                <w:numId w:val="11"/>
              </w:numPr>
              <w:ind w:left="284" w:hanging="284"/>
              <w:jc w:val="both"/>
              <w:rPr>
                <w:color w:val="FF0000"/>
                <w:sz w:val="18"/>
                <w:u w:val="none"/>
              </w:rPr>
            </w:pPr>
            <w:r>
              <w:rPr>
                <w:color w:val="FF0000"/>
                <w:sz w:val="18"/>
                <w:u w:val="none"/>
              </w:rPr>
              <w:t>Pone en práctica técnicas de estudio como: reflexionar, buscar información, extraer datos significativos. 116</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Muestra interés y esfuerzo para favorecer su </w:t>
            </w:r>
            <w:proofErr w:type="gramStart"/>
            <w:r>
              <w:rPr>
                <w:color w:val="FF0000"/>
                <w:sz w:val="18"/>
                <w:u w:val="none"/>
              </w:rPr>
              <w:t>propio  aprendizaje</w:t>
            </w:r>
            <w:proofErr w:type="gramEnd"/>
            <w:r>
              <w:rPr>
                <w:color w:val="FF0000"/>
                <w:sz w:val="18"/>
                <w:u w:val="none"/>
              </w:rPr>
              <w:t>. 117</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proofErr w:type="gramStart"/>
            <w:r>
              <w:rPr>
                <w:color w:val="FF0000"/>
                <w:sz w:val="18"/>
                <w:u w:val="none"/>
              </w:rPr>
              <w:t>Mostrar  interés</w:t>
            </w:r>
            <w:proofErr w:type="gramEnd"/>
            <w:r>
              <w:rPr>
                <w:color w:val="FF0000"/>
                <w:sz w:val="18"/>
                <w:u w:val="none"/>
              </w:rPr>
              <w:t xml:space="preserve"> y  es fuerzo en la realización de las actividades.</w:t>
            </w:r>
          </w:p>
          <w:p w:rsidR="00E86A0F" w:rsidRDefault="0045538E">
            <w:pPr>
              <w:pStyle w:val="Ttulo"/>
              <w:numPr>
                <w:ilvl w:val="0"/>
                <w:numId w:val="11"/>
              </w:numPr>
              <w:ind w:left="284" w:hanging="284"/>
              <w:jc w:val="both"/>
              <w:rPr>
                <w:color w:val="FF0000"/>
                <w:sz w:val="18"/>
                <w:u w:val="none"/>
              </w:rPr>
            </w:pPr>
            <w:r>
              <w:rPr>
                <w:color w:val="FF0000"/>
                <w:sz w:val="18"/>
                <w:u w:val="none"/>
              </w:rPr>
              <w:t>Afianzar los procesos cognitivos: atención, percepción, memoria.</w:t>
            </w:r>
          </w:p>
          <w:p w:rsidR="00E86A0F" w:rsidRDefault="0045538E">
            <w:pPr>
              <w:pStyle w:val="Ttulo"/>
              <w:numPr>
                <w:ilvl w:val="0"/>
                <w:numId w:val="11"/>
              </w:numPr>
              <w:ind w:left="284" w:hanging="284"/>
              <w:jc w:val="both"/>
              <w:rPr>
                <w:color w:val="FF0000"/>
                <w:sz w:val="18"/>
                <w:u w:val="none"/>
              </w:rPr>
            </w:pPr>
            <w:r>
              <w:rPr>
                <w:color w:val="FF0000"/>
                <w:sz w:val="18"/>
                <w:u w:val="none"/>
              </w:rPr>
              <w:t>Poner en práctica técnicas de estudio como: reflexionar, buscar información, extraer datos significativos</w:t>
            </w:r>
          </w:p>
          <w:p w:rsidR="00E86A0F" w:rsidRDefault="0045538E">
            <w:pPr>
              <w:pStyle w:val="Ttulo"/>
              <w:numPr>
                <w:ilvl w:val="0"/>
                <w:numId w:val="11"/>
              </w:numPr>
              <w:ind w:left="284" w:hanging="284"/>
              <w:jc w:val="both"/>
              <w:rPr>
                <w:color w:val="FF0000"/>
                <w:sz w:val="18"/>
                <w:u w:val="none"/>
              </w:rPr>
            </w:pPr>
            <w:r>
              <w:rPr>
                <w:color w:val="FF0000"/>
                <w:sz w:val="18"/>
                <w:u w:val="none"/>
              </w:rPr>
              <w:t>Mostrar interés y esfuerzo en los momentos en los que se requiera para favorecer su propio aprendizaje</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Interés y esfuerzo</w:t>
            </w:r>
          </w:p>
          <w:p w:rsidR="00E86A0F" w:rsidRDefault="0045538E">
            <w:pPr>
              <w:pStyle w:val="Ttulo"/>
              <w:numPr>
                <w:ilvl w:val="0"/>
                <w:numId w:val="11"/>
              </w:numPr>
              <w:ind w:left="284" w:hanging="284"/>
              <w:jc w:val="both"/>
              <w:rPr>
                <w:color w:val="FF0000"/>
                <w:sz w:val="18"/>
                <w:u w:val="none"/>
              </w:rPr>
            </w:pPr>
            <w:r>
              <w:rPr>
                <w:color w:val="FF0000"/>
                <w:sz w:val="18"/>
                <w:u w:val="none"/>
              </w:rPr>
              <w:t>Procesos cognitivos básicos: percepción, atención, memoria.</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Técnicas de estudio  </w:t>
            </w:r>
          </w:p>
          <w:p w:rsidR="00E86A0F" w:rsidRDefault="0045538E">
            <w:pPr>
              <w:pStyle w:val="Ttulo"/>
              <w:numPr>
                <w:ilvl w:val="0"/>
                <w:numId w:val="11"/>
              </w:numPr>
              <w:ind w:left="284" w:hanging="284"/>
              <w:jc w:val="both"/>
              <w:rPr>
                <w:color w:val="FF0000"/>
                <w:sz w:val="18"/>
                <w:u w:val="none"/>
              </w:rPr>
            </w:pPr>
            <w:r>
              <w:rPr>
                <w:color w:val="FF0000"/>
                <w:sz w:val="18"/>
                <w:u w:val="none"/>
              </w:rPr>
              <w:t xml:space="preserve">Educación en valores   </w:t>
            </w:r>
          </w:p>
        </w:tc>
        <w:tc>
          <w:tcPr>
            <w:tcW w:w="503" w:type="dxa"/>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2234" w:type="dxa"/>
            <w:gridSpan w:val="3"/>
            <w:vMerge/>
            <w:shd w:val="clear" w:color="auto" w:fill="BFEA36"/>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bottom w:val="single" w:sz="18" w:space="0" w:color="00000A"/>
            </w:tcBorders>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Muestra interés y participa en las situaciones de aprendizaje, adoptando una actitud de esfuerzo para la consecución de las metas planteadas.</w:t>
            </w:r>
          </w:p>
          <w:p w:rsidR="00E86A0F" w:rsidRDefault="0045538E">
            <w:pPr>
              <w:pStyle w:val="Prrafodelista"/>
              <w:numPr>
                <w:ilvl w:val="0"/>
                <w:numId w:val="10"/>
              </w:numPr>
              <w:spacing w:after="0" w:line="240" w:lineRule="auto"/>
              <w:ind w:left="196" w:hanging="142"/>
              <w:rPr>
                <w:b/>
                <w:sz w:val="16"/>
                <w:szCs w:val="16"/>
              </w:rPr>
            </w:pPr>
            <w:r>
              <w:rPr>
                <w:b/>
                <w:sz w:val="16"/>
                <w:szCs w:val="16"/>
              </w:rPr>
              <w:t>Afianza los procesos cognitivos: atención, percepción, memoria, usándolos en las situaciones en las que se requiera.</w:t>
            </w:r>
          </w:p>
          <w:p w:rsidR="00E86A0F" w:rsidRDefault="0045538E">
            <w:pPr>
              <w:pStyle w:val="Prrafodelista"/>
              <w:numPr>
                <w:ilvl w:val="0"/>
                <w:numId w:val="10"/>
              </w:numPr>
              <w:spacing w:after="0" w:line="240" w:lineRule="auto"/>
              <w:ind w:left="196" w:hanging="142"/>
              <w:rPr>
                <w:b/>
                <w:sz w:val="16"/>
                <w:szCs w:val="16"/>
              </w:rPr>
            </w:pPr>
            <w:r>
              <w:rPr>
                <w:b/>
                <w:sz w:val="16"/>
                <w:szCs w:val="16"/>
              </w:rPr>
              <w:t>Afianza y utiliza diferentes técnicas de estudio: reflexionar, buscar información, extraer datos significativos</w:t>
            </w:r>
          </w:p>
          <w:p w:rsidR="00E86A0F" w:rsidRDefault="0045538E">
            <w:pPr>
              <w:pStyle w:val="Prrafodelista"/>
              <w:numPr>
                <w:ilvl w:val="0"/>
                <w:numId w:val="10"/>
              </w:numPr>
              <w:spacing w:after="0" w:line="240" w:lineRule="auto"/>
              <w:ind w:left="196" w:hanging="142"/>
              <w:rPr>
                <w:b/>
                <w:sz w:val="16"/>
                <w:szCs w:val="16"/>
              </w:rPr>
            </w:pPr>
            <w:r>
              <w:rPr>
                <w:b/>
                <w:sz w:val="16"/>
                <w:szCs w:val="16"/>
              </w:rPr>
              <w:t>Muestra interés y esfuerzo en los momentos en los que se requiera para favorecer su propio aprendizaje</w:t>
            </w:r>
          </w:p>
          <w:p w:rsidR="00E86A0F" w:rsidRDefault="00E86A0F">
            <w:pPr>
              <w:spacing w:after="0" w:line="240" w:lineRule="auto"/>
              <w:jc w:val="center"/>
              <w:rPr>
                <w:sz w:val="16"/>
                <w:szCs w:val="16"/>
              </w:rPr>
            </w:pPr>
          </w:p>
        </w:tc>
        <w:tc>
          <w:tcPr>
            <w:tcW w:w="4556" w:type="dxa"/>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Mostrar interés y participar en las situaciones de aprendizaje, adoptando una actitud de esfuerzo para la consecución de las metas planteadas.</w:t>
            </w:r>
          </w:p>
          <w:p w:rsidR="00E86A0F" w:rsidRDefault="0045538E">
            <w:pPr>
              <w:pStyle w:val="Prrafodelista"/>
              <w:numPr>
                <w:ilvl w:val="0"/>
                <w:numId w:val="10"/>
              </w:numPr>
              <w:spacing w:after="0" w:line="240" w:lineRule="auto"/>
              <w:ind w:left="196" w:hanging="142"/>
              <w:rPr>
                <w:b/>
                <w:sz w:val="16"/>
                <w:szCs w:val="16"/>
              </w:rPr>
            </w:pPr>
            <w:r>
              <w:rPr>
                <w:b/>
                <w:sz w:val="16"/>
                <w:szCs w:val="16"/>
              </w:rPr>
              <w:t>Afianzar los procesos cognitivos: atención, percepción, memoria, usándolos en las situaciones en las que se requiera.</w:t>
            </w:r>
          </w:p>
          <w:p w:rsidR="00E86A0F" w:rsidRDefault="0045538E">
            <w:pPr>
              <w:pStyle w:val="Prrafodelista"/>
              <w:numPr>
                <w:ilvl w:val="0"/>
                <w:numId w:val="10"/>
              </w:numPr>
              <w:spacing w:after="0" w:line="240" w:lineRule="auto"/>
              <w:ind w:left="196" w:hanging="142"/>
              <w:rPr>
                <w:b/>
                <w:sz w:val="16"/>
                <w:szCs w:val="16"/>
              </w:rPr>
            </w:pPr>
            <w:r>
              <w:rPr>
                <w:b/>
                <w:sz w:val="16"/>
                <w:szCs w:val="16"/>
              </w:rPr>
              <w:t>Afianzar y utilizar diferentes técnicas de estudio: reflexionar, buscar información, extraer datos significativos</w:t>
            </w:r>
          </w:p>
          <w:p w:rsidR="00E86A0F" w:rsidRDefault="0045538E">
            <w:pPr>
              <w:pStyle w:val="Prrafodelista"/>
              <w:numPr>
                <w:ilvl w:val="0"/>
                <w:numId w:val="10"/>
              </w:numPr>
              <w:spacing w:after="0" w:line="240" w:lineRule="auto"/>
              <w:ind w:left="196" w:hanging="142"/>
              <w:rPr>
                <w:b/>
                <w:sz w:val="16"/>
                <w:szCs w:val="16"/>
              </w:rPr>
            </w:pPr>
            <w:r>
              <w:rPr>
                <w:b/>
                <w:sz w:val="16"/>
                <w:szCs w:val="16"/>
              </w:rPr>
              <w:t>Mostrar interés y esfuerzo en los momentos en los que se requiera para favorecer su propio aprendizaje</w:t>
            </w:r>
          </w:p>
          <w:p w:rsidR="00E86A0F" w:rsidRDefault="00E86A0F">
            <w:pPr>
              <w:spacing w:after="0" w:line="240" w:lineRule="auto"/>
              <w:ind w:left="196" w:hanging="142"/>
              <w:jc w:val="center"/>
              <w:rPr>
                <w:b/>
                <w:sz w:val="16"/>
                <w:szCs w:val="16"/>
              </w:rPr>
            </w:pPr>
          </w:p>
        </w:tc>
        <w:tc>
          <w:tcPr>
            <w:tcW w:w="3466" w:type="dxa"/>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Interés y esfuerzo</w:t>
            </w:r>
          </w:p>
          <w:p w:rsidR="00E86A0F" w:rsidRDefault="0045538E">
            <w:pPr>
              <w:pStyle w:val="Prrafodelista"/>
              <w:numPr>
                <w:ilvl w:val="0"/>
                <w:numId w:val="10"/>
              </w:numPr>
              <w:spacing w:after="0" w:line="240" w:lineRule="auto"/>
              <w:ind w:left="196" w:hanging="142"/>
              <w:rPr>
                <w:b/>
                <w:sz w:val="16"/>
                <w:szCs w:val="16"/>
              </w:rPr>
            </w:pPr>
            <w:r>
              <w:rPr>
                <w:b/>
                <w:sz w:val="16"/>
                <w:szCs w:val="16"/>
              </w:rPr>
              <w:t>Desarrollo de procesos cognitivos</w:t>
            </w:r>
          </w:p>
          <w:p w:rsidR="00E86A0F" w:rsidRDefault="0045538E">
            <w:pPr>
              <w:pStyle w:val="Prrafodelista"/>
              <w:numPr>
                <w:ilvl w:val="0"/>
                <w:numId w:val="10"/>
              </w:numPr>
              <w:spacing w:after="0" w:line="240" w:lineRule="auto"/>
              <w:ind w:left="196" w:hanging="142"/>
              <w:rPr>
                <w:b/>
                <w:sz w:val="16"/>
                <w:szCs w:val="16"/>
              </w:rPr>
            </w:pPr>
            <w:r>
              <w:rPr>
                <w:b/>
                <w:sz w:val="16"/>
                <w:szCs w:val="16"/>
              </w:rPr>
              <w:t xml:space="preserve">   Técnicas de estudio  </w:t>
            </w:r>
          </w:p>
          <w:p w:rsidR="00E86A0F" w:rsidRDefault="0045538E">
            <w:pPr>
              <w:pStyle w:val="Prrafodelista"/>
              <w:numPr>
                <w:ilvl w:val="0"/>
                <w:numId w:val="10"/>
              </w:numPr>
              <w:spacing w:after="0" w:line="240" w:lineRule="auto"/>
              <w:ind w:left="196" w:hanging="142"/>
              <w:rPr>
                <w:b/>
                <w:sz w:val="16"/>
                <w:szCs w:val="16"/>
              </w:rPr>
            </w:pPr>
            <w:r>
              <w:rPr>
                <w:b/>
                <w:sz w:val="16"/>
                <w:szCs w:val="16"/>
              </w:rPr>
              <w:t xml:space="preserve">Educación en valores   </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rPr>
          <w:trHeight w:val="1550"/>
        </w:trPr>
        <w:tc>
          <w:tcPr>
            <w:tcW w:w="2234" w:type="dxa"/>
            <w:gridSpan w:val="3"/>
            <w:vMerge w:val="restart"/>
            <w:shd w:val="clear" w:color="auto" w:fill="BFEA36"/>
            <w:tcMar>
              <w:left w:w="108" w:type="dxa"/>
            </w:tcMar>
            <w:vAlign w:val="center"/>
          </w:tcPr>
          <w:p w:rsidR="00E86A0F" w:rsidRDefault="0045538E">
            <w:pPr>
              <w:spacing w:after="0" w:line="240" w:lineRule="auto"/>
              <w:jc w:val="center"/>
              <w:rPr>
                <w:sz w:val="16"/>
                <w:szCs w:val="16"/>
              </w:rPr>
            </w:pPr>
            <w:r>
              <w:rPr>
                <w:sz w:val="16"/>
                <w:szCs w:val="16"/>
              </w:rPr>
              <w:t>METODOLOGÍA</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jc w:val="both"/>
              <w:rPr>
                <w:rFonts w:eastAsia="UniversLTStd" w:cstheme="minorHAnsi"/>
                <w:b/>
                <w:color w:val="000000" w:themeColor="text1"/>
                <w:szCs w:val="20"/>
              </w:rPr>
            </w:pPr>
            <w:r>
              <w:rPr>
                <w:rFonts w:eastAsia="UniversLTStd" w:cstheme="minorHAnsi"/>
                <w:b/>
                <w:color w:val="000000" w:themeColor="text1"/>
                <w:szCs w:val="20"/>
              </w:rPr>
              <w:t xml:space="preserve">118. Autoevaluaciones: Concretar la calidad de las actividades atendiendo a dos criterios: resultado y presentación. </w:t>
            </w:r>
          </w:p>
          <w:p w:rsidR="00E86A0F" w:rsidRDefault="00E86A0F">
            <w:pPr>
              <w:shd w:val="clear" w:color="auto" w:fill="FFFFFF" w:themeFill="background1"/>
              <w:spacing w:after="0"/>
              <w:jc w:val="both"/>
              <w:rPr>
                <w:rFonts w:eastAsia="UniversLTStd" w:cstheme="minorHAnsi"/>
                <w:b/>
                <w:color w:val="000000" w:themeColor="text1"/>
                <w:szCs w:val="20"/>
              </w:rPr>
            </w:pPr>
          </w:p>
          <w:p w:rsidR="00E86A0F" w:rsidRDefault="0045538E">
            <w:pPr>
              <w:shd w:val="clear" w:color="auto" w:fill="FFFFFF" w:themeFill="background1"/>
              <w:spacing w:after="0"/>
              <w:jc w:val="both"/>
              <w:rPr>
                <w:rFonts w:eastAsia="UniversLTStd" w:cstheme="minorHAnsi"/>
                <w:b/>
                <w:color w:val="000000" w:themeColor="text1"/>
                <w:szCs w:val="20"/>
              </w:rPr>
            </w:pPr>
            <w:r>
              <w:rPr>
                <w:rFonts w:eastAsia="UniversLTStd" w:cstheme="minorHAnsi"/>
                <w:b/>
                <w:color w:val="000000" w:themeColor="text1"/>
                <w:szCs w:val="20"/>
              </w:rPr>
              <w:t xml:space="preserve">119. Expresar conocimientos previos sobre un tema, mostrar interés por conocer nuevos datos, procedimientos, etc. relacionados y sintetizar los aprendizajes realizados explicando su funcionalidad: </w:t>
            </w:r>
          </w:p>
          <w:tbl>
            <w:tblPr>
              <w:tblStyle w:val="Tablaconcuadrcula"/>
              <w:tblW w:w="4990" w:type="dxa"/>
              <w:tblCellMar>
                <w:left w:w="103" w:type="dxa"/>
              </w:tblCellMar>
              <w:tblLook w:val="04A0" w:firstRow="1" w:lastRow="0" w:firstColumn="1" w:lastColumn="0" w:noHBand="0" w:noVBand="1"/>
            </w:tblPr>
            <w:tblGrid>
              <w:gridCol w:w="1587"/>
              <w:gridCol w:w="1275"/>
              <w:gridCol w:w="2128"/>
            </w:tblGrid>
            <w:tr w:rsidR="00E86A0F">
              <w:tc>
                <w:tcPr>
                  <w:tcW w:w="1587" w:type="dxa"/>
                  <w:shd w:val="clear" w:color="auto" w:fill="C6D9F1" w:themeFill="text2" w:themeFillTint="33"/>
                  <w:tcMar>
                    <w:left w:w="103"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¿Qué sabemos?</w:t>
                  </w:r>
                </w:p>
              </w:tc>
              <w:tc>
                <w:tcPr>
                  <w:tcW w:w="1275" w:type="dxa"/>
                  <w:shd w:val="clear" w:color="auto" w:fill="C6D9F1" w:themeFill="text2" w:themeFillTint="33"/>
                  <w:tcMar>
                    <w:left w:w="103"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¿Qué queremos saber?</w:t>
                  </w:r>
                </w:p>
              </w:tc>
              <w:tc>
                <w:tcPr>
                  <w:tcW w:w="2128" w:type="dxa"/>
                  <w:shd w:val="clear" w:color="auto" w:fill="C6D9F1" w:themeFill="text2" w:themeFillTint="33"/>
                  <w:tcMar>
                    <w:left w:w="103"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¿Qué hemos aprendido?</w:t>
                  </w:r>
                </w:p>
              </w:tc>
            </w:tr>
            <w:tr w:rsidR="00E86A0F">
              <w:tc>
                <w:tcPr>
                  <w:tcW w:w="1587" w:type="dxa"/>
                  <w:shd w:val="clear" w:color="auto" w:fill="auto"/>
                  <w:tcMar>
                    <w:left w:w="103" w:type="dxa"/>
                  </w:tcMa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275" w:type="dxa"/>
                  <w:shd w:val="clear" w:color="auto" w:fill="auto"/>
                  <w:tcMar>
                    <w:left w:w="103" w:type="dxa"/>
                  </w:tcMa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2128" w:type="dxa"/>
                  <w:shd w:val="clear" w:color="auto" w:fill="auto"/>
                  <w:tcMar>
                    <w:left w:w="103" w:type="dxa"/>
                  </w:tcMa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r>
          </w:tbl>
          <w:p w:rsidR="00E86A0F" w:rsidRDefault="00E86A0F">
            <w:pPr>
              <w:shd w:val="clear" w:color="auto" w:fill="FFFFFF" w:themeFill="background1"/>
              <w:spacing w:after="0"/>
              <w:jc w:val="both"/>
              <w:rPr>
                <w:rFonts w:eastAsia="UniversLTStd" w:cstheme="minorHAnsi"/>
                <w:b/>
                <w:color w:val="000000" w:themeColor="text1"/>
                <w:szCs w:val="20"/>
              </w:rPr>
            </w:pPr>
          </w:p>
          <w:p w:rsidR="00E86A0F" w:rsidRDefault="0045538E">
            <w:pPr>
              <w:shd w:val="clear" w:color="auto" w:fill="FFFFFF" w:themeFill="background1"/>
              <w:spacing w:after="0"/>
              <w:jc w:val="both"/>
              <w:rPr>
                <w:rFonts w:eastAsia="UniversLTStd" w:cstheme="minorHAnsi"/>
                <w:sz w:val="16"/>
                <w:szCs w:val="16"/>
              </w:rPr>
            </w:pPr>
            <w:r>
              <w:rPr>
                <w:rFonts w:eastAsia="UniversLTStd" w:cstheme="minorHAnsi"/>
                <w:b/>
                <w:color w:val="000000" w:themeColor="text1"/>
                <w:szCs w:val="20"/>
              </w:rPr>
              <w:t xml:space="preserve">138. Exponer los conocimientos aprendidos de forma adecuada al contexto en que son solicitados (de acuerdo a un </w:t>
            </w:r>
            <w:proofErr w:type="spellStart"/>
            <w:r>
              <w:rPr>
                <w:rFonts w:eastAsia="UniversLTStd" w:cstheme="minorHAnsi"/>
                <w:b/>
                <w:color w:val="000000" w:themeColor="text1"/>
                <w:szCs w:val="20"/>
              </w:rPr>
              <w:t>guión</w:t>
            </w:r>
            <w:proofErr w:type="spellEnd"/>
            <w:r>
              <w:rPr>
                <w:rFonts w:eastAsia="UniversLTStd" w:cstheme="minorHAnsi"/>
                <w:b/>
                <w:color w:val="000000" w:themeColor="text1"/>
                <w:szCs w:val="20"/>
              </w:rPr>
              <w:t>, espontáneamente, delante de los compañeros/as, del maestro/a, etc.)</w:t>
            </w:r>
          </w:p>
        </w:tc>
        <w:tc>
          <w:tcPr>
            <w:tcW w:w="10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2.5</w:t>
            </w:r>
          </w:p>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1.5</w:t>
            </w:r>
          </w:p>
          <w:p w:rsidR="00E86A0F" w:rsidRDefault="0045538E">
            <w:pPr>
              <w:spacing w:after="0" w:line="240" w:lineRule="auto"/>
              <w:jc w:val="center"/>
              <w:rPr>
                <w:sz w:val="16"/>
                <w:szCs w:val="16"/>
              </w:rPr>
            </w:pPr>
            <w:proofErr w:type="spellStart"/>
            <w:r>
              <w:rPr>
                <w:sz w:val="16"/>
                <w:szCs w:val="16"/>
              </w:rPr>
              <w:t>Apa</w:t>
            </w:r>
            <w:proofErr w:type="spellEnd"/>
            <w:r>
              <w:rPr>
                <w:sz w:val="16"/>
                <w:szCs w:val="16"/>
              </w:rPr>
              <w:t xml:space="preserve"> 2.4</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EI3</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pStyle w:val="Prrafodelista"/>
              <w:numPr>
                <w:ilvl w:val="0"/>
                <w:numId w:val="10"/>
              </w:numPr>
              <w:spacing w:after="0" w:line="240" w:lineRule="auto"/>
              <w:ind w:left="196" w:hanging="142"/>
              <w:rPr>
                <w:sz w:val="16"/>
                <w:szCs w:val="16"/>
              </w:rPr>
            </w:pPr>
            <w:r>
              <w:rPr>
                <w:b/>
                <w:sz w:val="16"/>
                <w:szCs w:val="16"/>
              </w:rPr>
              <w:t xml:space="preserve">Va tomando conciencia de sus propios resultados adoptando una actitud </w:t>
            </w:r>
            <w:proofErr w:type="spellStart"/>
            <w:r>
              <w:rPr>
                <w:b/>
                <w:sz w:val="16"/>
                <w:szCs w:val="16"/>
              </w:rPr>
              <w:t>critica</w:t>
            </w:r>
            <w:proofErr w:type="spellEnd"/>
            <w:r>
              <w:rPr>
                <w:b/>
                <w:sz w:val="16"/>
                <w:szCs w:val="16"/>
              </w:rPr>
              <w:t xml:space="preserve"> ante los mismos</w:t>
            </w:r>
          </w:p>
          <w:p w:rsidR="00E86A0F" w:rsidRDefault="0045538E">
            <w:pPr>
              <w:pStyle w:val="Prrafodelista"/>
              <w:numPr>
                <w:ilvl w:val="0"/>
                <w:numId w:val="10"/>
              </w:numPr>
              <w:spacing w:after="0" w:line="240" w:lineRule="auto"/>
              <w:ind w:left="196" w:hanging="142"/>
              <w:rPr>
                <w:sz w:val="16"/>
                <w:szCs w:val="16"/>
              </w:rPr>
            </w:pPr>
            <w:r>
              <w:rPr>
                <w:b/>
                <w:sz w:val="16"/>
                <w:szCs w:val="16"/>
              </w:rPr>
              <w:t xml:space="preserve">Explica a sus compañeros de forma sencilla los pasos </w:t>
            </w:r>
            <w:proofErr w:type="spellStart"/>
            <w:r>
              <w:rPr>
                <w:b/>
                <w:sz w:val="16"/>
                <w:szCs w:val="16"/>
              </w:rPr>
              <w:t>mas</w:t>
            </w:r>
            <w:proofErr w:type="spellEnd"/>
            <w:r>
              <w:rPr>
                <w:b/>
                <w:sz w:val="16"/>
                <w:szCs w:val="16"/>
              </w:rPr>
              <w:t xml:space="preserve"> importantes en el proceso realizado</w:t>
            </w:r>
          </w:p>
        </w:tc>
        <w:tc>
          <w:tcPr>
            <w:tcW w:w="45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86A0F" w:rsidRDefault="0045538E">
            <w:pPr>
              <w:pStyle w:val="Prrafodelista"/>
              <w:numPr>
                <w:ilvl w:val="0"/>
                <w:numId w:val="10"/>
              </w:numPr>
              <w:spacing w:after="0" w:line="240" w:lineRule="auto"/>
              <w:ind w:left="196" w:hanging="142"/>
              <w:rPr>
                <w:sz w:val="16"/>
                <w:szCs w:val="16"/>
              </w:rPr>
            </w:pPr>
            <w:r>
              <w:rPr>
                <w:b/>
                <w:sz w:val="16"/>
                <w:szCs w:val="16"/>
              </w:rPr>
              <w:t xml:space="preserve">Ir tomando conciencia de sus propios resultados adoptando una actitud </w:t>
            </w:r>
            <w:proofErr w:type="spellStart"/>
            <w:r>
              <w:rPr>
                <w:b/>
                <w:sz w:val="16"/>
                <w:szCs w:val="16"/>
              </w:rPr>
              <w:t>critica</w:t>
            </w:r>
            <w:proofErr w:type="spellEnd"/>
            <w:r>
              <w:rPr>
                <w:b/>
                <w:sz w:val="16"/>
                <w:szCs w:val="16"/>
              </w:rPr>
              <w:t xml:space="preserve"> ante los mismos</w:t>
            </w:r>
          </w:p>
          <w:p w:rsidR="00E86A0F" w:rsidRDefault="0045538E">
            <w:pPr>
              <w:pStyle w:val="Prrafodelista"/>
              <w:numPr>
                <w:ilvl w:val="0"/>
                <w:numId w:val="10"/>
              </w:numPr>
              <w:spacing w:after="0" w:line="240" w:lineRule="auto"/>
              <w:ind w:left="196" w:hanging="142"/>
              <w:rPr>
                <w:sz w:val="16"/>
                <w:szCs w:val="16"/>
              </w:rPr>
            </w:pPr>
            <w:r>
              <w:rPr>
                <w:b/>
                <w:sz w:val="16"/>
                <w:szCs w:val="16"/>
              </w:rPr>
              <w:t xml:space="preserve">Explicar a sus compañeros de forma sencilla los pasos </w:t>
            </w:r>
            <w:proofErr w:type="spellStart"/>
            <w:r>
              <w:rPr>
                <w:b/>
                <w:sz w:val="16"/>
                <w:szCs w:val="16"/>
              </w:rPr>
              <w:t>mas</w:t>
            </w:r>
            <w:proofErr w:type="spellEnd"/>
            <w:r>
              <w:rPr>
                <w:b/>
                <w:sz w:val="16"/>
                <w:szCs w:val="16"/>
              </w:rPr>
              <w:t xml:space="preserve"> importantes en el proceso realizado</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86A0F" w:rsidRDefault="0045538E">
            <w:pPr>
              <w:pStyle w:val="Prrafodelista"/>
              <w:numPr>
                <w:ilvl w:val="0"/>
                <w:numId w:val="10"/>
              </w:numPr>
              <w:spacing w:after="0"/>
              <w:ind w:left="196" w:hanging="142"/>
              <w:rPr>
                <w:b/>
                <w:sz w:val="16"/>
                <w:szCs w:val="16"/>
              </w:rPr>
            </w:pPr>
            <w:r>
              <w:rPr>
                <w:b/>
                <w:sz w:val="16"/>
                <w:szCs w:val="16"/>
              </w:rPr>
              <w:t>Autoevaluación</w:t>
            </w:r>
          </w:p>
          <w:p w:rsidR="00E86A0F" w:rsidRDefault="00E86A0F">
            <w:pPr>
              <w:pStyle w:val="Ttulo"/>
              <w:ind w:left="284"/>
              <w:jc w:val="both"/>
              <w:rPr>
                <w:color w:val="FF0000"/>
                <w:sz w:val="18"/>
                <w:u w:val="none"/>
              </w:rPr>
            </w:pPr>
          </w:p>
          <w:p w:rsidR="00E86A0F" w:rsidRDefault="0045538E">
            <w:pPr>
              <w:pStyle w:val="Prrafodelista"/>
              <w:numPr>
                <w:ilvl w:val="0"/>
                <w:numId w:val="10"/>
              </w:numPr>
              <w:spacing w:after="0"/>
              <w:ind w:left="196" w:hanging="142"/>
              <w:rPr>
                <w:b/>
                <w:sz w:val="16"/>
                <w:szCs w:val="16"/>
              </w:rPr>
            </w:pPr>
            <w:r>
              <w:rPr>
                <w:b/>
                <w:sz w:val="16"/>
                <w:szCs w:val="16"/>
              </w:rPr>
              <w:t>Verbalización</w:t>
            </w:r>
          </w:p>
          <w:p w:rsidR="00E86A0F" w:rsidRDefault="00E86A0F">
            <w:pPr>
              <w:pStyle w:val="Prrafodelista"/>
              <w:tabs>
                <w:tab w:val="left" w:pos="-710"/>
              </w:tabs>
              <w:spacing w:after="0"/>
              <w:rPr>
                <w:b/>
                <w:sz w:val="16"/>
                <w:szCs w:val="16"/>
              </w:rPr>
            </w:pPr>
          </w:p>
        </w:tc>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val="restart"/>
            <w:tcBorders>
              <w:top w:val="single" w:sz="4" w:space="0" w:color="00000A"/>
              <w:left w:val="single" w:sz="4" w:space="0" w:color="00000A"/>
              <w:bottom w:val="single" w:sz="24"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2234" w:type="dxa"/>
            <w:gridSpan w:val="3"/>
            <w:vMerge/>
            <w:tcBorders>
              <w:top w:val="single" w:sz="4" w:space="0" w:color="00000A"/>
              <w:left w:val="single" w:sz="4" w:space="0" w:color="00000A"/>
              <w:bottom w:val="single" w:sz="4" w:space="0" w:color="00000A"/>
              <w:right w:val="single" w:sz="4" w:space="0" w:color="00000A"/>
            </w:tcBorders>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EI4</w:t>
            </w:r>
          </w:p>
        </w:tc>
        <w:tc>
          <w:tcPr>
            <w:tcW w:w="4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Se interesa por los nuevos conocimientos, aportando ideas y participando. 119</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Interesarse por los nuevos conocimientos, aportando ideas y participando. 119</w:t>
            </w:r>
          </w:p>
          <w:p w:rsidR="00E86A0F" w:rsidRDefault="0045538E">
            <w:pPr>
              <w:pStyle w:val="Ttulo"/>
              <w:numPr>
                <w:ilvl w:val="0"/>
                <w:numId w:val="11"/>
              </w:numPr>
              <w:ind w:left="284" w:hanging="284"/>
              <w:jc w:val="both"/>
              <w:rPr>
                <w:color w:val="FF0000"/>
                <w:sz w:val="18"/>
                <w:u w:val="none"/>
              </w:rPr>
            </w:pPr>
            <w:r>
              <w:rPr>
                <w:color w:val="FF0000"/>
                <w:sz w:val="18"/>
                <w:u w:val="none"/>
              </w:rPr>
              <w:t>Exponer de forma sencilla y clara los conocimientos aprendidos. 138</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Interés y curiosidad por conocer. 119</w:t>
            </w:r>
          </w:p>
          <w:p w:rsidR="00E86A0F" w:rsidRDefault="0045538E">
            <w:pPr>
              <w:pStyle w:val="Ttulo"/>
              <w:numPr>
                <w:ilvl w:val="0"/>
                <w:numId w:val="11"/>
              </w:numPr>
              <w:ind w:left="284" w:hanging="284"/>
              <w:jc w:val="both"/>
              <w:rPr>
                <w:color w:val="FF0000"/>
                <w:sz w:val="18"/>
                <w:u w:val="none"/>
              </w:rPr>
            </w:pPr>
            <w:r>
              <w:rPr>
                <w:color w:val="FF0000"/>
                <w:sz w:val="18"/>
                <w:u w:val="none"/>
              </w:rPr>
              <w:t>Verbalización de  lo aprendido</w:t>
            </w:r>
          </w:p>
        </w:tc>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top w:val="single" w:sz="4" w:space="0" w:color="00000A"/>
              <w:left w:val="single" w:sz="4" w:space="0" w:color="00000A"/>
              <w:bottom w:val="single" w:sz="24"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r>
      <w:tr w:rsidR="00E86A0F">
        <w:tc>
          <w:tcPr>
            <w:tcW w:w="2234" w:type="dxa"/>
            <w:gridSpan w:val="3"/>
            <w:vMerge/>
            <w:tcBorders>
              <w:top w:val="single" w:sz="4" w:space="0" w:color="00000A"/>
              <w:left w:val="single" w:sz="4" w:space="0" w:color="00000A"/>
              <w:bottom w:val="single" w:sz="4" w:space="0" w:color="00000A"/>
              <w:right w:val="single" w:sz="4" w:space="0" w:color="00000A"/>
            </w:tcBorders>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tcBorders>
              <w:top w:val="single" w:sz="4" w:space="0" w:color="00000A"/>
              <w:left w:val="single" w:sz="4" w:space="0" w:color="00000A"/>
              <w:bottom w:val="single" w:sz="18" w:space="0" w:color="00000A"/>
              <w:right w:val="single" w:sz="4" w:space="0" w:color="00000A"/>
            </w:tcBorders>
            <w:shd w:val="clear" w:color="auto" w:fill="auto"/>
            <w:tcMar>
              <w:left w:w="108" w:type="dxa"/>
            </w:tcMar>
            <w:vAlign w:val="center"/>
          </w:tcPr>
          <w:p w:rsidR="00E86A0F" w:rsidRDefault="00E86A0F">
            <w:pPr>
              <w:spacing w:after="0" w:line="240" w:lineRule="auto"/>
              <w:jc w:val="both"/>
              <w:rPr>
                <w:rFonts w:cstheme="minorHAnsi"/>
                <w:sz w:val="16"/>
                <w:szCs w:val="16"/>
              </w:rPr>
            </w:pPr>
          </w:p>
        </w:tc>
        <w:tc>
          <w:tcPr>
            <w:tcW w:w="1015" w:type="dxa"/>
            <w:vMerge/>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c>
          <w:tcPr>
            <w:tcW w:w="418" w:type="dxa"/>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45538E">
            <w:pPr>
              <w:spacing w:after="0" w:line="240" w:lineRule="auto"/>
              <w:jc w:val="center"/>
              <w:rPr>
                <w:sz w:val="16"/>
                <w:szCs w:val="16"/>
              </w:rPr>
            </w:pPr>
            <w:r>
              <w:rPr>
                <w:sz w:val="16"/>
                <w:szCs w:val="16"/>
              </w:rPr>
              <w:t>EI5</w:t>
            </w:r>
          </w:p>
        </w:tc>
        <w:tc>
          <w:tcPr>
            <w:tcW w:w="4662" w:type="dxa"/>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Adopta una actitud crítica y valorar la calidad de las actividades realizadas.</w:t>
            </w:r>
          </w:p>
          <w:p w:rsidR="00E86A0F" w:rsidRDefault="0045538E">
            <w:pPr>
              <w:pStyle w:val="Prrafodelista"/>
              <w:numPr>
                <w:ilvl w:val="0"/>
                <w:numId w:val="10"/>
              </w:numPr>
              <w:spacing w:after="0" w:line="240" w:lineRule="auto"/>
              <w:ind w:left="196" w:hanging="142"/>
              <w:rPr>
                <w:b/>
                <w:sz w:val="16"/>
                <w:szCs w:val="16"/>
              </w:rPr>
            </w:pPr>
            <w:r>
              <w:rPr>
                <w:b/>
                <w:sz w:val="16"/>
                <w:szCs w:val="16"/>
              </w:rPr>
              <w:t>Interpreta y asimila los nuevos conocimientos, adoptando una actitud participativa en el aprendizaje de los mismos.</w:t>
            </w:r>
          </w:p>
          <w:p w:rsidR="00E86A0F" w:rsidRDefault="0045538E">
            <w:pPr>
              <w:pStyle w:val="Prrafodelista"/>
              <w:numPr>
                <w:ilvl w:val="0"/>
                <w:numId w:val="10"/>
              </w:numPr>
              <w:spacing w:after="0" w:line="240" w:lineRule="auto"/>
              <w:ind w:left="196" w:hanging="142"/>
              <w:rPr>
                <w:b/>
                <w:sz w:val="16"/>
                <w:szCs w:val="16"/>
              </w:rPr>
            </w:pPr>
            <w:r>
              <w:rPr>
                <w:b/>
                <w:sz w:val="16"/>
                <w:szCs w:val="16"/>
              </w:rPr>
              <w:t>Detalla y enumera los pasos seguidos hasta llegar al resultado o conclusión del proceso</w:t>
            </w:r>
          </w:p>
        </w:tc>
        <w:tc>
          <w:tcPr>
            <w:tcW w:w="4556" w:type="dxa"/>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 xml:space="preserve">Adoptar una actitud </w:t>
            </w:r>
            <w:proofErr w:type="spellStart"/>
            <w:r>
              <w:rPr>
                <w:b/>
                <w:sz w:val="16"/>
                <w:szCs w:val="16"/>
              </w:rPr>
              <w:t>critica</w:t>
            </w:r>
            <w:proofErr w:type="spellEnd"/>
            <w:r>
              <w:rPr>
                <w:b/>
                <w:sz w:val="16"/>
                <w:szCs w:val="16"/>
              </w:rPr>
              <w:t xml:space="preserve"> y valorar la calidad de las actividades realizadas.</w:t>
            </w:r>
          </w:p>
          <w:p w:rsidR="00E86A0F" w:rsidRDefault="0045538E">
            <w:pPr>
              <w:pStyle w:val="Prrafodelista"/>
              <w:numPr>
                <w:ilvl w:val="0"/>
                <w:numId w:val="10"/>
              </w:numPr>
              <w:spacing w:after="0" w:line="240" w:lineRule="auto"/>
              <w:ind w:left="196" w:hanging="142"/>
              <w:rPr>
                <w:b/>
                <w:sz w:val="16"/>
                <w:szCs w:val="16"/>
              </w:rPr>
            </w:pPr>
            <w:r>
              <w:rPr>
                <w:b/>
                <w:sz w:val="16"/>
                <w:szCs w:val="16"/>
              </w:rPr>
              <w:t>Interpretar y asimilar los nuevos conocimientos, adoptando una actitud participativa en el aprendizaje de los mismos.</w:t>
            </w:r>
          </w:p>
          <w:p w:rsidR="00E86A0F" w:rsidRDefault="0045538E">
            <w:pPr>
              <w:pStyle w:val="Prrafodelista"/>
              <w:numPr>
                <w:ilvl w:val="0"/>
                <w:numId w:val="10"/>
              </w:numPr>
              <w:spacing w:after="0" w:line="240" w:lineRule="auto"/>
              <w:ind w:left="196" w:hanging="142"/>
              <w:rPr>
                <w:b/>
                <w:sz w:val="16"/>
                <w:szCs w:val="16"/>
              </w:rPr>
            </w:pPr>
            <w:r>
              <w:rPr>
                <w:b/>
                <w:sz w:val="16"/>
                <w:szCs w:val="16"/>
              </w:rPr>
              <w:t>Detallar y enumerar los pasos seguidos hasta llegar al resultado o conclusión del proceso</w:t>
            </w:r>
          </w:p>
        </w:tc>
        <w:tc>
          <w:tcPr>
            <w:tcW w:w="3466" w:type="dxa"/>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45538E">
            <w:pPr>
              <w:pStyle w:val="Prrafodelista"/>
              <w:numPr>
                <w:ilvl w:val="0"/>
                <w:numId w:val="10"/>
              </w:numPr>
              <w:spacing w:after="0" w:line="240" w:lineRule="auto"/>
              <w:ind w:left="196" w:hanging="142"/>
              <w:rPr>
                <w:b/>
                <w:sz w:val="16"/>
                <w:szCs w:val="16"/>
              </w:rPr>
            </w:pPr>
            <w:r>
              <w:rPr>
                <w:b/>
                <w:sz w:val="16"/>
                <w:szCs w:val="16"/>
              </w:rPr>
              <w:t>Autoevaluación</w:t>
            </w:r>
          </w:p>
          <w:p w:rsidR="00E86A0F" w:rsidRDefault="0045538E">
            <w:pPr>
              <w:pStyle w:val="Prrafodelista"/>
              <w:numPr>
                <w:ilvl w:val="0"/>
                <w:numId w:val="10"/>
              </w:numPr>
              <w:spacing w:after="0" w:line="240" w:lineRule="auto"/>
              <w:ind w:left="196" w:hanging="142"/>
              <w:rPr>
                <w:b/>
                <w:sz w:val="16"/>
                <w:szCs w:val="16"/>
              </w:rPr>
            </w:pPr>
            <w:r>
              <w:rPr>
                <w:b/>
                <w:sz w:val="16"/>
                <w:szCs w:val="16"/>
              </w:rPr>
              <w:t>Proceso de aprendizaje: concepto, procedimiento y actitud</w:t>
            </w:r>
          </w:p>
          <w:p w:rsidR="00E86A0F" w:rsidRDefault="0045538E">
            <w:pPr>
              <w:pStyle w:val="Prrafodelista"/>
              <w:numPr>
                <w:ilvl w:val="0"/>
                <w:numId w:val="10"/>
              </w:numPr>
              <w:spacing w:after="0" w:line="240" w:lineRule="auto"/>
              <w:ind w:left="196" w:hanging="142"/>
              <w:rPr>
                <w:b/>
                <w:sz w:val="16"/>
                <w:szCs w:val="16"/>
              </w:rPr>
            </w:pPr>
            <w:r>
              <w:rPr>
                <w:b/>
                <w:sz w:val="16"/>
                <w:szCs w:val="16"/>
              </w:rPr>
              <w:t>Verbalización.</w:t>
            </w:r>
          </w:p>
        </w:tc>
        <w:tc>
          <w:tcPr>
            <w:tcW w:w="503" w:type="dxa"/>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c>
          <w:tcPr>
            <w:tcW w:w="1130" w:type="dxa"/>
            <w:vMerge/>
            <w:tcBorders>
              <w:top w:val="single" w:sz="4" w:space="0" w:color="00000A"/>
              <w:left w:val="single" w:sz="4" w:space="0" w:color="00000A"/>
              <w:bottom w:val="single" w:sz="18" w:space="0" w:color="00000A"/>
              <w:right w:val="single" w:sz="4" w:space="0" w:color="00000A"/>
            </w:tcBorders>
            <w:shd w:val="clear" w:color="auto" w:fill="auto"/>
            <w:tcMar>
              <w:left w:w="108" w:type="dxa"/>
            </w:tcMar>
          </w:tcPr>
          <w:p w:rsidR="00E86A0F" w:rsidRDefault="00E86A0F">
            <w:pPr>
              <w:spacing w:after="0" w:line="240" w:lineRule="auto"/>
              <w:jc w:val="center"/>
              <w:rPr>
                <w:sz w:val="16"/>
                <w:szCs w:val="16"/>
              </w:rPr>
            </w:pPr>
          </w:p>
        </w:tc>
      </w:tr>
    </w:tbl>
    <w:p w:rsidR="00E86A0F" w:rsidRDefault="00E86A0F">
      <w:pPr>
        <w:rPr>
          <w:sz w:val="16"/>
          <w:szCs w:val="16"/>
        </w:rPr>
      </w:pPr>
    </w:p>
    <w:p w:rsidR="00E86A0F" w:rsidRDefault="00E86A0F">
      <w:pPr>
        <w:rPr>
          <w:sz w:val="16"/>
          <w:szCs w:val="16"/>
        </w:rPr>
      </w:pPr>
    </w:p>
    <w:tbl>
      <w:tblPr>
        <w:tblStyle w:val="Tablaconcuadrcula"/>
        <w:tblW w:w="23497" w:type="dxa"/>
        <w:tblLook w:val="04A0" w:firstRow="1" w:lastRow="0" w:firstColumn="1" w:lastColumn="0" w:noHBand="0" w:noVBand="1"/>
      </w:tblPr>
      <w:tblGrid>
        <w:gridCol w:w="675"/>
        <w:gridCol w:w="780"/>
        <w:gridCol w:w="780"/>
        <w:gridCol w:w="5510"/>
        <w:gridCol w:w="1015"/>
        <w:gridCol w:w="418"/>
        <w:gridCol w:w="4662"/>
        <w:gridCol w:w="4556"/>
        <w:gridCol w:w="3466"/>
        <w:gridCol w:w="503"/>
        <w:gridCol w:w="1132"/>
      </w:tblGrid>
      <w:tr w:rsidR="00E86A0F">
        <w:tc>
          <w:tcPr>
            <w:tcW w:w="23494" w:type="dxa"/>
            <w:gridSpan w:val="11"/>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EDUCACIÓN INFANTIL</w:t>
            </w:r>
          </w:p>
        </w:tc>
      </w:tr>
      <w:tr w:rsidR="00E86A0F">
        <w:tc>
          <w:tcPr>
            <w:tcW w:w="23494" w:type="dxa"/>
            <w:gridSpan w:val="11"/>
            <w:shd w:val="clear" w:color="auto" w:fill="FFFFFF" w:themeFill="background1"/>
            <w:tcMar>
              <w:left w:w="108" w:type="dxa"/>
            </w:tcMar>
            <w:vAlign w:val="center"/>
          </w:tcPr>
          <w:p w:rsidR="00E86A0F" w:rsidRDefault="0045538E">
            <w:pPr>
              <w:spacing w:after="0" w:line="240" w:lineRule="auto"/>
              <w:jc w:val="center"/>
              <w:rPr>
                <w:b/>
                <w:sz w:val="16"/>
              </w:rPr>
            </w:pPr>
            <w:r>
              <w:rPr>
                <w:b/>
                <w:sz w:val="16"/>
              </w:rPr>
              <w:t>CCBB 8: AUTONOMÍA E INICIATIVA PERSONAL.</w:t>
            </w:r>
          </w:p>
        </w:tc>
      </w:tr>
      <w:tr w:rsidR="00E86A0F">
        <w:tc>
          <w:tcPr>
            <w:tcW w:w="674"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ÁREA</w:t>
            </w:r>
          </w:p>
        </w:tc>
        <w:tc>
          <w:tcPr>
            <w:tcW w:w="1560"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BLOQUE CONTENIDO</w:t>
            </w:r>
          </w:p>
        </w:tc>
        <w:tc>
          <w:tcPr>
            <w:tcW w:w="5510"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CRITERIO DE EVALUACIÓN</w:t>
            </w:r>
          </w:p>
        </w:tc>
        <w:tc>
          <w:tcPr>
            <w:tcW w:w="1015"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DIMENSIÓN</w:t>
            </w:r>
          </w:p>
        </w:tc>
        <w:tc>
          <w:tcPr>
            <w:tcW w:w="5078" w:type="dxa"/>
            <w:gridSpan w:val="2"/>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INDICADOR POR CURSO</w:t>
            </w:r>
          </w:p>
        </w:tc>
        <w:tc>
          <w:tcPr>
            <w:tcW w:w="455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OBJETIVOS</w:t>
            </w:r>
          </w:p>
        </w:tc>
        <w:tc>
          <w:tcPr>
            <w:tcW w:w="3466"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CONTENIDOS</w:t>
            </w:r>
          </w:p>
        </w:tc>
        <w:tc>
          <w:tcPr>
            <w:tcW w:w="503"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w:t>
            </w:r>
          </w:p>
        </w:tc>
        <w:tc>
          <w:tcPr>
            <w:tcW w:w="1132" w:type="dxa"/>
            <w:shd w:val="clear" w:color="auto" w:fill="BFBFBF" w:themeFill="background1" w:themeFillShade="BF"/>
            <w:tcMar>
              <w:left w:w="108" w:type="dxa"/>
            </w:tcMar>
            <w:vAlign w:val="center"/>
          </w:tcPr>
          <w:p w:rsidR="00E86A0F" w:rsidRDefault="0045538E">
            <w:pPr>
              <w:spacing w:after="0" w:line="240" w:lineRule="auto"/>
              <w:jc w:val="center"/>
              <w:rPr>
                <w:b/>
                <w:sz w:val="16"/>
              </w:rPr>
            </w:pPr>
            <w:r>
              <w:rPr>
                <w:b/>
                <w:sz w:val="16"/>
              </w:rPr>
              <w:t>¿Promoción?</w:t>
            </w:r>
          </w:p>
        </w:tc>
      </w:tr>
      <w:tr w:rsidR="00E86A0F">
        <w:tc>
          <w:tcPr>
            <w:tcW w:w="674" w:type="dxa"/>
            <w:vMerge w:val="restart"/>
            <w:shd w:val="clear" w:color="auto" w:fill="CC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CONOCIMIENTO DE SÍ MISMO Y AUTONOMÍA PERSONAL.</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El juego. </w:t>
            </w:r>
          </w:p>
        </w:tc>
        <w:tc>
          <w:tcPr>
            <w:tcW w:w="5510" w:type="dxa"/>
            <w:vMerge w:val="restart"/>
            <w:shd w:val="clear" w:color="auto" w:fill="FFFFFF" w:themeFill="background1"/>
            <w:tcMar>
              <w:left w:w="108" w:type="dxa"/>
            </w:tcMar>
            <w:vAlign w:val="center"/>
          </w:tcPr>
          <w:p w:rsidR="00E86A0F" w:rsidRDefault="0045538E">
            <w:pPr>
              <w:shd w:val="clear" w:color="auto" w:fill="FFFFFF" w:themeFill="background1"/>
              <w:spacing w:after="0" w:line="240" w:lineRule="auto"/>
              <w:jc w:val="both"/>
              <w:rPr>
                <w:rFonts w:eastAsia="Calibri" w:cstheme="minorHAnsi"/>
                <w:sz w:val="20"/>
              </w:rPr>
            </w:pPr>
            <w:r>
              <w:rPr>
                <w:rFonts w:eastAsia="UniversLTStd" w:cstheme="minorHAnsi"/>
                <w:b/>
                <w:color w:val="000000" w:themeColor="text1"/>
                <w:szCs w:val="20"/>
              </w:rPr>
              <w:t>128. Aceptar las reglas que rigen los juegos.</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relaciona satisfactoriamente con sus iguales dentro de los grupos de juego.</w:t>
            </w:r>
          </w:p>
          <w:p w:rsidR="00E86A0F" w:rsidRDefault="0045538E">
            <w:pPr>
              <w:pStyle w:val="Ttulo"/>
              <w:numPr>
                <w:ilvl w:val="0"/>
                <w:numId w:val="11"/>
              </w:numPr>
              <w:ind w:left="284" w:hanging="284"/>
              <w:jc w:val="both"/>
              <w:rPr>
                <w:color w:val="00CC99"/>
                <w:sz w:val="18"/>
                <w:u w:val="none"/>
              </w:rPr>
            </w:pPr>
            <w:r>
              <w:rPr>
                <w:color w:val="00CC99"/>
                <w:sz w:val="18"/>
                <w:u w:val="none"/>
              </w:rPr>
              <w:t>Participa en los juegos, acatando y respetando sus reglas.</w:t>
            </w:r>
          </w:p>
          <w:p w:rsidR="00E86A0F" w:rsidRDefault="00E86A0F">
            <w:pPr>
              <w:spacing w:after="0"/>
              <w:jc w:val="both"/>
              <w:rPr>
                <w:b/>
                <w:bCs/>
                <w:sz w:val="16"/>
                <w:szCs w:val="16"/>
              </w:rPr>
            </w:pP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Relacionarse satisfactoriamente con sus iguales dentro de los grupos de juego.</w:t>
            </w:r>
          </w:p>
          <w:p w:rsidR="00E86A0F" w:rsidRDefault="00E86A0F">
            <w:pPr>
              <w:spacing w:after="0"/>
              <w:jc w:val="both"/>
              <w:rPr>
                <w:b/>
                <w:bCs/>
                <w:sz w:val="16"/>
                <w:szCs w:val="16"/>
              </w:rPr>
            </w:pPr>
          </w:p>
        </w:tc>
        <w:tc>
          <w:tcPr>
            <w:tcW w:w="3466" w:type="dxa"/>
            <w:shd w:val="clear" w:color="auto" w:fill="FFFFFF" w:themeFill="background1"/>
            <w:tcMar>
              <w:left w:w="108" w:type="dxa"/>
            </w:tcMar>
          </w:tcPr>
          <w:p w:rsidR="00E86A0F" w:rsidRDefault="0045538E">
            <w:pPr>
              <w:spacing w:after="0" w:line="240" w:lineRule="auto"/>
              <w:rPr>
                <w:b/>
                <w:bCs/>
                <w:sz w:val="16"/>
                <w:szCs w:val="16"/>
              </w:rPr>
            </w:pPr>
            <w:r>
              <w:rPr>
                <w:b/>
                <w:bCs/>
                <w:sz w:val="16"/>
                <w:szCs w:val="16"/>
              </w:rPr>
              <w:t>Reglas y normas de los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FFFFFF" w:themeFill="background1"/>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Participa en los juegos, acatando y respetando sus reglas.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Participar en los juegos, acatando y respetando sus reglas.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Reglas y normas de los juegos.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FFFFFF" w:themeFill="background1"/>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 de forma autónoma en los juegos, acatando y respetando sus normas.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Participar de forma autónoma en los juegos, acatando y respetando sus normas.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Reglas y normas de los juegos.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Psicomotricidad.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Calibri" w:cstheme="minorHAnsi"/>
                <w:color w:val="FF0000"/>
                <w:sz w:val="20"/>
              </w:rPr>
            </w:pPr>
            <w:r>
              <w:rPr>
                <w:rFonts w:eastAsia="UniversLTStd" w:cstheme="minorHAnsi"/>
                <w:b/>
                <w:color w:val="000000" w:themeColor="text1"/>
                <w:szCs w:val="20"/>
              </w:rPr>
              <w:t>129. Realizar movimientos amplios (trepar, pedalear, rodar, girar, correr, saltar...) y adoptar posturas diferentes del cuerpo (en cuclillas, de rodillas, boca abajo, de puntillas...), alternando diferentes velocidades y direcciones.</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Salta con los pies juntos.</w:t>
            </w:r>
          </w:p>
          <w:p w:rsidR="00E86A0F" w:rsidRDefault="0045538E">
            <w:pPr>
              <w:pStyle w:val="Ttulo"/>
              <w:numPr>
                <w:ilvl w:val="0"/>
                <w:numId w:val="11"/>
              </w:numPr>
              <w:ind w:left="284" w:hanging="284"/>
              <w:jc w:val="both"/>
              <w:rPr>
                <w:color w:val="00CC99"/>
                <w:sz w:val="18"/>
                <w:u w:val="none"/>
              </w:rPr>
            </w:pPr>
            <w:r>
              <w:rPr>
                <w:color w:val="00CC99"/>
                <w:sz w:val="18"/>
                <w:u w:val="none"/>
              </w:rPr>
              <w:t>Anda y salta a la pata coja.</w:t>
            </w:r>
          </w:p>
          <w:p w:rsidR="00E86A0F" w:rsidRDefault="0045538E">
            <w:pPr>
              <w:pStyle w:val="Ttulo"/>
              <w:numPr>
                <w:ilvl w:val="0"/>
                <w:numId w:val="11"/>
              </w:numPr>
              <w:ind w:left="284" w:hanging="284"/>
              <w:jc w:val="both"/>
              <w:rPr>
                <w:color w:val="00CC99"/>
                <w:sz w:val="18"/>
                <w:u w:val="none"/>
              </w:rPr>
            </w:pPr>
            <w:r>
              <w:rPr>
                <w:color w:val="00CC99"/>
                <w:sz w:val="18"/>
                <w:u w:val="none"/>
              </w:rPr>
              <w:t>Sube y baja escaleras sin ayuda.</w:t>
            </w:r>
          </w:p>
          <w:p w:rsidR="00E86A0F" w:rsidRDefault="0045538E">
            <w:pPr>
              <w:pStyle w:val="Ttulo"/>
              <w:numPr>
                <w:ilvl w:val="0"/>
                <w:numId w:val="11"/>
              </w:numPr>
              <w:ind w:left="284" w:hanging="284"/>
              <w:jc w:val="both"/>
              <w:rPr>
                <w:color w:val="00CC99"/>
                <w:sz w:val="18"/>
                <w:u w:val="none"/>
              </w:rPr>
            </w:pPr>
            <w:r>
              <w:rPr>
                <w:color w:val="00CC99"/>
                <w:sz w:val="18"/>
                <w:u w:val="none"/>
              </w:rPr>
              <w:t>Corre con la velocidad y de manera acordes a su edad.</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Saltar con los pies juntos.</w:t>
            </w:r>
          </w:p>
          <w:p w:rsidR="00E86A0F" w:rsidRDefault="0045538E">
            <w:pPr>
              <w:pStyle w:val="Ttulo"/>
              <w:numPr>
                <w:ilvl w:val="0"/>
                <w:numId w:val="11"/>
              </w:numPr>
              <w:ind w:left="284" w:hanging="284"/>
              <w:jc w:val="both"/>
              <w:rPr>
                <w:color w:val="00CC99"/>
                <w:sz w:val="18"/>
                <w:u w:val="none"/>
              </w:rPr>
            </w:pPr>
            <w:r>
              <w:rPr>
                <w:color w:val="00CC99"/>
                <w:sz w:val="18"/>
                <w:u w:val="none"/>
              </w:rPr>
              <w:t>Andar y saltar a la pata coja.</w:t>
            </w:r>
          </w:p>
          <w:p w:rsidR="00E86A0F" w:rsidRDefault="0045538E">
            <w:pPr>
              <w:pStyle w:val="Ttulo"/>
              <w:numPr>
                <w:ilvl w:val="0"/>
                <w:numId w:val="11"/>
              </w:numPr>
              <w:ind w:left="284" w:hanging="284"/>
              <w:jc w:val="both"/>
              <w:rPr>
                <w:color w:val="00CC99"/>
                <w:sz w:val="18"/>
                <w:u w:val="none"/>
              </w:rPr>
            </w:pPr>
            <w:r>
              <w:rPr>
                <w:color w:val="00CC99"/>
                <w:sz w:val="18"/>
                <w:u w:val="none"/>
              </w:rPr>
              <w:t>Subir y bajar escaleras sin ayuda.</w:t>
            </w:r>
          </w:p>
          <w:p w:rsidR="00E86A0F" w:rsidRDefault="0045538E">
            <w:pPr>
              <w:pStyle w:val="Ttulo"/>
              <w:numPr>
                <w:ilvl w:val="0"/>
                <w:numId w:val="11"/>
              </w:numPr>
              <w:ind w:left="284" w:hanging="284"/>
              <w:jc w:val="both"/>
              <w:rPr>
                <w:color w:val="00CC99"/>
                <w:sz w:val="18"/>
                <w:u w:val="none"/>
              </w:rPr>
            </w:pPr>
            <w:r>
              <w:rPr>
                <w:color w:val="00CC99"/>
                <w:sz w:val="18"/>
                <w:u w:val="none"/>
              </w:rPr>
              <w:t>Correr con la velocidad y de manera acordes a su edad.</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El cuerpo: destrezas, posturas y movimientos.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45538E">
            <w:pPr>
              <w:spacing w:after="0" w:line="240" w:lineRule="auto"/>
              <w:jc w:val="center"/>
              <w:rPr>
                <w:b/>
                <w:sz w:val="16"/>
              </w:rPr>
            </w:pPr>
            <w:r>
              <w:rPr>
                <w:b/>
                <w:sz w:val="16"/>
              </w:rPr>
              <w:t>Sí</w:t>
            </w: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Toma conciencia del propio cuerpo y es capaz de representarlo mentalmente, adoptando distintas posturas y realizando variedad de movimientos, para mejorar la psicomotricidad.</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Tomar conciencia del propio cuerpo y ser capaz de representarlo mentalmente, adoptando distintas posturas y realizando variedad de movimientos, para mejorar la psicomotricidad.</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El cuerpo, destrezas, posturas y movimientos.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 xml:space="preserve"> Es  capaz de representar el propio cuerpo  mentalmente, adoptando distintas posturas y realizando variedad de movimientos, para mejorar la psicomotricidad.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 xml:space="preserve"> Ser capaz de representar el propio cuerpo  mentalmente, adoptando distintas posturas y realizando variedad de movimientos, para mejorar la psicomotricidad.</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El cuerpo, destrezas, posturas y movimientos.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751"/>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color w:val="FF0000"/>
                <w:sz w:val="20"/>
              </w:rPr>
            </w:pPr>
            <w:r>
              <w:rPr>
                <w:rFonts w:eastAsia="UniversLTStd" w:cstheme="minorHAnsi"/>
                <w:b/>
                <w:color w:val="000000" w:themeColor="text1"/>
                <w:szCs w:val="20"/>
              </w:rPr>
              <w:t>130. Explorar  las posibilidades del propio cuerpo en relación con los objetos, y avanzar en las habilidades psicomotoras finas, mediante actividades cotidianas como recortar, pintar, dibujar, amasar, modelar, coser, teclear..., ejercitando y desarrollando las coordinaciones necesarias.</w:t>
            </w:r>
          </w:p>
        </w:tc>
        <w:tc>
          <w:tcPr>
            <w:tcW w:w="1015" w:type="dxa"/>
            <w:vMerge w:val="restart"/>
            <w:shd w:val="clear" w:color="auto" w:fill="auto"/>
            <w:tcMar>
              <w:left w:w="108" w:type="dxa"/>
            </w:tcMar>
          </w:tcPr>
          <w:p w:rsidR="00E86A0F" w:rsidRDefault="0045538E">
            <w:pPr>
              <w:spacing w:after="0" w:line="240" w:lineRule="auto"/>
              <w:jc w:val="center"/>
              <w:rPr>
                <w:b/>
                <w:sz w:val="16"/>
              </w:rPr>
            </w:pPr>
            <w:r>
              <w:rPr>
                <w:b/>
                <w:sz w:val="16"/>
              </w:rPr>
              <w:t>IAP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Desarrolla la motricidad fina mediante el inicio del recortado y modelado.</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Desarrolla r la motricidad fina mediante el inicio del recortado y modelado.</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Psicomotricidad fina. Recortar, modelar, etc.</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Avanza en la motricidad fina. </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Avanzar en la motricidad fina.  </w:t>
            </w:r>
          </w:p>
        </w:tc>
        <w:tc>
          <w:tcPr>
            <w:tcW w:w="346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Psicomotricidad fina. </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Desarrolla las habilidades psicomotoras finas (teclear, dibujar, pintar, recortar) para  ejercitar y afianzar los segmentos corporales implicados en tales acciones.</w:t>
            </w:r>
          </w:p>
        </w:tc>
        <w:tc>
          <w:tcPr>
            <w:tcW w:w="4556" w:type="dxa"/>
            <w:tcBorders>
              <w:bottom w:val="single" w:sz="18" w:space="0" w:color="00000A"/>
            </w:tcBorders>
            <w:shd w:val="clear" w:color="auto" w:fill="auto"/>
            <w:tcMar>
              <w:left w:w="108" w:type="dxa"/>
            </w:tcMar>
          </w:tcPr>
          <w:p w:rsidR="00E86A0F" w:rsidRDefault="0045538E">
            <w:pPr>
              <w:spacing w:after="0" w:line="240" w:lineRule="auto"/>
              <w:jc w:val="center"/>
              <w:rPr>
                <w:b/>
                <w:bCs/>
                <w:sz w:val="16"/>
                <w:szCs w:val="16"/>
              </w:rPr>
            </w:pPr>
            <w:r>
              <w:rPr>
                <w:b/>
                <w:bCs/>
                <w:sz w:val="16"/>
                <w:szCs w:val="16"/>
              </w:rPr>
              <w:t>Desarrollar las habilidades psicomotoras finas (teclear, dibujar, pintar, recortar) para  ejercitar y afianzar los segmentos corporales implicados en tales acciones.</w:t>
            </w:r>
          </w:p>
        </w:tc>
        <w:tc>
          <w:tcPr>
            <w:tcW w:w="3466" w:type="dxa"/>
            <w:tcBorders>
              <w:bottom w:val="single" w:sz="18" w:space="0" w:color="00000A"/>
            </w:tcBorders>
            <w:shd w:val="clear" w:color="auto" w:fill="auto"/>
            <w:tcMar>
              <w:left w:w="108" w:type="dxa"/>
            </w:tcMar>
          </w:tcPr>
          <w:p w:rsidR="00E86A0F" w:rsidRDefault="0045538E">
            <w:pPr>
              <w:pStyle w:val="Ttulo1"/>
              <w:rPr>
                <w:rFonts w:eastAsiaTheme="minorEastAsia"/>
                <w:lang w:val="es-ES"/>
              </w:rPr>
            </w:pPr>
            <w:r>
              <w:rPr>
                <w:rFonts w:eastAsiaTheme="minorEastAsia"/>
                <w:lang w:val="es-ES"/>
              </w:rPr>
              <w:t>Psicomotricidad fina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Calibri" w:cstheme="minorHAnsi"/>
                <w:b/>
                <w:color w:val="943634" w:themeColor="accent2" w:themeShade="BF"/>
                <w:sz w:val="20"/>
              </w:rPr>
            </w:pPr>
            <w:r>
              <w:rPr>
                <w:rFonts w:eastAsia="UniversLTStd" w:cstheme="minorHAnsi"/>
                <w:b/>
                <w:color w:val="000000" w:themeColor="text1"/>
                <w:szCs w:val="20"/>
              </w:rPr>
              <w:t>131 Adquirir habilidades motrices nuevas (saltar con un pie, lanzar y recoger, botar,  afianzando su lateralidad y avanzando en sus posibilidades de movimiento.</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capaz de lanzar una pelota y se inicia gradualmente en la recepción de objetos.</w:t>
            </w:r>
          </w:p>
          <w:p w:rsidR="00E86A0F" w:rsidRDefault="0045538E">
            <w:pPr>
              <w:pStyle w:val="Ttulo"/>
              <w:numPr>
                <w:ilvl w:val="0"/>
                <w:numId w:val="11"/>
              </w:numPr>
              <w:ind w:left="284" w:hanging="284"/>
              <w:jc w:val="both"/>
              <w:rPr>
                <w:color w:val="00CC99"/>
                <w:sz w:val="18"/>
                <w:u w:val="none"/>
              </w:rPr>
            </w:pPr>
            <w:r>
              <w:rPr>
                <w:color w:val="00CC99"/>
                <w:sz w:val="18"/>
                <w:u w:val="none"/>
              </w:rPr>
              <w:t>Se inicia en la habilidad motora de botar la pelota.</w:t>
            </w:r>
          </w:p>
          <w:p w:rsidR="00E86A0F" w:rsidRDefault="0045538E">
            <w:pPr>
              <w:pStyle w:val="Ttulo"/>
              <w:numPr>
                <w:ilvl w:val="0"/>
                <w:numId w:val="11"/>
              </w:numPr>
              <w:ind w:left="284" w:hanging="284"/>
              <w:jc w:val="both"/>
              <w:rPr>
                <w:b w:val="0"/>
                <w:bCs w:val="0"/>
                <w:sz w:val="16"/>
                <w:szCs w:val="16"/>
              </w:rPr>
            </w:pPr>
            <w:r>
              <w:rPr>
                <w:color w:val="00CC99"/>
                <w:sz w:val="18"/>
                <w:u w:val="none"/>
              </w:rPr>
              <w:t>Afianza gradualmente su lateralidad.</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capaz de lanzar una pelota y se inicia gradualmente en la recepción de objetos.</w:t>
            </w:r>
          </w:p>
          <w:p w:rsidR="00E86A0F" w:rsidRDefault="0045538E">
            <w:pPr>
              <w:pStyle w:val="Ttulo"/>
              <w:numPr>
                <w:ilvl w:val="0"/>
                <w:numId w:val="11"/>
              </w:numPr>
              <w:ind w:left="284" w:hanging="284"/>
              <w:jc w:val="both"/>
              <w:rPr>
                <w:color w:val="00CC99"/>
                <w:sz w:val="18"/>
                <w:u w:val="none"/>
              </w:rPr>
            </w:pPr>
            <w:r>
              <w:rPr>
                <w:color w:val="00CC99"/>
                <w:sz w:val="18"/>
                <w:u w:val="none"/>
              </w:rPr>
              <w:t>Iniciarse en la habilidad motora de botar la pelota.</w:t>
            </w:r>
          </w:p>
          <w:p w:rsidR="00E86A0F" w:rsidRDefault="0045538E">
            <w:pPr>
              <w:pStyle w:val="Ttulo"/>
              <w:numPr>
                <w:ilvl w:val="0"/>
                <w:numId w:val="11"/>
              </w:numPr>
              <w:ind w:left="284" w:hanging="284"/>
              <w:jc w:val="both"/>
              <w:rPr>
                <w:b w:val="0"/>
                <w:bCs w:val="0"/>
                <w:sz w:val="16"/>
                <w:szCs w:val="16"/>
              </w:rPr>
            </w:pPr>
            <w:r>
              <w:rPr>
                <w:color w:val="00CC99"/>
                <w:sz w:val="18"/>
                <w:u w:val="none"/>
              </w:rPr>
              <w:t>Afianzar gradualmente su lateralidad.</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Habilidades motrices nuevas</w:t>
            </w:r>
          </w:p>
          <w:p w:rsidR="00E86A0F" w:rsidRDefault="0045538E">
            <w:pPr>
              <w:pStyle w:val="Ttulo"/>
              <w:numPr>
                <w:ilvl w:val="0"/>
                <w:numId w:val="11"/>
              </w:numPr>
              <w:ind w:left="284" w:hanging="284"/>
              <w:jc w:val="both"/>
              <w:rPr>
                <w:rFonts w:eastAsiaTheme="minorEastAsia"/>
              </w:rPr>
            </w:pPr>
            <w:r>
              <w:rPr>
                <w:color w:val="00CC99"/>
                <w:sz w:val="18"/>
                <w:u w:val="none"/>
              </w:rPr>
              <w:t>Lateralidad.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Experimenta y observa las posibilidades del propio cuerpo, siendo conscientes  de cómo se posee mayor ajuste y precisión con la parte dominante, a la hora de realizar distintas actividades  motrices.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Experimentar y observar las posibilidades del propio cuerpo, siendo conscientes  de cómo se posee mayor ajuste y precisión con la parte dominante, a la hora de realizar distintas actividades  motrices.</w:t>
            </w:r>
          </w:p>
        </w:tc>
        <w:tc>
          <w:tcPr>
            <w:tcW w:w="3466" w:type="dxa"/>
            <w:shd w:val="clear" w:color="auto" w:fill="auto"/>
            <w:tcMar>
              <w:left w:w="108" w:type="dxa"/>
            </w:tcMar>
          </w:tcPr>
          <w:p w:rsidR="00E86A0F" w:rsidRDefault="0045538E">
            <w:pPr>
              <w:pStyle w:val="Ttulo1"/>
              <w:rPr>
                <w:rFonts w:eastAsiaTheme="minorEastAsia"/>
                <w:lang w:val="es-ES"/>
              </w:rPr>
            </w:pPr>
            <w:r>
              <w:rPr>
                <w:rFonts w:eastAsiaTheme="minorEastAsia"/>
                <w:lang w:val="es-ES"/>
              </w:rPr>
              <w:t>Lateralidad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Experimenta, observa y afianza las posibilidades del propio cuerpo, siendo conscientes  de cómo se posee mayor ajuste y precisión con la parte dominante, a la hora de realizar distintas actividades  motrices.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Experimentar, observar y afianzar las posibilidades del propio cuerpo, siendo conscientes  de cómo se posee mayor ajuste y precisión con la parte dominante, a la hora de realizar distintas actividades  motrices.</w:t>
            </w:r>
          </w:p>
        </w:tc>
        <w:tc>
          <w:tcPr>
            <w:tcW w:w="3466" w:type="dxa"/>
            <w:tcBorders>
              <w:bottom w:val="single" w:sz="18" w:space="0" w:color="00000A"/>
            </w:tcBorders>
            <w:shd w:val="clear" w:color="auto" w:fill="auto"/>
            <w:tcMar>
              <w:left w:w="108" w:type="dxa"/>
            </w:tcMar>
          </w:tcPr>
          <w:p w:rsidR="00E86A0F" w:rsidRDefault="0045538E">
            <w:pPr>
              <w:pStyle w:val="Ttulo1"/>
              <w:rPr>
                <w:rFonts w:eastAsiaTheme="minorEastAsia"/>
                <w:lang w:val="es-ES"/>
              </w:rPr>
            </w:pPr>
            <w:r>
              <w:rPr>
                <w:rFonts w:eastAsiaTheme="minorEastAsia"/>
                <w:lang w:val="es-ES"/>
              </w:rPr>
              <w:t>Lateralidad</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132. Descubrir y explorar las posibilidades sensitivas de su cuerpo, coordinando y adaptándolo, cada vez con mayor precisión, al contexto.</w:t>
            </w:r>
          </w:p>
          <w:p w:rsidR="00E86A0F" w:rsidRDefault="00E86A0F">
            <w:pPr>
              <w:spacing w:after="0" w:line="240" w:lineRule="auto"/>
              <w:jc w:val="both"/>
              <w:rPr>
                <w:rFonts w:cstheme="minorHAnsi"/>
                <w:sz w:val="20"/>
                <w:szCs w:val="16"/>
              </w:rPr>
            </w:pP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1.1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Es capaz de reconocer y distinguir distintas sensaciones: frío, calor, sed, hambre</w:t>
            </w:r>
          </w:p>
        </w:tc>
        <w:tc>
          <w:tcPr>
            <w:tcW w:w="455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Ser  capaz de reconocer  y distinguir distintas sensaciones: frío, calor.</w:t>
            </w:r>
          </w:p>
        </w:tc>
        <w:tc>
          <w:tcPr>
            <w:tcW w:w="3466" w:type="dxa"/>
            <w:shd w:val="clear" w:color="auto" w:fill="FFFFFF" w:themeFill="background1"/>
            <w:tcMar>
              <w:left w:w="108" w:type="dxa"/>
            </w:tcMar>
          </w:tcPr>
          <w:p w:rsidR="00E86A0F" w:rsidRDefault="0045538E">
            <w:pPr>
              <w:pStyle w:val="Ttulo"/>
              <w:numPr>
                <w:ilvl w:val="0"/>
                <w:numId w:val="11"/>
              </w:numPr>
              <w:ind w:left="284" w:hanging="284"/>
              <w:jc w:val="both"/>
              <w:rPr>
                <w:color w:val="00CC99"/>
                <w:sz w:val="18"/>
              </w:rPr>
            </w:pPr>
            <w:r>
              <w:rPr>
                <w:color w:val="00CC99"/>
                <w:sz w:val="18"/>
                <w:u w:val="none"/>
              </w:rPr>
              <w:t>Las sensaciones.</w:t>
            </w:r>
          </w:p>
        </w:tc>
        <w:tc>
          <w:tcPr>
            <w:tcW w:w="503" w:type="dxa"/>
            <w:vMerge w:val="restart"/>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rPr>
                <w:b/>
                <w:bCs/>
                <w:sz w:val="16"/>
                <w:szCs w:val="16"/>
              </w:rPr>
            </w:pPr>
          </w:p>
        </w:tc>
        <w:tc>
          <w:tcPr>
            <w:tcW w:w="4556" w:type="dxa"/>
            <w:shd w:val="clear" w:color="auto" w:fill="auto"/>
            <w:tcMar>
              <w:left w:w="108" w:type="dxa"/>
            </w:tcMar>
          </w:tcPr>
          <w:p w:rsidR="00E86A0F" w:rsidRDefault="00E86A0F">
            <w:pPr>
              <w:spacing w:after="0" w:line="240" w:lineRule="auto"/>
              <w:rPr>
                <w:b/>
                <w:bCs/>
                <w:sz w:val="16"/>
                <w:szCs w:val="16"/>
              </w:rPr>
            </w:pP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Las sensaciones.</w:t>
            </w: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Reconoce e interpreta, mediante las sensaciones nuevas formas de sentir y   adaptarse a diferentes situaciones y contextos.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Reconocer e interpretar, mediante las sensaciones nuevas formas de sentir y   adaptarse a diferentes situaciones y contextos.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Las sensaciones.</w:t>
            </w:r>
          </w:p>
        </w:tc>
        <w:tc>
          <w:tcPr>
            <w:tcW w:w="503"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389"/>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La identidad personal  </w:t>
            </w:r>
            <w:r>
              <w:rPr>
                <w:rFonts w:eastAsia="Calibri" w:cs="Times New Roman"/>
                <w:sz w:val="16"/>
                <w:szCs w:val="16"/>
              </w:rPr>
              <w:t>y los demás</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123. Poner ejemplos asociados a la higiene, la alimentación equilibrada, el ejercicio físico y el descanso como formas de mantener la salud, el bienestar y el buen funcionamiento del cuerpo.</w:t>
            </w: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E86A0F">
            <w:pPr>
              <w:shd w:val="clear" w:color="auto" w:fill="FFFFFF" w:themeFill="background1"/>
              <w:spacing w:after="0" w:line="240" w:lineRule="auto"/>
              <w:jc w:val="both"/>
              <w:rPr>
                <w:rFonts w:cstheme="minorHAnsi"/>
                <w:sz w:val="20"/>
              </w:rPr>
            </w:pP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2.4</w:t>
            </w:r>
          </w:p>
        </w:tc>
        <w:tc>
          <w:tcPr>
            <w:tcW w:w="418" w:type="dxa"/>
            <w:vMerge w:val="restart"/>
            <w:shd w:val="clear" w:color="auto" w:fill="auto"/>
            <w:tcMar>
              <w:left w:w="108" w:type="dxa"/>
            </w:tcMar>
          </w:tcPr>
          <w:p w:rsidR="00E86A0F" w:rsidRDefault="0045538E">
            <w:pPr>
              <w:spacing w:after="0" w:line="240" w:lineRule="auto"/>
              <w:jc w:val="center"/>
              <w:rPr>
                <w:b/>
                <w:sz w:val="16"/>
              </w:rPr>
            </w:pPr>
            <w:r>
              <w:rPr>
                <w:b/>
                <w:sz w:val="16"/>
              </w:rPr>
              <w:t>EI3</w:t>
            </w:r>
          </w:p>
          <w:p w:rsidR="00E86A0F" w:rsidRDefault="00E86A0F">
            <w:pPr>
              <w:spacing w:after="0" w:line="240" w:lineRule="auto"/>
              <w:jc w:val="center"/>
              <w:rPr>
                <w:b/>
                <w:sz w:val="16"/>
              </w:rPr>
            </w:pPr>
          </w:p>
          <w:p w:rsidR="00E86A0F" w:rsidRDefault="00E86A0F">
            <w:pPr>
              <w:spacing w:after="0" w:line="240" w:lineRule="auto"/>
              <w:rPr>
                <w:b/>
                <w:sz w:val="16"/>
              </w:rPr>
            </w:pPr>
          </w:p>
        </w:tc>
        <w:tc>
          <w:tcPr>
            <w:tcW w:w="4662" w:type="dxa"/>
            <w:vMerge w:val="restart"/>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Se inicia en el conocimiento de los hábitos de higiene y en la importancia que posee una alimentación equilibrada para el buen funcionamiento de nuestro organismo.</w:t>
            </w:r>
          </w:p>
        </w:tc>
        <w:tc>
          <w:tcPr>
            <w:tcW w:w="4556" w:type="dxa"/>
            <w:vMerge w:val="restart"/>
            <w:tcBorders>
              <w:top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 xml:space="preserve">Iniciarse en el conocimiento de los hábitos de higiene y en la importancia que posee una alimentación equilibrada para el buen funcionamiento de nuestro organismo. </w:t>
            </w:r>
          </w:p>
        </w:tc>
        <w:tc>
          <w:tcPr>
            <w:tcW w:w="3466"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Hábitos de higiene y alimentación equilibrada.</w:t>
            </w:r>
          </w:p>
          <w:p w:rsidR="00E86A0F" w:rsidRDefault="00E86A0F">
            <w:pPr>
              <w:pStyle w:val="Ttulo"/>
              <w:ind w:left="284"/>
              <w:jc w:val="both"/>
              <w:rPr>
                <w:sz w:val="20"/>
                <w:szCs w:val="20"/>
              </w:rPr>
            </w:pPr>
          </w:p>
        </w:tc>
        <w:tc>
          <w:tcPr>
            <w:tcW w:w="503" w:type="dxa"/>
            <w:vMerge w:val="restart"/>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757"/>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shd w:val="clear" w:color="auto" w:fill="auto"/>
            <w:tcMar>
              <w:left w:w="108" w:type="dxa"/>
            </w:tcMar>
          </w:tcPr>
          <w:p w:rsidR="00E86A0F" w:rsidRDefault="00E86A0F">
            <w:pPr>
              <w:spacing w:after="0" w:line="240" w:lineRule="auto"/>
              <w:jc w:val="center"/>
              <w:rPr>
                <w:b/>
                <w:bCs/>
                <w:sz w:val="16"/>
                <w:szCs w:val="16"/>
              </w:rPr>
            </w:pPr>
          </w:p>
        </w:tc>
        <w:tc>
          <w:tcPr>
            <w:tcW w:w="418" w:type="dxa"/>
            <w:vMerge/>
            <w:shd w:val="clear" w:color="auto" w:fill="auto"/>
            <w:tcMar>
              <w:left w:w="108" w:type="dxa"/>
            </w:tcMar>
          </w:tcPr>
          <w:p w:rsidR="00E86A0F" w:rsidRDefault="00E86A0F">
            <w:pPr>
              <w:spacing w:after="0" w:line="240" w:lineRule="auto"/>
              <w:jc w:val="center"/>
              <w:rPr>
                <w:b/>
                <w:sz w:val="16"/>
              </w:rPr>
            </w:pPr>
          </w:p>
        </w:tc>
        <w:tc>
          <w:tcPr>
            <w:tcW w:w="4662" w:type="dxa"/>
            <w:vMerge/>
            <w:shd w:val="clear" w:color="auto" w:fill="FFFFFF" w:themeFill="background1"/>
            <w:tcMar>
              <w:left w:w="108" w:type="dxa"/>
            </w:tcMar>
          </w:tcPr>
          <w:p w:rsidR="00E86A0F" w:rsidRDefault="00E86A0F">
            <w:pPr>
              <w:pStyle w:val="Ttulo"/>
              <w:numPr>
                <w:ilvl w:val="0"/>
                <w:numId w:val="11"/>
              </w:numPr>
              <w:ind w:left="284" w:hanging="284"/>
              <w:jc w:val="both"/>
              <w:rPr>
                <w:color w:val="00CC99"/>
                <w:sz w:val="18"/>
                <w:u w:val="none"/>
              </w:rPr>
            </w:pPr>
          </w:p>
        </w:tc>
        <w:tc>
          <w:tcPr>
            <w:tcW w:w="4556" w:type="dxa"/>
            <w:vMerge/>
            <w:tcBorders>
              <w:bottom w:val="single" w:sz="8" w:space="0" w:color="00000A"/>
            </w:tcBorders>
            <w:shd w:val="clear" w:color="auto" w:fill="FFFFFF" w:themeFill="background1"/>
            <w:tcMar>
              <w:left w:w="108" w:type="dxa"/>
            </w:tcMar>
          </w:tcPr>
          <w:p w:rsidR="00E86A0F" w:rsidRDefault="00E86A0F">
            <w:pPr>
              <w:pStyle w:val="Ttulo"/>
              <w:numPr>
                <w:ilvl w:val="0"/>
                <w:numId w:val="11"/>
              </w:numPr>
              <w:ind w:left="284" w:hanging="284"/>
              <w:jc w:val="both"/>
              <w:rPr>
                <w:color w:val="00CC99"/>
                <w:sz w:val="18"/>
                <w:u w:val="none"/>
              </w:rPr>
            </w:pPr>
          </w:p>
        </w:tc>
        <w:tc>
          <w:tcPr>
            <w:tcW w:w="3466" w:type="dxa"/>
            <w:tcBorders>
              <w:top w:val="single" w:sz="8" w:space="0" w:color="00000A"/>
            </w:tcBorders>
            <w:shd w:val="clear" w:color="auto" w:fill="FFFFFF" w:themeFill="background1"/>
            <w:tcMar>
              <w:left w:w="108" w:type="dxa"/>
            </w:tcMar>
          </w:tcPr>
          <w:p w:rsidR="00E86A0F" w:rsidRDefault="00E86A0F">
            <w:pPr>
              <w:pStyle w:val="Ttulo"/>
              <w:jc w:val="both"/>
              <w:rPr>
                <w:color w:val="00CC99"/>
                <w:sz w:val="18"/>
                <w:u w:val="none"/>
              </w:rPr>
            </w:pP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582"/>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8" w:space="0" w:color="00000A"/>
            </w:tcBorders>
            <w:shd w:val="clear" w:color="auto" w:fill="auto"/>
            <w:tcMar>
              <w:left w:w="108" w:type="dxa"/>
            </w:tcMar>
          </w:tcPr>
          <w:p w:rsidR="00E86A0F" w:rsidRDefault="00E86A0F">
            <w:pPr>
              <w:spacing w:after="0" w:line="240" w:lineRule="auto"/>
              <w:jc w:val="center"/>
              <w:rPr>
                <w:b/>
                <w:sz w:val="16"/>
              </w:rPr>
            </w:pPr>
          </w:p>
          <w:p w:rsidR="00E86A0F" w:rsidRDefault="0045538E">
            <w:pPr>
              <w:spacing w:after="0" w:line="240" w:lineRule="auto"/>
              <w:jc w:val="center"/>
              <w:rPr>
                <w:b/>
                <w:sz w:val="16"/>
              </w:rPr>
            </w:pPr>
            <w:r>
              <w:rPr>
                <w:b/>
                <w:sz w:val="16"/>
              </w:rPr>
              <w:t>EI4</w:t>
            </w:r>
          </w:p>
          <w:p w:rsidR="00E86A0F" w:rsidRDefault="00E86A0F">
            <w:pPr>
              <w:spacing w:after="0" w:line="240" w:lineRule="auto"/>
              <w:jc w:val="center"/>
              <w:rPr>
                <w:b/>
                <w:sz w:val="16"/>
              </w:rPr>
            </w:pPr>
          </w:p>
          <w:p w:rsidR="00E86A0F" w:rsidRDefault="00E86A0F">
            <w:pPr>
              <w:spacing w:after="0" w:line="240" w:lineRule="auto"/>
              <w:jc w:val="center"/>
              <w:rPr>
                <w:b/>
                <w:sz w:val="16"/>
              </w:rPr>
            </w:pPr>
          </w:p>
        </w:tc>
        <w:tc>
          <w:tcPr>
            <w:tcW w:w="4662"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ind w:left="284"/>
              <w:jc w:val="both"/>
              <w:rPr>
                <w:rFonts w:asciiTheme="minorHAnsi" w:eastAsiaTheme="minorEastAsia" w:hAnsiTheme="minorHAnsi" w:cstheme="minorBidi"/>
                <w:sz w:val="16"/>
                <w:szCs w:val="16"/>
                <w:u w:val="none"/>
              </w:rPr>
            </w:pPr>
            <w:r>
              <w:rPr>
                <w:rFonts w:asciiTheme="minorHAnsi" w:eastAsiaTheme="minorEastAsia" w:hAnsiTheme="minorHAnsi" w:cstheme="minorBidi"/>
                <w:sz w:val="16"/>
                <w:szCs w:val="16"/>
                <w:u w:val="none"/>
              </w:rPr>
              <w:t>Comprende y expresa la importancia que tiene la adquisición  de hábitos básicos de salud para mejorar nuestro bienestar.</w:t>
            </w:r>
          </w:p>
        </w:tc>
        <w:tc>
          <w:tcPr>
            <w:tcW w:w="4556" w:type="dxa"/>
            <w:tcBorders>
              <w:top w:val="single" w:sz="8" w:space="0" w:color="00000A"/>
              <w:bottom w:val="single" w:sz="8" w:space="0" w:color="00000A"/>
            </w:tcBorders>
            <w:shd w:val="clear" w:color="auto" w:fill="FFFFFF" w:themeFill="background1"/>
            <w:tcMar>
              <w:left w:w="108" w:type="dxa"/>
            </w:tcMar>
          </w:tcPr>
          <w:p w:rsidR="00E86A0F" w:rsidRDefault="00E86A0F">
            <w:pPr>
              <w:pStyle w:val="Ttulo"/>
              <w:jc w:val="both"/>
              <w:rPr>
                <w:color w:val="00CC99"/>
                <w:sz w:val="18"/>
                <w:u w:val="none"/>
              </w:rPr>
            </w:pPr>
          </w:p>
        </w:tc>
        <w:tc>
          <w:tcPr>
            <w:tcW w:w="3466" w:type="dxa"/>
            <w:tcBorders>
              <w:top w:val="single" w:sz="8" w:space="0" w:color="00000A"/>
              <w:bottom w:val="single" w:sz="8" w:space="0" w:color="00000A"/>
            </w:tcBorders>
            <w:shd w:val="clear" w:color="auto" w:fill="FFFFFF" w:themeFill="background1"/>
            <w:tcMar>
              <w:left w:w="108" w:type="dxa"/>
            </w:tcMar>
          </w:tcPr>
          <w:p w:rsidR="00E86A0F" w:rsidRDefault="00E86A0F">
            <w:pPr>
              <w:pStyle w:val="Ttulo"/>
              <w:jc w:val="both"/>
              <w:rPr>
                <w:color w:val="00CC99"/>
                <w:sz w:val="18"/>
                <w:u w:val="none"/>
              </w:rPr>
            </w:pP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594"/>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p w:rsidR="00E86A0F" w:rsidRDefault="0045538E">
            <w:pPr>
              <w:spacing w:after="0" w:line="240" w:lineRule="auto"/>
              <w:jc w:val="center"/>
              <w:rPr>
                <w:b/>
                <w:sz w:val="16"/>
              </w:rPr>
            </w:pPr>
            <w:r>
              <w:rPr>
                <w:b/>
                <w:sz w:val="16"/>
              </w:rPr>
              <w:t>EI5</w:t>
            </w:r>
          </w:p>
        </w:tc>
        <w:tc>
          <w:tcPr>
            <w:tcW w:w="4662" w:type="dxa"/>
            <w:tcBorders>
              <w:top w:val="single" w:sz="8" w:space="0" w:color="00000A"/>
              <w:bottom w:val="single" w:sz="18" w:space="0" w:color="00000A"/>
            </w:tcBorders>
            <w:shd w:val="clear" w:color="auto" w:fill="FFFFFF" w:themeFill="background1"/>
            <w:tcMar>
              <w:left w:w="108" w:type="dxa"/>
            </w:tcMar>
          </w:tcPr>
          <w:p w:rsidR="00E86A0F" w:rsidRDefault="0045538E">
            <w:pPr>
              <w:spacing w:after="0" w:line="240" w:lineRule="auto"/>
              <w:rPr>
                <w:sz w:val="16"/>
                <w:szCs w:val="16"/>
              </w:rPr>
            </w:pPr>
            <w:r>
              <w:rPr>
                <w:b/>
                <w:bCs/>
                <w:sz w:val="16"/>
                <w:szCs w:val="16"/>
              </w:rPr>
              <w:t>Comprende,  expresa y valorar la importancia que tiene la adquisición  de hábitos básicos de salud para mejorar nuestro bienestar.</w:t>
            </w:r>
          </w:p>
        </w:tc>
        <w:tc>
          <w:tcPr>
            <w:tcW w:w="4556"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ind w:left="284"/>
              <w:jc w:val="both"/>
              <w:rPr>
                <w:color w:val="00CC99"/>
                <w:sz w:val="18"/>
                <w:u w:val="none"/>
              </w:rPr>
            </w:pPr>
          </w:p>
        </w:tc>
        <w:tc>
          <w:tcPr>
            <w:tcW w:w="3466"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ind w:left="284"/>
              <w:jc w:val="both"/>
              <w:rPr>
                <w:color w:val="00CC99"/>
                <w:sz w:val="18"/>
                <w:u w:val="none"/>
              </w:rPr>
            </w:pPr>
          </w:p>
        </w:tc>
        <w:tc>
          <w:tcPr>
            <w:tcW w:w="503" w:type="dxa"/>
            <w:vMerge/>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396"/>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 xml:space="preserve">  140. </w:t>
            </w:r>
            <w:proofErr w:type="gramStart"/>
            <w:r>
              <w:rPr>
                <w:rFonts w:eastAsia="UniversLTStd" w:cstheme="minorHAnsi"/>
                <w:b/>
                <w:color w:val="000000" w:themeColor="text1"/>
                <w:szCs w:val="20"/>
              </w:rPr>
              <w:t>Adaptarse  de</w:t>
            </w:r>
            <w:proofErr w:type="gramEnd"/>
            <w:r>
              <w:rPr>
                <w:rFonts w:eastAsia="UniversLTStd" w:cstheme="minorHAnsi"/>
                <w:b/>
                <w:color w:val="000000" w:themeColor="text1"/>
                <w:szCs w:val="20"/>
              </w:rPr>
              <w:t xml:space="preserve"> forma paulatina, agradable y sin conflictos a la nueva situación que les brinda la escuela, sintiéndose miembro activo en ella.</w:t>
            </w: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18" w:space="0" w:color="00000A"/>
              <w:bottom w:val="single" w:sz="8" w:space="0" w:color="00000A"/>
            </w:tcBorders>
            <w:shd w:val="clear" w:color="auto" w:fill="auto"/>
            <w:tcMar>
              <w:left w:w="108" w:type="dxa"/>
            </w:tcMar>
          </w:tcPr>
          <w:p w:rsidR="00E86A0F" w:rsidRDefault="00E86A0F">
            <w:pPr>
              <w:spacing w:after="0" w:line="240" w:lineRule="auto"/>
              <w:rPr>
                <w:b/>
                <w:sz w:val="16"/>
              </w:rPr>
            </w:pPr>
          </w:p>
          <w:p w:rsidR="00E86A0F" w:rsidRDefault="0045538E">
            <w:pPr>
              <w:spacing w:after="0" w:line="240" w:lineRule="auto"/>
              <w:jc w:val="center"/>
              <w:rPr>
                <w:b/>
                <w:sz w:val="16"/>
              </w:rPr>
            </w:pPr>
            <w:r>
              <w:rPr>
                <w:b/>
                <w:sz w:val="16"/>
              </w:rPr>
              <w:t>EI3</w:t>
            </w:r>
          </w:p>
        </w:tc>
        <w:tc>
          <w:tcPr>
            <w:tcW w:w="4662" w:type="dxa"/>
            <w:tcBorders>
              <w:top w:val="single" w:sz="18" w:space="0" w:color="00000A"/>
              <w:bottom w:val="single" w:sz="8" w:space="0" w:color="00000A"/>
            </w:tcBorders>
            <w:shd w:val="clear" w:color="auto" w:fill="FFFFFF" w:themeFill="background1"/>
            <w:tcMar>
              <w:left w:w="108" w:type="dxa"/>
            </w:tcMar>
          </w:tcPr>
          <w:p w:rsidR="00E86A0F" w:rsidRDefault="00E86A0F">
            <w:pPr>
              <w:pStyle w:val="Ttulo"/>
              <w:jc w:val="both"/>
              <w:rPr>
                <w:color w:val="00CC99"/>
                <w:sz w:val="2"/>
                <w:u w:val="none"/>
              </w:rPr>
            </w:pPr>
          </w:p>
          <w:p w:rsidR="00E86A0F" w:rsidRDefault="0045538E">
            <w:pPr>
              <w:pStyle w:val="Ttulo"/>
              <w:numPr>
                <w:ilvl w:val="0"/>
                <w:numId w:val="11"/>
              </w:numPr>
              <w:ind w:left="284" w:hanging="284"/>
              <w:jc w:val="both"/>
              <w:rPr>
                <w:color w:val="00CC99"/>
                <w:sz w:val="18"/>
                <w:u w:val="none"/>
              </w:rPr>
            </w:pPr>
            <w:r>
              <w:rPr>
                <w:color w:val="00CC99"/>
                <w:sz w:val="18"/>
                <w:u w:val="none"/>
              </w:rPr>
              <w:t>Se inicia en los ritmos y rutinas escolares.</w:t>
            </w:r>
          </w:p>
          <w:p w:rsidR="00E86A0F" w:rsidRDefault="0045538E">
            <w:pPr>
              <w:pStyle w:val="Ttulo"/>
              <w:numPr>
                <w:ilvl w:val="0"/>
                <w:numId w:val="11"/>
              </w:numPr>
              <w:ind w:left="284" w:hanging="284"/>
              <w:jc w:val="both"/>
              <w:rPr>
                <w:color w:val="00CC99"/>
                <w:sz w:val="18"/>
                <w:u w:val="none"/>
              </w:rPr>
            </w:pPr>
            <w:r>
              <w:rPr>
                <w:color w:val="00CC99"/>
                <w:sz w:val="18"/>
                <w:u w:val="none"/>
              </w:rPr>
              <w:t xml:space="preserve">Se despega de la tutora. </w:t>
            </w:r>
          </w:p>
          <w:p w:rsidR="00E86A0F" w:rsidRDefault="0045538E">
            <w:pPr>
              <w:pStyle w:val="Ttulo"/>
              <w:numPr>
                <w:ilvl w:val="0"/>
                <w:numId w:val="11"/>
              </w:numPr>
              <w:ind w:left="284" w:hanging="284"/>
              <w:jc w:val="both"/>
              <w:rPr>
                <w:color w:val="00CC99"/>
                <w:sz w:val="18"/>
                <w:u w:val="none"/>
              </w:rPr>
            </w:pPr>
            <w:r>
              <w:rPr>
                <w:color w:val="00CC99"/>
                <w:sz w:val="18"/>
                <w:u w:val="none"/>
              </w:rPr>
              <w:t>Manifiesta afecto a los otros niños y a los educadores y acepta las manifestaciones de afecto de los demás.</w:t>
            </w:r>
          </w:p>
        </w:tc>
        <w:tc>
          <w:tcPr>
            <w:tcW w:w="4556" w:type="dxa"/>
            <w:tcBorders>
              <w:top w:val="single" w:sz="1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Iniciarse en los ritmos y rutinas escolares.</w:t>
            </w:r>
          </w:p>
          <w:p w:rsidR="00E86A0F" w:rsidRDefault="0045538E">
            <w:pPr>
              <w:pStyle w:val="Ttulo"/>
              <w:numPr>
                <w:ilvl w:val="0"/>
                <w:numId w:val="11"/>
              </w:numPr>
              <w:ind w:left="284" w:hanging="284"/>
              <w:jc w:val="both"/>
              <w:rPr>
                <w:color w:val="00CC99"/>
                <w:sz w:val="18"/>
                <w:u w:val="none"/>
              </w:rPr>
            </w:pPr>
            <w:r>
              <w:rPr>
                <w:color w:val="00CC99"/>
                <w:sz w:val="18"/>
                <w:u w:val="none"/>
              </w:rPr>
              <w:t>Es capaz de despegarse de la tutora.</w:t>
            </w:r>
          </w:p>
          <w:p w:rsidR="00E86A0F" w:rsidRDefault="0045538E">
            <w:pPr>
              <w:pStyle w:val="Ttulo"/>
              <w:numPr>
                <w:ilvl w:val="0"/>
                <w:numId w:val="11"/>
              </w:numPr>
              <w:ind w:left="284" w:hanging="284"/>
              <w:jc w:val="both"/>
              <w:rPr>
                <w:color w:val="00CC99"/>
                <w:sz w:val="18"/>
                <w:u w:val="none"/>
              </w:rPr>
            </w:pPr>
            <w:r>
              <w:rPr>
                <w:color w:val="00CC99"/>
                <w:sz w:val="18"/>
                <w:u w:val="none"/>
              </w:rPr>
              <w:t>Manifestar afecto a los otros niños y a los educadores y aceptar las manifestaciones de afecto de los demás.</w:t>
            </w:r>
          </w:p>
        </w:tc>
        <w:tc>
          <w:tcPr>
            <w:tcW w:w="3466" w:type="dxa"/>
            <w:tcBorders>
              <w:top w:val="single" w:sz="1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Conquista de la autonomía.</w:t>
            </w:r>
          </w:p>
          <w:p w:rsidR="00E86A0F" w:rsidRDefault="0045538E">
            <w:pPr>
              <w:pStyle w:val="Ttulo"/>
              <w:numPr>
                <w:ilvl w:val="0"/>
                <w:numId w:val="11"/>
              </w:numPr>
              <w:ind w:left="284" w:hanging="284"/>
              <w:jc w:val="both"/>
              <w:rPr>
                <w:color w:val="00CC99"/>
                <w:sz w:val="18"/>
                <w:u w:val="none"/>
              </w:rPr>
            </w:pPr>
            <w:r>
              <w:rPr>
                <w:color w:val="00CC99"/>
                <w:sz w:val="18"/>
                <w:u w:val="none"/>
              </w:rPr>
              <w:t>Relaciones afectivas con los otros y la tutora.</w:t>
            </w:r>
          </w:p>
          <w:p w:rsidR="00E86A0F" w:rsidRDefault="00E86A0F">
            <w:pPr>
              <w:pStyle w:val="Ttulo"/>
              <w:ind w:left="284"/>
              <w:jc w:val="both"/>
              <w:rPr>
                <w:color w:val="00CC99"/>
                <w:sz w:val="18"/>
                <w:u w:val="none"/>
              </w:rPr>
            </w:pPr>
          </w:p>
        </w:tc>
        <w:tc>
          <w:tcPr>
            <w:tcW w:w="503"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569"/>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8" w:space="0" w:color="00000A"/>
            </w:tcBorders>
            <w:shd w:val="clear" w:color="auto" w:fill="auto"/>
            <w:tcMar>
              <w:left w:w="108" w:type="dxa"/>
            </w:tcMar>
          </w:tcPr>
          <w:p w:rsidR="00E86A0F" w:rsidRDefault="0045538E">
            <w:pPr>
              <w:spacing w:after="0" w:line="240" w:lineRule="auto"/>
              <w:jc w:val="center"/>
              <w:rPr>
                <w:b/>
                <w:sz w:val="16"/>
              </w:rPr>
            </w:pPr>
            <w:r>
              <w:rPr>
                <w:b/>
                <w:sz w:val="16"/>
              </w:rPr>
              <w:t>EI4</w:t>
            </w:r>
          </w:p>
          <w:p w:rsidR="00E86A0F" w:rsidRDefault="00E86A0F">
            <w:pPr>
              <w:spacing w:after="0" w:line="240" w:lineRule="auto"/>
              <w:jc w:val="center"/>
              <w:rPr>
                <w:b/>
                <w:sz w:val="16"/>
              </w:rPr>
            </w:pPr>
          </w:p>
        </w:tc>
        <w:tc>
          <w:tcPr>
            <w:tcW w:w="4662"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 xml:space="preserve">Se inicia en los ritmos y rutinas escolares </w:t>
            </w:r>
            <w:proofErr w:type="gramStart"/>
            <w:r>
              <w:rPr>
                <w:color w:val="FF0000"/>
                <w:sz w:val="18"/>
                <w:u w:val="none"/>
              </w:rPr>
              <w:t>con  sentimientos</w:t>
            </w:r>
            <w:proofErr w:type="gramEnd"/>
            <w:r>
              <w:rPr>
                <w:color w:val="FF0000"/>
                <w:sz w:val="18"/>
                <w:u w:val="none"/>
              </w:rPr>
              <w:t xml:space="preserve"> de autoconfianza y comportamientos cada vez más autónomos.</w:t>
            </w:r>
          </w:p>
          <w:p w:rsidR="00E86A0F" w:rsidRDefault="0045538E">
            <w:pPr>
              <w:pStyle w:val="Ttulo"/>
              <w:numPr>
                <w:ilvl w:val="0"/>
                <w:numId w:val="11"/>
              </w:numPr>
              <w:ind w:left="284" w:hanging="284"/>
              <w:jc w:val="both"/>
              <w:rPr>
                <w:color w:val="FF0000"/>
                <w:sz w:val="18"/>
                <w:u w:val="none"/>
              </w:rPr>
            </w:pPr>
            <w:r>
              <w:rPr>
                <w:color w:val="FF0000"/>
                <w:sz w:val="18"/>
                <w:u w:val="none"/>
              </w:rPr>
              <w:t>Establece relaciones de afecto con sus iguales y la tutora.</w:t>
            </w:r>
          </w:p>
        </w:tc>
        <w:tc>
          <w:tcPr>
            <w:tcW w:w="4556"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Iniciarse en los ritmos y rutinas escolares con sentimientos de autoconfianza y comportamientos cada vez más autónomos.</w:t>
            </w:r>
          </w:p>
          <w:p w:rsidR="00E86A0F" w:rsidRDefault="0045538E">
            <w:pPr>
              <w:pStyle w:val="Ttulo"/>
              <w:numPr>
                <w:ilvl w:val="0"/>
                <w:numId w:val="11"/>
              </w:numPr>
              <w:ind w:left="284" w:hanging="284"/>
              <w:jc w:val="both"/>
              <w:rPr>
                <w:color w:val="FF0000"/>
                <w:sz w:val="18"/>
                <w:u w:val="none"/>
              </w:rPr>
            </w:pPr>
            <w:r>
              <w:rPr>
                <w:color w:val="FF0000"/>
                <w:sz w:val="18"/>
                <w:u w:val="none"/>
              </w:rPr>
              <w:t>Establecer relaciones de afecto con sus iguales y la tutora.</w:t>
            </w:r>
          </w:p>
        </w:tc>
        <w:tc>
          <w:tcPr>
            <w:tcW w:w="3466"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Conquista de la autonomía.</w:t>
            </w:r>
          </w:p>
          <w:p w:rsidR="00E86A0F" w:rsidRDefault="0045538E">
            <w:pPr>
              <w:pStyle w:val="Ttulo"/>
              <w:numPr>
                <w:ilvl w:val="0"/>
                <w:numId w:val="11"/>
              </w:numPr>
              <w:ind w:left="284" w:hanging="284"/>
              <w:jc w:val="both"/>
              <w:rPr>
                <w:color w:val="FF0000"/>
                <w:sz w:val="18"/>
                <w:u w:val="none"/>
              </w:rPr>
            </w:pPr>
            <w:r>
              <w:rPr>
                <w:color w:val="FF0000"/>
                <w:sz w:val="18"/>
                <w:u w:val="none"/>
              </w:rPr>
              <w:t>Relaciones afectivas con los otros y la tutora.</w:t>
            </w: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shd w:val="clear" w:color="auto" w:fill="auto"/>
            <w:tcMar>
              <w:left w:w="108" w:type="dxa"/>
            </w:tcMar>
          </w:tcPr>
          <w:p w:rsidR="00E86A0F" w:rsidRDefault="00E86A0F">
            <w:pPr>
              <w:spacing w:after="0" w:line="240" w:lineRule="auto"/>
              <w:jc w:val="center"/>
              <w:rPr>
                <w:b/>
                <w:sz w:val="16"/>
              </w:rPr>
            </w:pPr>
          </w:p>
        </w:tc>
      </w:tr>
      <w:tr w:rsidR="00E86A0F">
        <w:trPr>
          <w:trHeight w:val="296"/>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bottom w:val="single" w:sz="18" w:space="0" w:color="00000A"/>
            </w:tcBorders>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numPr>
                <w:ilvl w:val="0"/>
                <w:numId w:val="11"/>
              </w:numPr>
              <w:ind w:left="284" w:hanging="284"/>
              <w:jc w:val="both"/>
              <w:rPr>
                <w:b w:val="0"/>
                <w:bCs w:val="0"/>
                <w:sz w:val="16"/>
                <w:szCs w:val="16"/>
              </w:rPr>
            </w:pPr>
          </w:p>
        </w:tc>
        <w:tc>
          <w:tcPr>
            <w:tcW w:w="4556"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numPr>
                <w:ilvl w:val="0"/>
                <w:numId w:val="11"/>
              </w:numPr>
              <w:ind w:left="284" w:hanging="284"/>
              <w:jc w:val="both"/>
              <w:rPr>
                <w:color w:val="00CC99"/>
                <w:sz w:val="18"/>
                <w:u w:val="none"/>
              </w:rPr>
            </w:pPr>
          </w:p>
        </w:tc>
        <w:tc>
          <w:tcPr>
            <w:tcW w:w="3466"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numPr>
                <w:ilvl w:val="0"/>
                <w:numId w:val="11"/>
              </w:numPr>
              <w:ind w:left="284" w:hanging="284"/>
              <w:jc w:val="both"/>
              <w:rPr>
                <w:color w:val="00CC99"/>
                <w:sz w:val="18"/>
                <w:u w:val="none"/>
              </w:rPr>
            </w:pPr>
          </w:p>
        </w:tc>
        <w:tc>
          <w:tcPr>
            <w:tcW w:w="503"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915"/>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val="restart"/>
            <w:tcBorders>
              <w:top w:val="single" w:sz="18" w:space="0" w:color="00000A"/>
            </w:tcBorders>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141. Conocer y aceptar las normas de comportamiento establecidas durante las comidas, los desplazamientos, el descanso y la higiene, manteniendo los ambientes limpios y ordenados.</w:t>
            </w:r>
          </w:p>
        </w:tc>
        <w:tc>
          <w:tcPr>
            <w:tcW w:w="1015"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18" w:space="0" w:color="00000A"/>
              <w:bottom w:val="single" w:sz="8" w:space="0" w:color="00000A"/>
            </w:tcBorders>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tcBorders>
              <w:top w:val="single" w:sz="18" w:space="0" w:color="00000A"/>
              <w:bottom w:val="single" w:sz="8" w:space="0" w:color="00000A"/>
            </w:tcBorders>
            <w:shd w:val="clear" w:color="auto" w:fill="FFFFFF" w:themeFill="background1"/>
            <w:tcMar>
              <w:left w:w="108" w:type="dxa"/>
            </w:tcMar>
          </w:tcPr>
          <w:p w:rsidR="00E86A0F" w:rsidRDefault="00E86A0F">
            <w:pPr>
              <w:pStyle w:val="Ttulo"/>
              <w:jc w:val="both"/>
              <w:rPr>
                <w:color w:val="00CC99"/>
                <w:sz w:val="2"/>
                <w:u w:val="none"/>
              </w:rPr>
            </w:pPr>
          </w:p>
          <w:p w:rsidR="00E86A0F" w:rsidRDefault="0045538E">
            <w:pPr>
              <w:pStyle w:val="Ttulo"/>
              <w:numPr>
                <w:ilvl w:val="0"/>
                <w:numId w:val="11"/>
              </w:numPr>
              <w:ind w:left="284" w:hanging="284"/>
              <w:jc w:val="both"/>
              <w:rPr>
                <w:color w:val="00CC99"/>
                <w:sz w:val="18"/>
                <w:u w:val="none"/>
              </w:rPr>
            </w:pPr>
            <w:r>
              <w:rPr>
                <w:color w:val="00CC99"/>
                <w:sz w:val="18"/>
                <w:u w:val="none"/>
              </w:rPr>
              <w:t>Colabora en las tareas diarias.</w:t>
            </w:r>
          </w:p>
          <w:p w:rsidR="00E86A0F" w:rsidRDefault="0045538E">
            <w:pPr>
              <w:pStyle w:val="Ttulo"/>
              <w:numPr>
                <w:ilvl w:val="0"/>
                <w:numId w:val="11"/>
              </w:numPr>
              <w:ind w:left="284" w:hanging="284"/>
              <w:jc w:val="both"/>
              <w:rPr>
                <w:b w:val="0"/>
                <w:bCs w:val="0"/>
                <w:sz w:val="16"/>
                <w:szCs w:val="16"/>
              </w:rPr>
            </w:pPr>
            <w:r>
              <w:rPr>
                <w:color w:val="00CC99"/>
                <w:sz w:val="18"/>
                <w:u w:val="none"/>
              </w:rPr>
              <w:t>Es autónomo durante el desayuno: come solo, se queda sentado.</w:t>
            </w:r>
          </w:p>
        </w:tc>
        <w:tc>
          <w:tcPr>
            <w:tcW w:w="4556" w:type="dxa"/>
            <w:tcBorders>
              <w:top w:val="single" w:sz="1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Colaborar en las tareas diarias: recoger, ordenar, limpiar su mesa.</w:t>
            </w:r>
          </w:p>
          <w:p w:rsidR="00E86A0F" w:rsidRDefault="0045538E">
            <w:pPr>
              <w:pStyle w:val="Ttulo"/>
              <w:numPr>
                <w:ilvl w:val="0"/>
                <w:numId w:val="11"/>
              </w:numPr>
              <w:ind w:left="284" w:hanging="284"/>
              <w:jc w:val="both"/>
              <w:rPr>
                <w:color w:val="00CC99"/>
                <w:sz w:val="18"/>
                <w:u w:val="none"/>
              </w:rPr>
            </w:pPr>
            <w:r>
              <w:rPr>
                <w:color w:val="00CC99"/>
                <w:sz w:val="18"/>
                <w:u w:val="none"/>
              </w:rPr>
              <w:t>Ser  autónomo durante el desayuno: come solo, se queda sentado.</w:t>
            </w:r>
          </w:p>
        </w:tc>
        <w:tc>
          <w:tcPr>
            <w:tcW w:w="3466" w:type="dxa"/>
            <w:tcBorders>
              <w:top w:val="single" w:sz="1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Conquista de la autonomía.</w:t>
            </w:r>
          </w:p>
          <w:p w:rsidR="00E86A0F" w:rsidRDefault="0045538E">
            <w:pPr>
              <w:pStyle w:val="Ttulo"/>
              <w:numPr>
                <w:ilvl w:val="0"/>
                <w:numId w:val="11"/>
              </w:numPr>
              <w:ind w:left="284" w:hanging="284"/>
              <w:jc w:val="both"/>
              <w:rPr>
                <w:color w:val="00CC99"/>
                <w:sz w:val="18"/>
                <w:u w:val="none"/>
              </w:rPr>
            </w:pPr>
            <w:r>
              <w:rPr>
                <w:color w:val="00CC99"/>
                <w:sz w:val="18"/>
                <w:u w:val="none"/>
              </w:rPr>
              <w:t>Rutinas y tareas diarias</w:t>
            </w:r>
          </w:p>
          <w:p w:rsidR="00E86A0F" w:rsidRDefault="00E86A0F">
            <w:pPr>
              <w:pStyle w:val="Ttulo"/>
              <w:jc w:val="both"/>
              <w:rPr>
                <w:color w:val="00CC99"/>
                <w:sz w:val="18"/>
                <w:u w:val="none"/>
              </w:rPr>
            </w:pPr>
          </w:p>
        </w:tc>
        <w:tc>
          <w:tcPr>
            <w:tcW w:w="503"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val="restart"/>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1005"/>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top w:val="single" w:sz="18" w:space="0" w:color="00000A"/>
            </w:tcBorders>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tcBorders>
              <w:top w:val="single" w:sz="18" w:space="0" w:color="00000A"/>
            </w:tcBorders>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8" w:space="0" w:color="00000A"/>
            </w:tcBorders>
            <w:shd w:val="clear" w:color="auto" w:fill="auto"/>
            <w:tcMar>
              <w:left w:w="108" w:type="dxa"/>
            </w:tcMar>
          </w:tcPr>
          <w:p w:rsidR="00E86A0F" w:rsidRDefault="0045538E">
            <w:pPr>
              <w:spacing w:after="0" w:line="240" w:lineRule="auto"/>
              <w:jc w:val="center"/>
              <w:rPr>
                <w:b/>
                <w:sz w:val="16"/>
              </w:rPr>
            </w:pPr>
            <w:r>
              <w:rPr>
                <w:b/>
                <w:sz w:val="16"/>
              </w:rPr>
              <w:t>EI4</w:t>
            </w:r>
          </w:p>
          <w:p w:rsidR="00E86A0F" w:rsidRDefault="00E86A0F">
            <w:pPr>
              <w:spacing w:after="0" w:line="240" w:lineRule="auto"/>
              <w:jc w:val="center"/>
              <w:rPr>
                <w:b/>
                <w:sz w:val="16"/>
              </w:rPr>
            </w:pPr>
          </w:p>
        </w:tc>
        <w:tc>
          <w:tcPr>
            <w:tcW w:w="4662" w:type="dxa"/>
            <w:tcBorders>
              <w:top w:val="single" w:sz="8" w:space="0" w:color="00000A"/>
              <w:bottom w:val="single" w:sz="8" w:space="0" w:color="00000A"/>
            </w:tcBorders>
            <w:shd w:val="clear" w:color="auto" w:fill="FFFFFF" w:themeFill="background1"/>
            <w:tcMar>
              <w:left w:w="108" w:type="dxa"/>
            </w:tcMar>
          </w:tcPr>
          <w:p w:rsidR="00E86A0F" w:rsidRDefault="00E86A0F">
            <w:pPr>
              <w:pStyle w:val="Ttulo"/>
              <w:jc w:val="both"/>
              <w:rPr>
                <w:color w:val="00CC99"/>
                <w:sz w:val="2"/>
                <w:u w:val="none"/>
              </w:rPr>
            </w:pPr>
          </w:p>
          <w:p w:rsidR="00E86A0F" w:rsidRDefault="0045538E">
            <w:pPr>
              <w:pStyle w:val="Ttulo"/>
              <w:numPr>
                <w:ilvl w:val="0"/>
                <w:numId w:val="11"/>
              </w:numPr>
              <w:ind w:left="284" w:hanging="284"/>
              <w:jc w:val="both"/>
              <w:rPr>
                <w:color w:val="FF0000"/>
                <w:sz w:val="18"/>
                <w:u w:val="none"/>
              </w:rPr>
            </w:pPr>
            <w:r>
              <w:rPr>
                <w:color w:val="FF0000"/>
                <w:sz w:val="18"/>
                <w:u w:val="none"/>
              </w:rPr>
              <w:t>Colabora en las tareas rutinarias, respetando las normas.</w:t>
            </w:r>
          </w:p>
          <w:p w:rsidR="00E86A0F" w:rsidRDefault="0045538E">
            <w:pPr>
              <w:pStyle w:val="Ttulo"/>
              <w:numPr>
                <w:ilvl w:val="0"/>
                <w:numId w:val="11"/>
              </w:numPr>
              <w:ind w:left="284" w:hanging="284"/>
              <w:jc w:val="both"/>
              <w:rPr>
                <w:color w:val="00CC99"/>
                <w:sz w:val="18"/>
                <w:u w:val="none"/>
              </w:rPr>
            </w:pPr>
            <w:r>
              <w:rPr>
                <w:color w:val="FF0000"/>
                <w:sz w:val="18"/>
                <w:u w:val="none"/>
              </w:rPr>
              <w:t>Progresa en la adquisición de una mayor autonomía en la realización de las tareas diarias.</w:t>
            </w:r>
          </w:p>
        </w:tc>
        <w:tc>
          <w:tcPr>
            <w:tcW w:w="4556"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Colaborar en las tareas rutinarias, respetando las normas.</w:t>
            </w:r>
          </w:p>
          <w:p w:rsidR="00E86A0F" w:rsidRDefault="0045538E">
            <w:pPr>
              <w:pStyle w:val="Ttulo"/>
              <w:numPr>
                <w:ilvl w:val="0"/>
                <w:numId w:val="11"/>
              </w:numPr>
              <w:ind w:left="284" w:hanging="284"/>
              <w:jc w:val="both"/>
              <w:rPr>
                <w:color w:val="00CC99"/>
                <w:sz w:val="18"/>
                <w:u w:val="none"/>
              </w:rPr>
            </w:pPr>
            <w:r>
              <w:rPr>
                <w:color w:val="FF0000"/>
                <w:sz w:val="18"/>
                <w:u w:val="none"/>
              </w:rPr>
              <w:t>Progresar en la adquisición de una mayor autonomía en la realización de las tareas diarias.</w:t>
            </w:r>
          </w:p>
        </w:tc>
        <w:tc>
          <w:tcPr>
            <w:tcW w:w="3466" w:type="dxa"/>
            <w:tcBorders>
              <w:top w:val="single" w:sz="8" w:space="0" w:color="00000A"/>
              <w:bottom w:val="single" w:sz="8" w:space="0" w:color="00000A"/>
            </w:tcBorders>
            <w:shd w:val="clear" w:color="auto" w:fill="FFFFFF" w:themeFill="background1"/>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Conquista de la autonomía.</w:t>
            </w:r>
          </w:p>
          <w:p w:rsidR="00E86A0F" w:rsidRDefault="0045538E">
            <w:pPr>
              <w:pStyle w:val="Ttulo"/>
              <w:numPr>
                <w:ilvl w:val="0"/>
                <w:numId w:val="11"/>
              </w:numPr>
              <w:ind w:left="284" w:hanging="284"/>
              <w:jc w:val="both"/>
              <w:rPr>
                <w:color w:val="FF0000"/>
                <w:sz w:val="18"/>
                <w:u w:val="none"/>
              </w:rPr>
            </w:pPr>
            <w:r>
              <w:rPr>
                <w:color w:val="FF0000"/>
                <w:sz w:val="18"/>
                <w:u w:val="none"/>
              </w:rPr>
              <w:t>Rutinas y tareas diarias</w:t>
            </w:r>
          </w:p>
          <w:p w:rsidR="00E86A0F" w:rsidRDefault="00E86A0F">
            <w:pPr>
              <w:pStyle w:val="Ttulo"/>
              <w:ind w:left="284"/>
              <w:jc w:val="both"/>
              <w:rPr>
                <w:color w:val="00CC99"/>
                <w:sz w:val="18"/>
                <w:u w:val="none"/>
              </w:rPr>
            </w:pPr>
          </w:p>
        </w:tc>
        <w:tc>
          <w:tcPr>
            <w:tcW w:w="503" w:type="dxa"/>
            <w:vMerge/>
            <w:shd w:val="clear" w:color="auto" w:fill="auto"/>
            <w:tcMar>
              <w:left w:w="108" w:type="dxa"/>
            </w:tcMar>
          </w:tcPr>
          <w:p w:rsidR="00E86A0F" w:rsidRDefault="00E86A0F">
            <w:pPr>
              <w:spacing w:after="0" w:line="240" w:lineRule="auto"/>
              <w:jc w:val="center"/>
              <w:rPr>
                <w:b/>
                <w:sz w:val="16"/>
              </w:rPr>
            </w:pPr>
          </w:p>
        </w:tc>
        <w:tc>
          <w:tcPr>
            <w:tcW w:w="1130" w:type="dxa"/>
            <w:vMerge/>
            <w:tcBorders>
              <w:top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rPr>
          <w:trHeight w:val="555"/>
        </w:trPr>
        <w:tc>
          <w:tcPr>
            <w:tcW w:w="674" w:type="dxa"/>
            <w:vMerge/>
            <w:shd w:val="clear" w:color="auto" w:fill="CC99FF"/>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5510" w:type="dxa"/>
            <w:vMerge/>
            <w:tcBorders>
              <w:top w:val="single" w:sz="18" w:space="0" w:color="00000A"/>
              <w:bottom w:val="single" w:sz="18" w:space="0" w:color="00000A"/>
            </w:tcBorders>
            <w:shd w:val="clear" w:color="auto" w:fill="auto"/>
            <w:tcMar>
              <w:left w:w="108" w:type="dxa"/>
            </w:tcMar>
            <w:vAlign w:val="center"/>
          </w:tcPr>
          <w:p w:rsidR="00E86A0F" w:rsidRDefault="00E86A0F">
            <w:pPr>
              <w:shd w:val="clear" w:color="auto" w:fill="FFFFFF" w:themeFill="background1"/>
              <w:spacing w:after="0" w:line="240" w:lineRule="auto"/>
              <w:jc w:val="both"/>
              <w:rPr>
                <w:rFonts w:eastAsia="UniversLTStd" w:cstheme="minorHAnsi"/>
                <w:b/>
                <w:color w:val="000000" w:themeColor="text1"/>
                <w:szCs w:val="20"/>
              </w:rPr>
            </w:pPr>
          </w:p>
        </w:tc>
        <w:tc>
          <w:tcPr>
            <w:tcW w:w="1015" w:type="dxa"/>
            <w:vMerge/>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bCs/>
                <w:sz w:val="16"/>
                <w:szCs w:val="16"/>
              </w:rPr>
            </w:pPr>
          </w:p>
        </w:tc>
        <w:tc>
          <w:tcPr>
            <w:tcW w:w="418" w:type="dxa"/>
            <w:tcBorders>
              <w:top w:val="single" w:sz="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p w:rsidR="00E86A0F" w:rsidRDefault="0045538E">
            <w:pPr>
              <w:spacing w:after="0" w:line="240" w:lineRule="auto"/>
              <w:jc w:val="center"/>
              <w:rPr>
                <w:b/>
                <w:sz w:val="16"/>
              </w:rPr>
            </w:pPr>
            <w:r>
              <w:rPr>
                <w:b/>
                <w:sz w:val="16"/>
              </w:rPr>
              <w:t>EI5</w:t>
            </w:r>
          </w:p>
        </w:tc>
        <w:tc>
          <w:tcPr>
            <w:tcW w:w="4662" w:type="dxa"/>
            <w:tcBorders>
              <w:top w:val="single" w:sz="8" w:space="0" w:color="00000A"/>
              <w:bottom w:val="single" w:sz="18" w:space="0" w:color="00000A"/>
            </w:tcBorders>
            <w:shd w:val="clear" w:color="auto" w:fill="FFFFFF" w:themeFill="background1"/>
            <w:tcMar>
              <w:left w:w="108" w:type="dxa"/>
            </w:tcMar>
          </w:tcPr>
          <w:p w:rsidR="00E86A0F" w:rsidRDefault="00E86A0F">
            <w:pPr>
              <w:pStyle w:val="Ttulo"/>
              <w:jc w:val="both"/>
              <w:rPr>
                <w:color w:val="00CC99"/>
                <w:sz w:val="18"/>
                <w:u w:val="none"/>
              </w:rPr>
            </w:pPr>
          </w:p>
        </w:tc>
        <w:tc>
          <w:tcPr>
            <w:tcW w:w="4556" w:type="dxa"/>
            <w:tcBorders>
              <w:top w:val="single" w:sz="8" w:space="0" w:color="00000A"/>
              <w:bottom w:val="single" w:sz="18" w:space="0" w:color="00000A"/>
            </w:tcBorders>
            <w:shd w:val="clear" w:color="auto" w:fill="FFFFFF" w:themeFill="background1"/>
            <w:tcMar>
              <w:left w:w="108" w:type="dxa"/>
            </w:tcMar>
          </w:tcPr>
          <w:p w:rsidR="00E86A0F" w:rsidRDefault="00E86A0F">
            <w:pPr>
              <w:spacing w:after="0" w:line="240" w:lineRule="auto"/>
              <w:rPr>
                <w:color w:val="00CC99"/>
                <w:sz w:val="18"/>
              </w:rPr>
            </w:pPr>
          </w:p>
        </w:tc>
        <w:tc>
          <w:tcPr>
            <w:tcW w:w="3466" w:type="dxa"/>
            <w:tcBorders>
              <w:top w:val="single" w:sz="8" w:space="0" w:color="00000A"/>
              <w:bottom w:val="single" w:sz="18" w:space="0" w:color="00000A"/>
            </w:tcBorders>
            <w:shd w:val="clear" w:color="auto" w:fill="FFFFFF" w:themeFill="background1"/>
            <w:tcMar>
              <w:left w:w="108" w:type="dxa"/>
            </w:tcMar>
          </w:tcPr>
          <w:p w:rsidR="00E86A0F" w:rsidRDefault="00E86A0F">
            <w:pPr>
              <w:spacing w:after="0" w:line="240" w:lineRule="auto"/>
              <w:rPr>
                <w:color w:val="00CC99"/>
                <w:sz w:val="18"/>
              </w:rPr>
            </w:pPr>
          </w:p>
        </w:tc>
        <w:tc>
          <w:tcPr>
            <w:tcW w:w="503"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top w:val="single" w:sz="18" w:space="0" w:color="00000A"/>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99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LENGUAJES: COMUNICACIÓN Y REPRESENTACIÓN.</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ind w:left="113" w:right="113"/>
              <w:jc w:val="center"/>
              <w:rPr>
                <w:sz w:val="16"/>
                <w:szCs w:val="16"/>
              </w:rPr>
            </w:pPr>
            <w:r>
              <w:rPr>
                <w:rFonts w:eastAsia="Calibri" w:cs="Times New Roman"/>
                <w:sz w:val="16"/>
                <w:szCs w:val="16"/>
              </w:rPr>
              <w:t>Aproximación a la lengua escrita.</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120.  Considerar el aprendizaje de la lengua como herramienta básica para el normal desenvolvimiento en la vida diaria. </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4.1</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Toma conciencia de la importancia que posee la comunicación para establecer relaciones con los demás y desarrollar su autonomía.</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Tomar conciencia de la importancia que posee la comunicación para establecer relaciones con los demás y desarrollar su autonomía.</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Comunicación para la vida diaria.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Valora y aprecia  la importancia que posee la comunicación para establecer relaciones con los demás y afianzar su autonomía.</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Valorar y apreciar  la importancia que posee la comunicación para establecer relaciones con los demás y afianzar su autonomía.</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Comunicación para la vida diaria.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Valora y aprecia  la importancia que posee la comunicación para establecer relaciones con los demás y afianzar su autonomía.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Valorar y apreciar  la importancia que posee la comunicación para establecer relaciones con los demás y afianzar su autonomía.</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Comunicación para la vida diaria.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0" w:type="dxa"/>
            <w:vMerge w:val="restart"/>
            <w:shd w:val="clear" w:color="auto" w:fill="D9D9D9" w:themeFill="background1" w:themeFillShade="D9"/>
            <w:tcMar>
              <w:left w:w="108" w:type="dxa"/>
            </w:tcMar>
            <w:textDirection w:val="btLr"/>
            <w:vAlign w:val="center"/>
          </w:tcPr>
          <w:p w:rsidR="00E86A0F" w:rsidRDefault="0045538E">
            <w:pPr>
              <w:spacing w:after="0" w:line="240" w:lineRule="auto"/>
              <w:ind w:left="113" w:right="113"/>
              <w:jc w:val="center"/>
              <w:rPr>
                <w:sz w:val="16"/>
                <w:szCs w:val="16"/>
              </w:rPr>
            </w:pPr>
            <w:r>
              <w:rPr>
                <w:rFonts w:eastAsia="Calibri" w:cs="Times New Roman"/>
                <w:sz w:val="16"/>
                <w:szCs w:val="16"/>
              </w:rPr>
              <w:t>Lenguaje artístico: musical y plástico.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8"/>
                <w:szCs w:val="16"/>
              </w:rPr>
            </w:pPr>
            <w:r>
              <w:rPr>
                <w:sz w:val="8"/>
                <w:szCs w:val="16"/>
              </w:rPr>
              <w:t xml:space="preserve">Interpretación y creación musical.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eastAsia="UniversLTStd" w:cstheme="minorHAnsi"/>
                <w:b/>
                <w:color w:val="000000" w:themeColor="text1"/>
                <w:szCs w:val="20"/>
              </w:rPr>
            </w:pPr>
            <w:r>
              <w:rPr>
                <w:rFonts w:eastAsia="UniversLTStd" w:cstheme="minorHAnsi"/>
                <w:b/>
                <w:color w:val="000000" w:themeColor="text1"/>
                <w:szCs w:val="20"/>
              </w:rPr>
              <w:t>127. Improvisación de sonidos y ritmos con instrumentos musicales</w:t>
            </w:r>
          </w:p>
          <w:p w:rsidR="00E86A0F" w:rsidRDefault="0045538E">
            <w:pPr>
              <w:shd w:val="clear" w:color="auto" w:fill="FFFFFF" w:themeFill="background1"/>
              <w:spacing w:after="0" w:line="240" w:lineRule="auto"/>
              <w:jc w:val="both"/>
              <w:rPr>
                <w:rFonts w:eastAsia="Calibri" w:cstheme="minorHAnsi"/>
                <w:sz w:val="20"/>
              </w:rPr>
            </w:pPr>
            <w:r>
              <w:rPr>
                <w:rFonts w:eastAsia="UniversLTStd" w:cstheme="minorHAnsi"/>
                <w:b/>
                <w:color w:val="000000" w:themeColor="text1"/>
                <w:szCs w:val="20"/>
              </w:rPr>
              <w:t>127. 1. Cantar y danzar ajustando su propia acción a la de los otros.</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tulo"/>
              <w:numPr>
                <w:ilvl w:val="0"/>
                <w:numId w:val="11"/>
              </w:numPr>
              <w:ind w:left="284" w:hanging="284"/>
              <w:jc w:val="both"/>
              <w:rPr>
                <w:b w:val="0"/>
                <w:bCs w:val="0"/>
                <w:sz w:val="16"/>
                <w:szCs w:val="16"/>
              </w:rPr>
            </w:pPr>
            <w:r>
              <w:rPr>
                <w:color w:val="00CC99"/>
                <w:sz w:val="18"/>
                <w:u w:val="none"/>
              </w:rPr>
              <w:t>Participa y disfruta en actividades musicales, tanto de danza como de canto.</w:t>
            </w:r>
          </w:p>
        </w:tc>
        <w:tc>
          <w:tcPr>
            <w:tcW w:w="455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Participar y disfrutar en actividades musicales, tanto cantando como bailando.</w:t>
            </w:r>
          </w:p>
        </w:tc>
        <w:tc>
          <w:tcPr>
            <w:tcW w:w="3466" w:type="dxa"/>
            <w:shd w:val="clear" w:color="auto" w:fill="auto"/>
            <w:tcMar>
              <w:left w:w="108" w:type="dxa"/>
            </w:tcMar>
          </w:tcPr>
          <w:p w:rsidR="00E86A0F" w:rsidRDefault="0045538E">
            <w:pPr>
              <w:pStyle w:val="Ttulo"/>
              <w:numPr>
                <w:ilvl w:val="0"/>
                <w:numId w:val="11"/>
              </w:numPr>
              <w:ind w:left="284" w:hanging="284"/>
              <w:jc w:val="both"/>
              <w:rPr>
                <w:color w:val="00CC99"/>
                <w:sz w:val="18"/>
                <w:u w:val="none"/>
              </w:rPr>
            </w:pPr>
            <w:r>
              <w:rPr>
                <w:color w:val="00CC99"/>
                <w:sz w:val="18"/>
                <w:u w:val="none"/>
              </w:rPr>
              <w:t>Ritmos musicales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8"/>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Participa y disfruta en actividades musicales, tanto de improvisación, contacto con instrumentos o danza, de acuerdo a su edad.</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Participar y disfrutar en actividades musicales, tanto de improvisación, contacto con instrumentos o danza, de acuerdo a su edad.</w:t>
            </w:r>
          </w:p>
        </w:tc>
        <w:tc>
          <w:tcPr>
            <w:tcW w:w="3466" w:type="dxa"/>
            <w:shd w:val="clear" w:color="auto" w:fill="auto"/>
            <w:tcMar>
              <w:left w:w="108" w:type="dxa"/>
            </w:tcMar>
          </w:tcPr>
          <w:p w:rsidR="00E86A0F" w:rsidRDefault="0045538E">
            <w:pPr>
              <w:pStyle w:val="Ttulo2"/>
              <w:rPr>
                <w:rFonts w:eastAsiaTheme="minorEastAsia"/>
                <w:lang w:val="es-ES"/>
              </w:rPr>
            </w:pPr>
            <w:r>
              <w:rPr>
                <w:rFonts w:eastAsiaTheme="minorEastAsia"/>
                <w:lang w:val="es-ES"/>
              </w:rPr>
              <w:t>Ritmos musicales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8"/>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 y disfruta en actividades musicales, tanto de improvisación, contacto con instrumentos o danza, de acuerdo a su edad.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Participar y disfrutar en actividades musicales, tanto de improvisación, contacto con instrumentos o danza, de acuerdo a su edad.</w:t>
            </w:r>
          </w:p>
        </w:tc>
        <w:tc>
          <w:tcPr>
            <w:tcW w:w="3466" w:type="dxa"/>
            <w:tcBorders>
              <w:bottom w:val="single" w:sz="18" w:space="0" w:color="00000A"/>
            </w:tcBorders>
            <w:shd w:val="clear" w:color="auto" w:fill="auto"/>
            <w:tcMar>
              <w:left w:w="108" w:type="dxa"/>
            </w:tcMar>
          </w:tcPr>
          <w:p w:rsidR="00E86A0F" w:rsidRDefault="0045538E">
            <w:pPr>
              <w:pStyle w:val="Ttulo2"/>
              <w:jc w:val="left"/>
              <w:rPr>
                <w:rFonts w:eastAsiaTheme="minorEastAsia"/>
                <w:lang w:val="es-ES"/>
              </w:rPr>
            </w:pPr>
            <w:r>
              <w:rPr>
                <w:rFonts w:eastAsiaTheme="minorEastAsia"/>
                <w:lang w:val="es-ES"/>
              </w:rPr>
              <w:t>Ritmos musicales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sz w:val="12"/>
                <w:szCs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sz w:val="16"/>
                <w:szCs w:val="16"/>
              </w:rPr>
            </w:pP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8"/>
                <w:szCs w:val="16"/>
              </w:rPr>
            </w:pPr>
            <w:r>
              <w:rPr>
                <w:sz w:val="8"/>
                <w:szCs w:val="16"/>
              </w:rPr>
              <w:t xml:space="preserve">Expresión y creación plástica.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126. Representar de forma personal acciones valiéndose de los recursos que el lenguaje plástico y visual proporciona.</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Explora y manipula de forma autónoma diversos materiales y objetos en la producción de obras plásticas, para desarrollar la creatividad.</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Explorar y manipular de forma autónoma diversos materiales y objetos en la producción de obras plásticas, para desarrollar la creatividad.</w:t>
            </w:r>
          </w:p>
        </w:tc>
        <w:tc>
          <w:tcPr>
            <w:tcW w:w="3466" w:type="dxa"/>
            <w:shd w:val="clear" w:color="auto" w:fill="auto"/>
            <w:tcMar>
              <w:left w:w="108" w:type="dxa"/>
            </w:tcMar>
          </w:tcPr>
          <w:p w:rsidR="00E86A0F" w:rsidRDefault="0045538E">
            <w:pPr>
              <w:spacing w:after="0" w:line="240" w:lineRule="auto"/>
              <w:rPr>
                <w:b/>
                <w:bCs/>
                <w:sz w:val="16"/>
                <w:szCs w:val="16"/>
                <w:lang w:val="en-GB"/>
              </w:rPr>
            </w:pPr>
            <w:r>
              <w:rPr>
                <w:b/>
                <w:bCs/>
                <w:sz w:val="16"/>
                <w:szCs w:val="16"/>
              </w:rPr>
              <w:t>Lenguaje</w:t>
            </w:r>
            <w:r>
              <w:rPr>
                <w:b/>
                <w:bCs/>
                <w:sz w:val="16"/>
                <w:szCs w:val="16"/>
                <w:lang w:val="en-GB"/>
              </w:rPr>
              <w:t xml:space="preserve"> </w:t>
            </w:r>
            <w:proofErr w:type="spellStart"/>
            <w:r>
              <w:rPr>
                <w:b/>
                <w:bCs/>
                <w:sz w:val="16"/>
                <w:szCs w:val="16"/>
                <w:lang w:val="en-GB"/>
              </w:rPr>
              <w:t>plástico</w:t>
            </w:r>
            <w:proofErr w:type="spellEnd"/>
            <w:r>
              <w:rPr>
                <w:b/>
                <w:bCs/>
                <w:sz w:val="16"/>
                <w:szCs w:val="16"/>
                <w:lang w:val="en-GB"/>
              </w:rPr>
              <w:t>.</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Utiliza de forma autónoma diversos materiales y objetos en la producción de obras plásticas, para desarrollar la creatividad.</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Utilizar de forma autónoma diversos materiales y objetos en la producción de obras plásticas, para desarrollar la creatividad.</w:t>
            </w:r>
          </w:p>
        </w:tc>
        <w:tc>
          <w:tcPr>
            <w:tcW w:w="3466" w:type="dxa"/>
            <w:shd w:val="clear" w:color="auto" w:fill="auto"/>
            <w:tcMar>
              <w:left w:w="108" w:type="dxa"/>
            </w:tcMar>
          </w:tcPr>
          <w:p w:rsidR="00E86A0F" w:rsidRDefault="0045538E">
            <w:pPr>
              <w:spacing w:after="0" w:line="240" w:lineRule="auto"/>
              <w:rPr>
                <w:b/>
                <w:bCs/>
                <w:sz w:val="16"/>
                <w:szCs w:val="16"/>
                <w:lang w:val="en-GB"/>
              </w:rPr>
            </w:pPr>
            <w:r>
              <w:rPr>
                <w:b/>
                <w:bCs/>
                <w:sz w:val="16"/>
                <w:szCs w:val="16"/>
              </w:rPr>
              <w:t>Lenguaje plástico</w:t>
            </w:r>
            <w:r>
              <w:rPr>
                <w:b/>
                <w:bCs/>
                <w:sz w:val="16"/>
                <w:szCs w:val="16"/>
                <w:lang w:val="en-GB"/>
              </w:rPr>
              <w:t>.</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99FF"/>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Utiliza de forma autónoma e intencionada diversos materiales y objetos en la producción de obras plásticas, para desarrollar la creatividad.</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Utilizar de forma autónoma e intencionada diversos materiales y objetos en la producción de obras plásticas, para desarrollar la creatividad.</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lang w:val="en-GB"/>
              </w:rPr>
            </w:pPr>
            <w:proofErr w:type="spellStart"/>
            <w:r>
              <w:rPr>
                <w:b/>
                <w:bCs/>
                <w:sz w:val="16"/>
                <w:szCs w:val="16"/>
                <w:lang w:val="en-GB"/>
              </w:rPr>
              <w:t>Lenguaje</w:t>
            </w:r>
            <w:proofErr w:type="spellEnd"/>
            <w:r>
              <w:rPr>
                <w:b/>
                <w:bCs/>
                <w:sz w:val="16"/>
                <w:szCs w:val="16"/>
                <w:lang w:val="en-GB"/>
              </w:rPr>
              <w:t xml:space="preserve"> </w:t>
            </w:r>
            <w:proofErr w:type="spellStart"/>
            <w:r>
              <w:rPr>
                <w:b/>
                <w:bCs/>
                <w:sz w:val="16"/>
                <w:szCs w:val="16"/>
                <w:lang w:val="en-GB"/>
              </w:rPr>
              <w:t>plástico</w:t>
            </w:r>
            <w:proofErr w:type="spellEnd"/>
            <w:r>
              <w:rPr>
                <w:b/>
                <w:bCs/>
                <w:sz w:val="16"/>
                <w:szCs w:val="16"/>
                <w:lang w:val="en-GB"/>
              </w:rPr>
              <w:t>.</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66CCFF"/>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 xml:space="preserve">INGLÉS. </w:t>
            </w: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Cultura Anglosajona.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122. Mostrar interés y curiosidad por aprender la lengua extranjera y reconocer la diversidad lingüística como elemento enriquecedor.</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3.3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Muestra interés por aprender palabras y canciones en inglés.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Mostrar interés por aprender palabras y canciones en inglés.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Lengua extranjera.</w:t>
            </w:r>
          </w:p>
        </w:tc>
        <w:tc>
          <w:tcPr>
            <w:tcW w:w="503" w:type="dxa"/>
            <w:shd w:val="clear" w:color="auto" w:fill="auto"/>
            <w:tcMar>
              <w:left w:w="108" w:type="dxa"/>
            </w:tcMar>
          </w:tcPr>
          <w:p w:rsidR="00E86A0F" w:rsidRDefault="00E86A0F">
            <w:pPr>
              <w:spacing w:after="0" w:line="240" w:lineRule="auto"/>
              <w:rPr>
                <w:b/>
                <w:bCs/>
                <w:sz w:val="16"/>
                <w:szCs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Muestra interés por aprender palabras y canciones en inglés.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Mostrar interés por aprender palabras y canciones en inglés.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Lengua extranjera.</w:t>
            </w:r>
          </w:p>
        </w:tc>
        <w:tc>
          <w:tcPr>
            <w:tcW w:w="503" w:type="dxa"/>
            <w:shd w:val="clear" w:color="auto" w:fill="auto"/>
            <w:tcMar>
              <w:left w:w="108" w:type="dxa"/>
            </w:tcMar>
          </w:tcPr>
          <w:p w:rsidR="00E86A0F" w:rsidRDefault="00E86A0F">
            <w:pPr>
              <w:spacing w:after="0" w:line="240" w:lineRule="auto"/>
              <w:rPr>
                <w:b/>
                <w:bCs/>
                <w:sz w:val="16"/>
                <w:szCs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66CCFF"/>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Muestra interés por aprender palabras y canciones en inglés.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Mostrar interés por aprender palabras y canciones en inglés.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Lengua extranjera.</w:t>
            </w:r>
          </w:p>
        </w:tc>
        <w:tc>
          <w:tcPr>
            <w:tcW w:w="503" w:type="dxa"/>
            <w:tcBorders>
              <w:bottom w:val="single" w:sz="18" w:space="0" w:color="00000A"/>
            </w:tcBorders>
            <w:shd w:val="clear" w:color="auto" w:fill="auto"/>
            <w:tcMar>
              <w:left w:w="108" w:type="dxa"/>
            </w:tcMar>
          </w:tcPr>
          <w:p w:rsidR="00E86A0F" w:rsidRDefault="00E86A0F">
            <w:pPr>
              <w:spacing w:after="0" w:line="240" w:lineRule="auto"/>
              <w:rPr>
                <w:b/>
                <w:bCs/>
                <w:sz w:val="16"/>
                <w:szCs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val="restart"/>
            <w:shd w:val="clear" w:color="auto" w:fill="92D050"/>
            <w:tcMar>
              <w:left w:w="108" w:type="dxa"/>
            </w:tcMar>
            <w:textDirection w:val="btLr"/>
            <w:vAlign w:val="center"/>
          </w:tcPr>
          <w:p w:rsidR="00E86A0F" w:rsidRDefault="0045538E">
            <w:pPr>
              <w:spacing w:after="0" w:line="240" w:lineRule="auto"/>
              <w:ind w:left="113" w:right="113"/>
              <w:jc w:val="center"/>
              <w:rPr>
                <w:sz w:val="16"/>
                <w:szCs w:val="16"/>
              </w:rPr>
            </w:pPr>
            <w:r>
              <w:rPr>
                <w:sz w:val="16"/>
                <w:szCs w:val="16"/>
              </w:rPr>
              <w:t>CONOCIMIENTO DEL ENTORNO.</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E</w:t>
            </w:r>
            <w:r>
              <w:rPr>
                <w:rFonts w:eastAsia="Calibri" w:cs="Times New Roman"/>
                <w:sz w:val="12"/>
                <w:szCs w:val="16"/>
              </w:rPr>
              <w:t>lementos, relaciones y medidas.</w:t>
            </w:r>
            <w:r>
              <w:rPr>
                <w:sz w:val="12"/>
                <w:szCs w:val="16"/>
              </w:rPr>
              <w:t xml:space="preserve"> Objetos, acciones y relaciones. </w:t>
            </w:r>
          </w:p>
        </w:tc>
        <w:tc>
          <w:tcPr>
            <w:tcW w:w="780" w:type="dxa"/>
            <w:vMerge w:val="restart"/>
            <w:shd w:val="clear" w:color="auto" w:fill="D9D9D9" w:themeFill="background1" w:themeFillShade="D9"/>
            <w:tcMar>
              <w:left w:w="108" w:type="dxa"/>
            </w:tcMar>
            <w:vAlign w:val="center"/>
          </w:tcPr>
          <w:p w:rsidR="00E86A0F" w:rsidRDefault="0045538E">
            <w:pPr>
              <w:spacing w:after="0" w:line="240" w:lineRule="auto"/>
              <w:jc w:val="center"/>
              <w:rPr>
                <w:sz w:val="12"/>
                <w:szCs w:val="16"/>
              </w:rPr>
            </w:pPr>
            <w:r>
              <w:rPr>
                <w:sz w:val="12"/>
                <w:szCs w:val="16"/>
              </w:rPr>
              <w:t xml:space="preserve">Resolución de problemas. </w:t>
            </w:r>
          </w:p>
        </w:tc>
        <w:tc>
          <w:tcPr>
            <w:tcW w:w="5510" w:type="dxa"/>
            <w:vMerge w:val="restart"/>
            <w:shd w:val="clear" w:color="auto" w:fill="auto"/>
            <w:tcMar>
              <w:left w:w="108" w:type="dxa"/>
            </w:tcMar>
          </w:tcPr>
          <w:p w:rsidR="00E86A0F" w:rsidRDefault="00E86A0F">
            <w:pPr>
              <w:shd w:val="clear" w:color="auto" w:fill="FFFFFF" w:themeFill="background1"/>
              <w:spacing w:after="0" w:line="240" w:lineRule="auto"/>
              <w:jc w:val="both"/>
              <w:rPr>
                <w:rFonts w:eastAsia="UniversLTStd" w:cstheme="minorHAnsi"/>
                <w:b/>
                <w:color w:val="000000" w:themeColor="text1"/>
                <w:sz w:val="24"/>
                <w:szCs w:val="20"/>
              </w:rPr>
            </w:pPr>
          </w:p>
          <w:p w:rsidR="00E86A0F" w:rsidRDefault="00E86A0F">
            <w:pPr>
              <w:shd w:val="clear" w:color="auto" w:fill="FFFFFF" w:themeFill="background1"/>
              <w:spacing w:after="0" w:line="240" w:lineRule="auto"/>
              <w:jc w:val="both"/>
              <w:rPr>
                <w:rFonts w:eastAsia="UniversLTStd" w:cstheme="minorHAnsi"/>
                <w:b/>
                <w:color w:val="000000" w:themeColor="text1"/>
                <w:sz w:val="24"/>
                <w:szCs w:val="20"/>
              </w:rPr>
            </w:pPr>
          </w:p>
          <w:p w:rsidR="00E86A0F" w:rsidRDefault="0045538E">
            <w:pPr>
              <w:shd w:val="clear" w:color="auto" w:fill="FFFFFF" w:themeFill="background1"/>
              <w:spacing w:after="0" w:line="240" w:lineRule="auto"/>
              <w:jc w:val="both"/>
              <w:rPr>
                <w:rFonts w:eastAsia="UniversLTStd" w:cstheme="minorHAnsi"/>
                <w:b/>
                <w:color w:val="000000" w:themeColor="text1"/>
                <w:sz w:val="24"/>
                <w:szCs w:val="20"/>
              </w:rPr>
            </w:pPr>
            <w:r>
              <w:rPr>
                <w:rFonts w:eastAsia="UniversLTStd" w:cstheme="minorHAnsi"/>
                <w:b/>
                <w:color w:val="000000" w:themeColor="text1"/>
                <w:sz w:val="24"/>
                <w:szCs w:val="20"/>
              </w:rPr>
              <w:t>121. Ser perseverante, esforzarse y ser riguroso en la búsqueda de soluciones.</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2.4</w:t>
            </w:r>
          </w:p>
          <w:p w:rsidR="00E86A0F" w:rsidRDefault="0045538E">
            <w:pPr>
              <w:spacing w:after="0" w:line="240" w:lineRule="auto"/>
              <w:jc w:val="center"/>
              <w:rPr>
                <w:b/>
                <w:bCs/>
                <w:sz w:val="16"/>
                <w:szCs w:val="16"/>
              </w:rPr>
            </w:pPr>
            <w:r>
              <w:rPr>
                <w:b/>
                <w:bCs/>
                <w:sz w:val="16"/>
                <w:szCs w:val="16"/>
              </w:rPr>
              <w:t>IAP 3.1</w:t>
            </w:r>
          </w:p>
          <w:p w:rsidR="00E86A0F" w:rsidRDefault="0045538E">
            <w:pPr>
              <w:spacing w:after="0" w:line="240" w:lineRule="auto"/>
              <w:jc w:val="center"/>
              <w:rPr>
                <w:b/>
                <w:sz w:val="16"/>
              </w:rPr>
            </w:pPr>
            <w:r>
              <w:rPr>
                <w:b/>
                <w:bCs/>
                <w:sz w:val="16"/>
                <w:szCs w:val="16"/>
              </w:rPr>
              <w:t>IAP 3.2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Descubre la importancia que posee el esfuerzo personal en la consecución de nuestros objetivos.</w:t>
            </w:r>
          </w:p>
        </w:tc>
        <w:tc>
          <w:tcPr>
            <w:tcW w:w="4556" w:type="dxa"/>
            <w:shd w:val="clear" w:color="auto" w:fill="FFFFFF" w:themeFill="background1"/>
            <w:tcMar>
              <w:left w:w="108" w:type="dxa"/>
            </w:tcMar>
          </w:tcPr>
          <w:p w:rsidR="00E86A0F" w:rsidRDefault="0045538E">
            <w:pPr>
              <w:spacing w:after="0" w:line="240" w:lineRule="auto"/>
              <w:rPr>
                <w:b/>
                <w:bCs/>
                <w:sz w:val="16"/>
                <w:szCs w:val="16"/>
              </w:rPr>
            </w:pPr>
            <w:r>
              <w:rPr>
                <w:b/>
                <w:bCs/>
                <w:sz w:val="16"/>
                <w:szCs w:val="16"/>
              </w:rPr>
              <w:t>Descubrir la importancia que posee el esfuerzo personal en la consecución de nuestros objetivos.</w:t>
            </w:r>
          </w:p>
        </w:tc>
        <w:tc>
          <w:tcPr>
            <w:tcW w:w="3466" w:type="dxa"/>
            <w:shd w:val="clear" w:color="auto" w:fill="auto"/>
            <w:tcMar>
              <w:left w:w="108" w:type="dxa"/>
            </w:tcMar>
          </w:tcPr>
          <w:p w:rsidR="00E86A0F" w:rsidRDefault="0045538E">
            <w:pPr>
              <w:pStyle w:val="Ttulo1"/>
              <w:rPr>
                <w:rFonts w:eastAsiaTheme="minorEastAsia"/>
                <w:lang w:val="es-ES"/>
              </w:rPr>
            </w:pPr>
            <w:r>
              <w:rPr>
                <w:rFonts w:eastAsiaTheme="minorEastAsia"/>
                <w:lang w:val="es-ES"/>
              </w:rPr>
              <w:t>Esfuerzo personal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Reconoce la importancia que posee el esfuerzo personal en la consecución de nuestros objetivos.</w:t>
            </w:r>
          </w:p>
        </w:tc>
        <w:tc>
          <w:tcPr>
            <w:tcW w:w="4556" w:type="dxa"/>
            <w:shd w:val="clear" w:color="auto" w:fill="auto"/>
            <w:tcMar>
              <w:left w:w="108" w:type="dxa"/>
            </w:tcMar>
          </w:tcPr>
          <w:p w:rsidR="00E86A0F" w:rsidRDefault="0045538E">
            <w:pPr>
              <w:pStyle w:val="Ttulo"/>
              <w:numPr>
                <w:ilvl w:val="0"/>
                <w:numId w:val="11"/>
              </w:numPr>
              <w:ind w:left="284" w:hanging="284"/>
              <w:jc w:val="both"/>
              <w:rPr>
                <w:color w:val="FF0000"/>
                <w:sz w:val="18"/>
                <w:u w:val="none"/>
              </w:rPr>
            </w:pPr>
            <w:r>
              <w:rPr>
                <w:color w:val="FF0000"/>
                <w:sz w:val="18"/>
                <w:u w:val="none"/>
              </w:rPr>
              <w:t>Reconocer la importancia que posee el esfuerzo personal en la consecución de nuestros objetivos.</w:t>
            </w:r>
          </w:p>
        </w:tc>
        <w:tc>
          <w:tcPr>
            <w:tcW w:w="3466" w:type="dxa"/>
            <w:shd w:val="clear" w:color="auto" w:fill="auto"/>
            <w:tcMar>
              <w:left w:w="108" w:type="dxa"/>
            </w:tcMar>
          </w:tcPr>
          <w:p w:rsidR="00E86A0F" w:rsidRDefault="0045538E">
            <w:pPr>
              <w:pStyle w:val="Ttulo"/>
              <w:numPr>
                <w:ilvl w:val="0"/>
                <w:numId w:val="11"/>
              </w:numPr>
              <w:ind w:left="284" w:hanging="284"/>
              <w:jc w:val="both"/>
              <w:rPr>
                <w:rFonts w:eastAsiaTheme="minorEastAsia"/>
              </w:rPr>
            </w:pPr>
            <w:r>
              <w:rPr>
                <w:color w:val="FF0000"/>
                <w:sz w:val="18"/>
                <w:u w:val="none"/>
              </w:rPr>
              <w:t>Esfuerzo personal</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780" w:type="dxa"/>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Descubre, y valora  la importancia que posee el esfuerzo personal en la consecución de nuestros objetivos y lo pone  en práctica.</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Descubrir, y valorar  la importancia que posee el esfuerzo personal en la consecución de nuestros objetivos y ponerlo en práctica.</w:t>
            </w:r>
          </w:p>
        </w:tc>
        <w:tc>
          <w:tcPr>
            <w:tcW w:w="3466" w:type="dxa"/>
            <w:tcBorders>
              <w:bottom w:val="single" w:sz="18" w:space="0" w:color="00000A"/>
            </w:tcBorders>
            <w:shd w:val="clear" w:color="auto" w:fill="auto"/>
            <w:tcMar>
              <w:left w:w="108" w:type="dxa"/>
            </w:tcMar>
          </w:tcPr>
          <w:p w:rsidR="00E86A0F" w:rsidRDefault="0045538E">
            <w:pPr>
              <w:pStyle w:val="Ttulo1"/>
              <w:rPr>
                <w:rFonts w:eastAsiaTheme="minorEastAsia"/>
                <w:lang w:val="es-ES"/>
              </w:rPr>
            </w:pPr>
            <w:r>
              <w:rPr>
                <w:rFonts w:eastAsiaTheme="minorEastAsia"/>
                <w:lang w:val="es-ES"/>
              </w:rPr>
              <w:t>Esfuerzo personal</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sz w:val="16"/>
                <w:szCs w:val="16"/>
              </w:rPr>
              <w:t xml:space="preserve">Objetos, máquinas y tecnología. </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124. Proyectos emprendedores. </w:t>
            </w:r>
          </w:p>
          <w:p w:rsidR="00E86A0F" w:rsidRDefault="00E86A0F">
            <w:pPr>
              <w:spacing w:after="0" w:line="240" w:lineRule="auto"/>
              <w:jc w:val="both"/>
              <w:rPr>
                <w:rFonts w:cstheme="minorHAnsi"/>
                <w:sz w:val="20"/>
              </w:rPr>
            </w:pP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4.2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E86A0F">
            <w:pPr>
              <w:spacing w:after="0" w:line="240" w:lineRule="auto"/>
              <w:jc w:val="center"/>
              <w:rPr>
                <w:b/>
                <w:sz w:val="16"/>
              </w:rPr>
            </w:pPr>
          </w:p>
        </w:tc>
        <w:tc>
          <w:tcPr>
            <w:tcW w:w="4556" w:type="dxa"/>
            <w:shd w:val="clear" w:color="auto" w:fill="auto"/>
            <w:tcMar>
              <w:left w:w="108" w:type="dxa"/>
            </w:tcMar>
          </w:tcPr>
          <w:p w:rsidR="00E86A0F" w:rsidRDefault="00E86A0F">
            <w:pPr>
              <w:spacing w:after="0" w:line="240" w:lineRule="auto"/>
              <w:jc w:val="center"/>
              <w:rPr>
                <w:b/>
                <w:sz w:val="16"/>
              </w:rPr>
            </w:pPr>
          </w:p>
        </w:tc>
        <w:tc>
          <w:tcPr>
            <w:tcW w:w="3466" w:type="dxa"/>
            <w:shd w:val="clear" w:color="auto" w:fill="auto"/>
            <w:tcMar>
              <w:left w:w="108" w:type="dxa"/>
            </w:tcMar>
          </w:tcPr>
          <w:p w:rsidR="00E86A0F" w:rsidRDefault="00E86A0F">
            <w:pPr>
              <w:spacing w:after="0" w:line="240" w:lineRule="auto"/>
              <w:jc w:val="center"/>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E86A0F">
            <w:pPr>
              <w:spacing w:after="0" w:line="240" w:lineRule="auto"/>
              <w:jc w:val="center"/>
              <w:rPr>
                <w:b/>
                <w:sz w:val="16"/>
              </w:rPr>
            </w:pPr>
          </w:p>
        </w:tc>
        <w:tc>
          <w:tcPr>
            <w:tcW w:w="4556" w:type="dxa"/>
            <w:shd w:val="clear" w:color="auto" w:fill="auto"/>
            <w:tcMar>
              <w:left w:w="108" w:type="dxa"/>
            </w:tcMar>
          </w:tcPr>
          <w:p w:rsidR="00E86A0F" w:rsidRDefault="00E86A0F">
            <w:pPr>
              <w:spacing w:after="0" w:line="240" w:lineRule="auto"/>
              <w:jc w:val="center"/>
              <w:rPr>
                <w:b/>
                <w:sz w:val="16"/>
              </w:rPr>
            </w:pPr>
          </w:p>
        </w:tc>
        <w:tc>
          <w:tcPr>
            <w:tcW w:w="3466" w:type="dxa"/>
            <w:shd w:val="clear" w:color="auto" w:fill="auto"/>
            <w:tcMar>
              <w:left w:w="108" w:type="dxa"/>
            </w:tcMar>
          </w:tcPr>
          <w:p w:rsidR="00E86A0F" w:rsidRDefault="00E86A0F">
            <w:pPr>
              <w:spacing w:after="0" w:line="240" w:lineRule="auto"/>
              <w:jc w:val="center"/>
              <w:rPr>
                <w:b/>
                <w:sz w:val="16"/>
              </w:rPr>
            </w:pP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556"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3466"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sz w:val="12"/>
                <w:szCs w:val="16"/>
              </w:rPr>
            </w:pPr>
          </w:p>
        </w:tc>
        <w:tc>
          <w:tcPr>
            <w:tcW w:w="1560" w:type="dxa"/>
            <w:gridSpan w:val="2"/>
            <w:vMerge w:val="restart"/>
            <w:shd w:val="clear" w:color="auto" w:fill="D9D9D9" w:themeFill="background1" w:themeFillShade="D9"/>
            <w:tcMar>
              <w:left w:w="108" w:type="dxa"/>
            </w:tcMar>
            <w:vAlign w:val="center"/>
          </w:tcPr>
          <w:p w:rsidR="00E86A0F" w:rsidRDefault="0045538E">
            <w:pPr>
              <w:spacing w:after="0" w:line="240" w:lineRule="auto"/>
              <w:jc w:val="center"/>
              <w:rPr>
                <w:sz w:val="16"/>
                <w:szCs w:val="16"/>
              </w:rPr>
            </w:pPr>
            <w:r>
              <w:rPr>
                <w:rFonts w:eastAsia="Calibri" w:cs="Times New Roman"/>
                <w:sz w:val="16"/>
                <w:szCs w:val="16"/>
              </w:rPr>
              <w:t>Vida en sociedad y cultura.</w:t>
            </w:r>
          </w:p>
        </w:tc>
        <w:tc>
          <w:tcPr>
            <w:tcW w:w="5510" w:type="dxa"/>
            <w:vMerge w:val="restart"/>
            <w:shd w:val="clear" w:color="auto" w:fill="auto"/>
            <w:tcMar>
              <w:left w:w="108" w:type="dxa"/>
            </w:tcMar>
            <w:vAlign w:val="center"/>
          </w:tcPr>
          <w:p w:rsidR="00E86A0F" w:rsidRDefault="0045538E">
            <w:pPr>
              <w:spacing w:after="0" w:line="240" w:lineRule="auto"/>
              <w:jc w:val="both"/>
              <w:rPr>
                <w:rFonts w:eastAsia="Calibri" w:cstheme="minorHAnsi"/>
                <w:color w:val="943634" w:themeColor="accent2" w:themeShade="BF"/>
                <w:sz w:val="20"/>
              </w:rPr>
            </w:pPr>
            <w:r>
              <w:rPr>
                <w:rFonts w:eastAsia="Calibri" w:cstheme="minorHAnsi"/>
                <w:color w:val="943634" w:themeColor="accent2" w:themeShade="BF"/>
                <w:sz w:val="20"/>
              </w:rPr>
              <w:t>125. Conocer los miembros del grupo familiar determinando las relaciones de parentesco que entre ellos se establecen.</w:t>
            </w:r>
          </w:p>
        </w:tc>
        <w:tc>
          <w:tcPr>
            <w:tcW w:w="1015" w:type="dxa"/>
            <w:vMerge w:val="restart"/>
            <w:tcBorders>
              <w:top w:val="single" w:sz="18" w:space="0" w:color="00000A"/>
            </w:tcBorders>
            <w:shd w:val="clear" w:color="auto" w:fill="auto"/>
            <w:tcMar>
              <w:left w:w="108" w:type="dxa"/>
            </w:tcMar>
          </w:tcPr>
          <w:p w:rsidR="00E86A0F" w:rsidRDefault="0045538E">
            <w:pPr>
              <w:spacing w:after="0" w:line="240" w:lineRule="auto"/>
              <w:jc w:val="center"/>
              <w:rPr>
                <w:b/>
                <w:bCs/>
                <w:sz w:val="16"/>
                <w:szCs w:val="16"/>
              </w:rPr>
            </w:pPr>
            <w:r>
              <w:rPr>
                <w:b/>
                <w:bCs/>
                <w:sz w:val="16"/>
                <w:szCs w:val="16"/>
              </w:rPr>
              <w:t>IAP 2.5</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rPr>
                <w:b/>
                <w:bCs/>
                <w:sz w:val="16"/>
                <w:szCs w:val="16"/>
              </w:rPr>
            </w:pPr>
            <w:r>
              <w:rPr>
                <w:b/>
                <w:bCs/>
                <w:sz w:val="16"/>
                <w:szCs w:val="16"/>
              </w:rPr>
              <w:t>Nombra  los principales miembros de su familia y empieza a establecer las primeras nociones de parentesco entre los distintos miembros.</w:t>
            </w:r>
          </w:p>
        </w:tc>
        <w:tc>
          <w:tcPr>
            <w:tcW w:w="4556" w:type="dxa"/>
            <w:shd w:val="clear" w:color="auto" w:fill="FFFFFF" w:themeFill="background1"/>
            <w:tcMar>
              <w:left w:w="108" w:type="dxa"/>
            </w:tcMar>
          </w:tcPr>
          <w:p w:rsidR="00E86A0F" w:rsidRDefault="0045538E">
            <w:pPr>
              <w:spacing w:after="0" w:line="240" w:lineRule="auto"/>
              <w:rPr>
                <w:b/>
                <w:bCs/>
                <w:sz w:val="16"/>
                <w:szCs w:val="16"/>
              </w:rPr>
            </w:pPr>
            <w:r>
              <w:rPr>
                <w:b/>
                <w:bCs/>
                <w:sz w:val="16"/>
                <w:szCs w:val="16"/>
              </w:rPr>
              <w:t>Nombrar  los principales miembros de su familia y empezar a establecer las primeras nociones de parentesco entre los distintos miembros.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La familia: relaciones de parentesco.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Nombra a  miembros de su familia y establece las primeras nociones de parentesco entre los mismos.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Nombrar a  miembros de su familia y establecer las primeras nociones de parentesco entre los mismos.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La familia: relaciones de parentesco.</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674" w:type="dxa"/>
            <w:vMerge/>
            <w:shd w:val="clear" w:color="auto" w:fill="92D050"/>
            <w:tcMar>
              <w:left w:w="108" w:type="dxa"/>
            </w:tcMar>
            <w:textDirection w:val="btLr"/>
            <w:vAlign w:val="center"/>
          </w:tcPr>
          <w:p w:rsidR="00E86A0F" w:rsidRDefault="00E86A0F">
            <w:pPr>
              <w:spacing w:after="0" w:line="240" w:lineRule="auto"/>
              <w:ind w:left="113" w:right="113"/>
              <w:jc w:val="center"/>
              <w:rPr>
                <w:b/>
                <w:sz w:val="16"/>
              </w:rPr>
            </w:pPr>
          </w:p>
        </w:tc>
        <w:tc>
          <w:tcPr>
            <w:tcW w:w="1560" w:type="dxa"/>
            <w:gridSpan w:val="2"/>
            <w:vMerge/>
            <w:shd w:val="clear" w:color="auto" w:fill="D9D9D9" w:themeFill="background1" w:themeFillShade="D9"/>
            <w:tcMar>
              <w:left w:w="108" w:type="dxa"/>
            </w:tcMa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Nombra y describe a  miembros de su familia y establecer las  nociones de parentesco entre los mismos.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Nombrar y describir a  miembros de su familia y establecer las  nociones de parentesco entre los mismos.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La familia: relaciones de parentesco.</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val="restart"/>
            <w:shd w:val="clear" w:color="auto" w:fill="BFEA36"/>
            <w:tcMar>
              <w:left w:w="108" w:type="dxa"/>
            </w:tcMar>
            <w:vAlign w:val="center"/>
          </w:tcPr>
          <w:p w:rsidR="00E86A0F" w:rsidRDefault="0045538E">
            <w:pPr>
              <w:spacing w:after="0" w:line="240" w:lineRule="auto"/>
              <w:jc w:val="center"/>
              <w:rPr>
                <w:sz w:val="16"/>
                <w:szCs w:val="16"/>
              </w:rPr>
            </w:pPr>
            <w:r>
              <w:rPr>
                <w:sz w:val="16"/>
                <w:szCs w:val="16"/>
              </w:rPr>
              <w:t>POAT</w:t>
            </w: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133. Educación en valores: toma de decisiones: Tomar decisiones por sí mismo, escuchando las opiniones de los demás, siendo capaz de retroceder cuando las consecuencias no son positivas.  </w:t>
            </w:r>
          </w:p>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139. ¿Qué quiero ser de mayor? </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2.4</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pStyle w:val="Textoindependiente"/>
              <w:numPr>
                <w:ilvl w:val="0"/>
                <w:numId w:val="5"/>
              </w:numPr>
              <w:ind w:left="-88" w:firstLine="0"/>
              <w:rPr>
                <w:rFonts w:eastAsiaTheme="minorEastAsia"/>
              </w:rPr>
            </w:pPr>
            <w:r>
              <w:rPr>
                <w:rFonts w:eastAsiaTheme="minorEastAsia"/>
              </w:rPr>
              <w:t xml:space="preserve"> Comprende la importancia que posee la toma de decisiones, para desarrollar la autoestima y la autonomía, teniendo en cuenta las opiniones de los demás.</w:t>
            </w:r>
          </w:p>
          <w:p w:rsidR="00E86A0F" w:rsidRDefault="0045538E">
            <w:pPr>
              <w:pStyle w:val="Textoindependiente"/>
              <w:numPr>
                <w:ilvl w:val="0"/>
                <w:numId w:val="5"/>
              </w:numPr>
              <w:ind w:left="-88" w:firstLine="0"/>
              <w:rPr>
                <w:rFonts w:eastAsiaTheme="minorEastAsia"/>
              </w:rPr>
            </w:pPr>
            <w:r>
              <w:rPr>
                <w:rFonts w:eastAsiaTheme="minorEastAsia"/>
                <w:b w:val="0"/>
                <w:bCs w:val="0"/>
              </w:rPr>
              <w:t xml:space="preserve"> </w:t>
            </w:r>
            <w:r>
              <w:rPr>
                <w:rFonts w:eastAsiaTheme="minorEastAsia"/>
              </w:rPr>
              <w:t xml:space="preserve">Conoce los principales oficios y profesiones, así como sus respectivas obligaciones y tareas, para </w:t>
            </w:r>
            <w:proofErr w:type="gramStart"/>
            <w:r>
              <w:rPr>
                <w:rFonts w:eastAsiaTheme="minorEastAsia"/>
              </w:rPr>
              <w:t>ir  tomando</w:t>
            </w:r>
            <w:proofErr w:type="gramEnd"/>
            <w:r>
              <w:rPr>
                <w:rFonts w:eastAsiaTheme="minorEastAsia"/>
              </w:rPr>
              <w:t xml:space="preserve"> conciencia gradualmente de las expectativas y decisiones futuras. </w:t>
            </w:r>
          </w:p>
        </w:tc>
        <w:tc>
          <w:tcPr>
            <w:tcW w:w="4556" w:type="dxa"/>
            <w:shd w:val="clear" w:color="auto" w:fill="auto"/>
            <w:tcMar>
              <w:left w:w="108" w:type="dxa"/>
            </w:tcMar>
          </w:tcPr>
          <w:p w:rsidR="00E86A0F" w:rsidRDefault="0045538E">
            <w:pPr>
              <w:pStyle w:val="Textoindependiente"/>
              <w:numPr>
                <w:ilvl w:val="0"/>
                <w:numId w:val="5"/>
              </w:numPr>
              <w:ind w:left="-88" w:firstLine="0"/>
              <w:rPr>
                <w:rFonts w:eastAsiaTheme="minorEastAsia"/>
              </w:rPr>
            </w:pPr>
            <w:r>
              <w:rPr>
                <w:rFonts w:eastAsiaTheme="minorEastAsia"/>
              </w:rPr>
              <w:t xml:space="preserve"> Comprender la importancia que posee la toma de decisiones, para desarrollar la autoestima y la autonomía, teniendo en cuenta las opiniones de los demás.</w:t>
            </w:r>
          </w:p>
          <w:p w:rsidR="00E86A0F" w:rsidRDefault="0045538E">
            <w:pPr>
              <w:pStyle w:val="Textoindependiente"/>
              <w:numPr>
                <w:ilvl w:val="0"/>
                <w:numId w:val="5"/>
              </w:numPr>
              <w:ind w:left="-88" w:firstLine="0"/>
              <w:rPr>
                <w:rFonts w:eastAsiaTheme="minorEastAsia"/>
                <w:b w:val="0"/>
                <w:bCs w:val="0"/>
              </w:rPr>
            </w:pPr>
            <w:r>
              <w:rPr>
                <w:rFonts w:eastAsiaTheme="minorEastAsia"/>
                <w:b w:val="0"/>
                <w:bCs w:val="0"/>
              </w:rPr>
              <w:t xml:space="preserve"> Conocer los principales oficios y profesiones, así como sus respectivas obligaciones y tareas, para </w:t>
            </w:r>
            <w:proofErr w:type="gramStart"/>
            <w:r>
              <w:rPr>
                <w:rFonts w:eastAsiaTheme="minorEastAsia"/>
                <w:b w:val="0"/>
                <w:bCs w:val="0"/>
              </w:rPr>
              <w:t>ir  tomando</w:t>
            </w:r>
            <w:proofErr w:type="gramEnd"/>
            <w:r>
              <w:rPr>
                <w:rFonts w:eastAsiaTheme="minorEastAsia"/>
                <w:b w:val="0"/>
                <w:bCs w:val="0"/>
              </w:rPr>
              <w:t xml:space="preserve"> conciencia gradualmente de las expectativas y decisiones futuras. </w:t>
            </w:r>
          </w:p>
        </w:tc>
        <w:tc>
          <w:tcPr>
            <w:tcW w:w="3466" w:type="dxa"/>
            <w:shd w:val="clear" w:color="auto" w:fill="auto"/>
            <w:tcMar>
              <w:left w:w="108" w:type="dxa"/>
            </w:tcMar>
          </w:tcPr>
          <w:p w:rsidR="00E86A0F" w:rsidRDefault="0045538E">
            <w:pPr>
              <w:numPr>
                <w:ilvl w:val="0"/>
                <w:numId w:val="5"/>
              </w:numPr>
              <w:spacing w:after="0" w:line="240" w:lineRule="auto"/>
              <w:ind w:left="-120" w:firstLine="0"/>
              <w:rPr>
                <w:b/>
                <w:bCs/>
                <w:sz w:val="16"/>
                <w:szCs w:val="16"/>
              </w:rPr>
            </w:pPr>
            <w:proofErr w:type="gramStart"/>
            <w:r>
              <w:rPr>
                <w:b/>
                <w:bCs/>
                <w:sz w:val="16"/>
                <w:szCs w:val="16"/>
              </w:rPr>
              <w:t>Educación  en</w:t>
            </w:r>
            <w:proofErr w:type="gramEnd"/>
            <w:r>
              <w:rPr>
                <w:b/>
                <w:bCs/>
                <w:sz w:val="16"/>
                <w:szCs w:val="16"/>
              </w:rPr>
              <w:t xml:space="preserve"> valores: toma de decisiones.</w:t>
            </w:r>
          </w:p>
          <w:p w:rsidR="00E86A0F" w:rsidRDefault="0045538E">
            <w:pPr>
              <w:numPr>
                <w:ilvl w:val="0"/>
                <w:numId w:val="5"/>
              </w:numPr>
              <w:spacing w:after="0" w:line="240" w:lineRule="auto"/>
              <w:ind w:left="-120" w:firstLine="0"/>
              <w:rPr>
                <w:b/>
                <w:bCs/>
                <w:sz w:val="16"/>
                <w:szCs w:val="16"/>
              </w:rPr>
            </w:pPr>
            <w:r>
              <w:rPr>
                <w:b/>
                <w:bCs/>
                <w:sz w:val="16"/>
                <w:szCs w:val="16"/>
              </w:rPr>
              <w:t>Los oficios.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extoindependiente"/>
              <w:numPr>
                <w:ilvl w:val="0"/>
                <w:numId w:val="5"/>
              </w:numPr>
              <w:ind w:left="-88" w:firstLine="0"/>
              <w:rPr>
                <w:rFonts w:eastAsiaTheme="minorEastAsia"/>
              </w:rPr>
            </w:pPr>
            <w:proofErr w:type="gramStart"/>
            <w:r>
              <w:rPr>
                <w:rFonts w:eastAsiaTheme="minorEastAsia"/>
              </w:rPr>
              <w:t>Comprende  y</w:t>
            </w:r>
            <w:proofErr w:type="gramEnd"/>
            <w:r>
              <w:rPr>
                <w:rFonts w:eastAsiaTheme="minorEastAsia"/>
              </w:rPr>
              <w:t xml:space="preserve"> valora la importancia que posee la toma de decisiones, para desarrollar la autoestima y la autonomía, teniendo </w:t>
            </w:r>
            <w:r>
              <w:rPr>
                <w:rFonts w:eastAsiaTheme="minorEastAsia"/>
              </w:rPr>
              <w:lastRenderedPageBreak/>
              <w:t>en cuenta las opiniones de los demás.</w:t>
            </w:r>
          </w:p>
          <w:p w:rsidR="00E86A0F" w:rsidRDefault="0045538E">
            <w:pPr>
              <w:pStyle w:val="Textoindependiente"/>
              <w:numPr>
                <w:ilvl w:val="0"/>
                <w:numId w:val="5"/>
              </w:numPr>
              <w:ind w:left="-88" w:firstLine="0"/>
              <w:rPr>
                <w:rFonts w:eastAsiaTheme="minorEastAsia"/>
                <w:b w:val="0"/>
                <w:bCs w:val="0"/>
              </w:rPr>
            </w:pPr>
            <w:r>
              <w:rPr>
                <w:rFonts w:eastAsiaTheme="minorEastAsia"/>
                <w:b w:val="0"/>
                <w:bCs w:val="0"/>
              </w:rPr>
              <w:t xml:space="preserve"> </w:t>
            </w:r>
            <w:r>
              <w:rPr>
                <w:rFonts w:eastAsiaTheme="minorEastAsia"/>
              </w:rPr>
              <w:t>Conoce oficios y profesiones, así como sus respectivas obligaciones y tareas, para ir  tomando conciencia gradualmente de sus expectativas y decisiones futuras.</w:t>
            </w:r>
          </w:p>
        </w:tc>
        <w:tc>
          <w:tcPr>
            <w:tcW w:w="4556" w:type="dxa"/>
            <w:shd w:val="clear" w:color="auto" w:fill="auto"/>
            <w:tcMar>
              <w:left w:w="108" w:type="dxa"/>
            </w:tcMar>
          </w:tcPr>
          <w:p w:rsidR="00E86A0F" w:rsidRDefault="0045538E">
            <w:pPr>
              <w:pStyle w:val="Textoindependiente"/>
              <w:numPr>
                <w:ilvl w:val="0"/>
                <w:numId w:val="5"/>
              </w:numPr>
              <w:ind w:left="-88" w:firstLine="0"/>
              <w:rPr>
                <w:rFonts w:eastAsiaTheme="minorEastAsia"/>
              </w:rPr>
            </w:pPr>
            <w:proofErr w:type="gramStart"/>
            <w:r>
              <w:rPr>
                <w:rFonts w:eastAsiaTheme="minorEastAsia"/>
              </w:rPr>
              <w:lastRenderedPageBreak/>
              <w:t>Comprender  y</w:t>
            </w:r>
            <w:proofErr w:type="gramEnd"/>
            <w:r>
              <w:rPr>
                <w:rFonts w:eastAsiaTheme="minorEastAsia"/>
              </w:rPr>
              <w:t xml:space="preserve"> valorar la importancia que posee la toma de decisiones, para desarrollar la autoestima y la autonomía, </w:t>
            </w:r>
            <w:r>
              <w:rPr>
                <w:rFonts w:eastAsiaTheme="minorEastAsia"/>
              </w:rPr>
              <w:lastRenderedPageBreak/>
              <w:t>teniendo en cuenta las opiniones de los demás.</w:t>
            </w:r>
          </w:p>
          <w:p w:rsidR="00E86A0F" w:rsidRDefault="0045538E">
            <w:pPr>
              <w:pStyle w:val="Textoindependiente"/>
              <w:numPr>
                <w:ilvl w:val="0"/>
                <w:numId w:val="5"/>
              </w:numPr>
              <w:ind w:left="-88" w:firstLine="0"/>
              <w:rPr>
                <w:rFonts w:eastAsiaTheme="minorEastAsia"/>
                <w:b w:val="0"/>
                <w:bCs w:val="0"/>
              </w:rPr>
            </w:pPr>
            <w:r>
              <w:rPr>
                <w:rFonts w:eastAsiaTheme="minorEastAsia"/>
                <w:b w:val="0"/>
                <w:bCs w:val="0"/>
              </w:rPr>
              <w:t xml:space="preserve"> </w:t>
            </w:r>
            <w:r>
              <w:rPr>
                <w:rFonts w:eastAsiaTheme="minorEastAsia"/>
              </w:rPr>
              <w:t>Conocer oficios y profesiones, así como sus respectivas obligaciones y tareas, para ir  tomando conciencia gradualmente de sus expectativas y decisiones futuras.</w:t>
            </w:r>
          </w:p>
        </w:tc>
        <w:tc>
          <w:tcPr>
            <w:tcW w:w="3466" w:type="dxa"/>
            <w:shd w:val="clear" w:color="auto" w:fill="auto"/>
            <w:tcMar>
              <w:left w:w="108" w:type="dxa"/>
            </w:tcMar>
          </w:tcPr>
          <w:p w:rsidR="00E86A0F" w:rsidRDefault="0045538E">
            <w:pPr>
              <w:numPr>
                <w:ilvl w:val="0"/>
                <w:numId w:val="5"/>
              </w:numPr>
              <w:spacing w:after="0" w:line="240" w:lineRule="auto"/>
              <w:ind w:left="-120" w:firstLine="0"/>
              <w:rPr>
                <w:b/>
                <w:bCs/>
                <w:sz w:val="16"/>
                <w:szCs w:val="16"/>
              </w:rPr>
            </w:pPr>
            <w:proofErr w:type="gramStart"/>
            <w:r>
              <w:rPr>
                <w:b/>
                <w:bCs/>
                <w:sz w:val="16"/>
                <w:szCs w:val="16"/>
              </w:rPr>
              <w:lastRenderedPageBreak/>
              <w:t>Educación  en</w:t>
            </w:r>
            <w:proofErr w:type="gramEnd"/>
            <w:r>
              <w:rPr>
                <w:b/>
                <w:bCs/>
                <w:sz w:val="16"/>
                <w:szCs w:val="16"/>
              </w:rPr>
              <w:t xml:space="preserve"> valores: toma de decisiones.</w:t>
            </w:r>
          </w:p>
          <w:p w:rsidR="00E86A0F" w:rsidRDefault="0045538E">
            <w:pPr>
              <w:numPr>
                <w:ilvl w:val="0"/>
                <w:numId w:val="5"/>
              </w:numPr>
              <w:spacing w:after="0" w:line="240" w:lineRule="auto"/>
              <w:ind w:left="-120" w:firstLine="0"/>
              <w:rPr>
                <w:b/>
                <w:bCs/>
                <w:sz w:val="16"/>
                <w:szCs w:val="16"/>
              </w:rPr>
            </w:pPr>
            <w:r>
              <w:rPr>
                <w:b/>
                <w:bCs/>
                <w:sz w:val="16"/>
                <w:szCs w:val="16"/>
              </w:rPr>
              <w:t>Los oficios.</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pStyle w:val="Textoindependiente"/>
              <w:numPr>
                <w:ilvl w:val="0"/>
                <w:numId w:val="5"/>
              </w:numPr>
              <w:ind w:left="-88" w:firstLine="0"/>
              <w:rPr>
                <w:rFonts w:eastAsiaTheme="minorEastAsia"/>
              </w:rPr>
            </w:pPr>
            <w:proofErr w:type="gramStart"/>
            <w:r>
              <w:rPr>
                <w:rFonts w:eastAsiaTheme="minorEastAsia"/>
              </w:rPr>
              <w:t>Comprende  y</w:t>
            </w:r>
            <w:proofErr w:type="gramEnd"/>
            <w:r>
              <w:rPr>
                <w:rFonts w:eastAsiaTheme="minorEastAsia"/>
              </w:rPr>
              <w:t xml:space="preserve"> valora la importancia que posee la toma de decisiones, para desarrollar la autoestima y la autonomía, teniendo en cuenta las opiniones de los demás.</w:t>
            </w:r>
          </w:p>
          <w:p w:rsidR="00E86A0F" w:rsidRDefault="0045538E">
            <w:pPr>
              <w:pStyle w:val="Textoindependiente"/>
              <w:numPr>
                <w:ilvl w:val="0"/>
                <w:numId w:val="5"/>
              </w:numPr>
              <w:ind w:left="-88" w:firstLine="0"/>
              <w:rPr>
                <w:rFonts w:eastAsiaTheme="minorEastAsia"/>
                <w:b w:val="0"/>
                <w:bCs w:val="0"/>
              </w:rPr>
            </w:pPr>
            <w:r>
              <w:rPr>
                <w:rFonts w:eastAsiaTheme="minorEastAsia"/>
              </w:rPr>
              <w:t>Conoce oficios y profesiones, así como sus respectivas obligaciones y tareas, para ir  tomando conciencia gradualmente de sus expectativas y decisiones futuras.</w:t>
            </w:r>
          </w:p>
        </w:tc>
        <w:tc>
          <w:tcPr>
            <w:tcW w:w="4556" w:type="dxa"/>
            <w:tcBorders>
              <w:bottom w:val="single" w:sz="18" w:space="0" w:color="00000A"/>
            </w:tcBorders>
            <w:shd w:val="clear" w:color="auto" w:fill="auto"/>
            <w:tcMar>
              <w:left w:w="108" w:type="dxa"/>
            </w:tcMar>
          </w:tcPr>
          <w:p w:rsidR="00E86A0F" w:rsidRDefault="0045538E">
            <w:pPr>
              <w:pStyle w:val="Textoindependiente"/>
              <w:numPr>
                <w:ilvl w:val="0"/>
                <w:numId w:val="5"/>
              </w:numPr>
              <w:ind w:left="-88" w:firstLine="0"/>
              <w:rPr>
                <w:rFonts w:eastAsiaTheme="minorEastAsia"/>
              </w:rPr>
            </w:pPr>
            <w:proofErr w:type="gramStart"/>
            <w:r>
              <w:rPr>
                <w:rFonts w:eastAsiaTheme="minorEastAsia"/>
              </w:rPr>
              <w:t>Comprender  y</w:t>
            </w:r>
            <w:proofErr w:type="gramEnd"/>
            <w:r>
              <w:rPr>
                <w:rFonts w:eastAsiaTheme="minorEastAsia"/>
              </w:rPr>
              <w:t xml:space="preserve"> valorar la importancia que posee la toma de decisiones, para desarrollar la autoestima y la autonomía, teniendo en cuenta las opiniones de los demás.</w:t>
            </w:r>
          </w:p>
          <w:p w:rsidR="00E86A0F" w:rsidRDefault="0045538E">
            <w:pPr>
              <w:pStyle w:val="Textoindependiente"/>
              <w:numPr>
                <w:ilvl w:val="0"/>
                <w:numId w:val="5"/>
              </w:numPr>
              <w:ind w:left="-88" w:firstLine="0"/>
              <w:rPr>
                <w:rFonts w:eastAsiaTheme="minorEastAsia"/>
                <w:b w:val="0"/>
                <w:bCs w:val="0"/>
              </w:rPr>
            </w:pPr>
            <w:r>
              <w:rPr>
                <w:rFonts w:eastAsiaTheme="minorEastAsia"/>
              </w:rPr>
              <w:t>Conocer oficios y profesiones, así como sus respectivas obligaciones y tareas, para ir  tomando conciencia gradualmente de sus expectativas y decisiones futuras.</w:t>
            </w:r>
          </w:p>
        </w:tc>
        <w:tc>
          <w:tcPr>
            <w:tcW w:w="3466" w:type="dxa"/>
            <w:tcBorders>
              <w:bottom w:val="single" w:sz="18" w:space="0" w:color="00000A"/>
            </w:tcBorders>
            <w:shd w:val="clear" w:color="auto" w:fill="auto"/>
            <w:tcMar>
              <w:left w:w="108" w:type="dxa"/>
            </w:tcMar>
          </w:tcPr>
          <w:p w:rsidR="00E86A0F" w:rsidRDefault="0045538E">
            <w:pPr>
              <w:numPr>
                <w:ilvl w:val="0"/>
                <w:numId w:val="5"/>
              </w:numPr>
              <w:spacing w:after="0" w:line="240" w:lineRule="auto"/>
              <w:ind w:left="-120" w:firstLine="0"/>
              <w:rPr>
                <w:b/>
                <w:bCs/>
                <w:sz w:val="16"/>
                <w:szCs w:val="16"/>
              </w:rPr>
            </w:pPr>
            <w:proofErr w:type="gramStart"/>
            <w:r>
              <w:rPr>
                <w:b/>
                <w:bCs/>
                <w:sz w:val="16"/>
                <w:szCs w:val="16"/>
              </w:rPr>
              <w:t>Educación  en</w:t>
            </w:r>
            <w:proofErr w:type="gramEnd"/>
            <w:r>
              <w:rPr>
                <w:b/>
                <w:bCs/>
                <w:sz w:val="16"/>
                <w:szCs w:val="16"/>
              </w:rPr>
              <w:t xml:space="preserve"> valores: toma de decisiones.</w:t>
            </w:r>
          </w:p>
          <w:p w:rsidR="00E86A0F" w:rsidRDefault="0045538E">
            <w:pPr>
              <w:numPr>
                <w:ilvl w:val="0"/>
                <w:numId w:val="5"/>
              </w:numPr>
              <w:spacing w:after="0" w:line="240" w:lineRule="auto"/>
              <w:ind w:left="-120" w:firstLine="0"/>
              <w:rPr>
                <w:b/>
                <w:bCs/>
                <w:sz w:val="16"/>
                <w:szCs w:val="16"/>
              </w:rPr>
            </w:pPr>
            <w:r>
              <w:rPr>
                <w:b/>
                <w:bCs/>
                <w:sz w:val="16"/>
                <w:szCs w:val="16"/>
              </w:rPr>
              <w:t>Los oficios.</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color w:val="943634" w:themeColor="accent2" w:themeShade="BF"/>
                <w:sz w:val="20"/>
              </w:rPr>
            </w:pPr>
            <w:r>
              <w:rPr>
                <w:rFonts w:eastAsia="UniversLTStd" w:cstheme="minorHAnsi"/>
                <w:b/>
                <w:color w:val="000000" w:themeColor="text1"/>
                <w:sz w:val="24"/>
                <w:szCs w:val="20"/>
              </w:rPr>
              <w:t xml:space="preserve">134. Educación en valores: </w:t>
            </w:r>
            <w:proofErr w:type="spellStart"/>
            <w:r>
              <w:rPr>
                <w:rFonts w:eastAsia="UniversLTStd" w:cstheme="minorHAnsi"/>
                <w:b/>
                <w:color w:val="000000" w:themeColor="text1"/>
                <w:sz w:val="24"/>
                <w:szCs w:val="20"/>
              </w:rPr>
              <w:t>autoconcepto</w:t>
            </w:r>
            <w:proofErr w:type="spellEnd"/>
            <w:r>
              <w:rPr>
                <w:rFonts w:eastAsia="UniversLTStd" w:cstheme="minorHAnsi"/>
                <w:b/>
                <w:color w:val="000000" w:themeColor="text1"/>
                <w:sz w:val="24"/>
                <w:szCs w:val="20"/>
              </w:rPr>
              <w:t xml:space="preserve"> y autoestima.</w:t>
            </w:r>
            <w:r>
              <w:rPr>
                <w:rFonts w:cstheme="minorHAnsi"/>
                <w:color w:val="943634" w:themeColor="accent2" w:themeShade="BF"/>
                <w:sz w:val="24"/>
              </w:rPr>
              <w:t xml:space="preserve"> </w:t>
            </w:r>
          </w:p>
        </w:tc>
        <w:tc>
          <w:tcPr>
            <w:tcW w:w="1015" w:type="dxa"/>
            <w:vMerge w:val="restart"/>
            <w:shd w:val="clear" w:color="auto" w:fill="auto"/>
            <w:tcMar>
              <w:left w:w="108" w:type="dxa"/>
            </w:tcMar>
          </w:tcPr>
          <w:p w:rsidR="00E86A0F" w:rsidRDefault="0045538E">
            <w:pPr>
              <w:spacing w:after="0" w:line="240" w:lineRule="auto"/>
              <w:jc w:val="center"/>
              <w:rPr>
                <w:b/>
                <w:bCs/>
                <w:sz w:val="16"/>
                <w:szCs w:val="16"/>
              </w:rPr>
            </w:pPr>
            <w:r>
              <w:rPr>
                <w:b/>
                <w:bCs/>
                <w:sz w:val="16"/>
                <w:szCs w:val="16"/>
              </w:rPr>
              <w:t>IAP 2.2</w:t>
            </w:r>
          </w:p>
          <w:p w:rsidR="00E86A0F" w:rsidRDefault="0045538E">
            <w:pPr>
              <w:spacing w:after="0" w:line="240" w:lineRule="auto"/>
              <w:jc w:val="center"/>
              <w:rPr>
                <w:b/>
                <w:bCs/>
                <w:sz w:val="16"/>
                <w:szCs w:val="16"/>
              </w:rPr>
            </w:pPr>
            <w:r>
              <w:rPr>
                <w:b/>
                <w:bCs/>
                <w:sz w:val="16"/>
                <w:szCs w:val="16"/>
              </w:rPr>
              <w:t>IAP 2.3</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FFFFFF" w:themeFill="background1"/>
            <w:tcMar>
              <w:left w:w="108" w:type="dxa"/>
            </w:tcMar>
          </w:tcPr>
          <w:p w:rsidR="00E86A0F" w:rsidRDefault="0045538E">
            <w:pPr>
              <w:spacing w:after="0" w:line="240" w:lineRule="auto"/>
              <w:jc w:val="both"/>
              <w:rPr>
                <w:b/>
                <w:bCs/>
                <w:sz w:val="16"/>
                <w:szCs w:val="16"/>
              </w:rPr>
            </w:pPr>
            <w:r>
              <w:rPr>
                <w:b/>
                <w:bCs/>
                <w:sz w:val="16"/>
                <w:szCs w:val="16"/>
              </w:rPr>
              <w:t>Se forma una imagen ajustada de sí mismo, reconociendo su cuerpo de modo global y parcialmente.</w:t>
            </w:r>
          </w:p>
        </w:tc>
        <w:tc>
          <w:tcPr>
            <w:tcW w:w="4556" w:type="dxa"/>
            <w:shd w:val="clear" w:color="auto" w:fill="FFFFFF" w:themeFill="background1"/>
            <w:tcMar>
              <w:left w:w="108" w:type="dxa"/>
            </w:tcMar>
          </w:tcPr>
          <w:p w:rsidR="00E86A0F" w:rsidRDefault="0045538E">
            <w:pPr>
              <w:spacing w:after="0" w:line="240" w:lineRule="auto"/>
              <w:jc w:val="both"/>
              <w:rPr>
                <w:b/>
                <w:bCs/>
                <w:sz w:val="16"/>
                <w:szCs w:val="16"/>
              </w:rPr>
            </w:pPr>
            <w:r>
              <w:rPr>
                <w:b/>
                <w:bCs/>
                <w:sz w:val="16"/>
                <w:szCs w:val="16"/>
              </w:rPr>
              <w:t>Formarse una imagen ajustada de sí mismo, reconociendo su cuerpo de modo global y parcialmente.</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 xml:space="preserve">Educación en valores: </w:t>
            </w:r>
            <w:proofErr w:type="spellStart"/>
            <w:r>
              <w:rPr>
                <w:b/>
                <w:bCs/>
                <w:sz w:val="16"/>
                <w:szCs w:val="16"/>
              </w:rPr>
              <w:t>autoconcepto</w:t>
            </w:r>
            <w:proofErr w:type="spellEnd"/>
            <w:r>
              <w:rPr>
                <w:b/>
                <w:bCs/>
                <w:sz w:val="16"/>
                <w:szCs w:val="16"/>
              </w:rPr>
              <w:t xml:space="preserve"> y autoestima.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pStyle w:val="Ttulo"/>
              <w:numPr>
                <w:ilvl w:val="0"/>
                <w:numId w:val="11"/>
              </w:numPr>
              <w:ind w:left="284" w:hanging="284"/>
              <w:jc w:val="both"/>
              <w:rPr>
                <w:b w:val="0"/>
                <w:bCs w:val="0"/>
                <w:sz w:val="16"/>
                <w:szCs w:val="16"/>
              </w:rPr>
            </w:pPr>
            <w:r>
              <w:rPr>
                <w:color w:val="FF0000"/>
                <w:sz w:val="18"/>
                <w:u w:val="none"/>
              </w:rPr>
              <w:t xml:space="preserve"> Se forma una imagen ajustada de sí mismo, reconociendo su cuerpo de modo global y parcialmente, identificando sus propias emociones.</w:t>
            </w:r>
          </w:p>
        </w:tc>
        <w:tc>
          <w:tcPr>
            <w:tcW w:w="4556" w:type="dxa"/>
            <w:shd w:val="clear" w:color="auto" w:fill="auto"/>
            <w:tcMar>
              <w:left w:w="108" w:type="dxa"/>
            </w:tcMar>
          </w:tcPr>
          <w:p w:rsidR="00E86A0F" w:rsidRDefault="0045538E">
            <w:pPr>
              <w:pStyle w:val="Ttulo"/>
              <w:numPr>
                <w:ilvl w:val="0"/>
                <w:numId w:val="11"/>
              </w:numPr>
              <w:ind w:left="284" w:hanging="284"/>
              <w:jc w:val="both"/>
              <w:rPr>
                <w:b w:val="0"/>
                <w:bCs w:val="0"/>
                <w:sz w:val="16"/>
                <w:szCs w:val="16"/>
              </w:rPr>
            </w:pPr>
            <w:r>
              <w:rPr>
                <w:color w:val="FF0000"/>
                <w:sz w:val="18"/>
                <w:u w:val="none"/>
              </w:rPr>
              <w:t>Formarse una imagen ajustada de sí mismo, reconociendo su cuerpo de modo global y parcialmente, identificando sus propias emociones.</w:t>
            </w:r>
          </w:p>
        </w:tc>
        <w:tc>
          <w:tcPr>
            <w:tcW w:w="3466" w:type="dxa"/>
            <w:shd w:val="clear" w:color="auto" w:fill="auto"/>
            <w:tcMar>
              <w:left w:w="108" w:type="dxa"/>
            </w:tcMar>
          </w:tcPr>
          <w:p w:rsidR="00E86A0F" w:rsidRDefault="0045538E">
            <w:pPr>
              <w:pStyle w:val="Ttulo"/>
              <w:numPr>
                <w:ilvl w:val="0"/>
                <w:numId w:val="11"/>
              </w:numPr>
              <w:ind w:left="284" w:hanging="284"/>
              <w:jc w:val="both"/>
              <w:rPr>
                <w:b w:val="0"/>
                <w:bCs w:val="0"/>
                <w:sz w:val="16"/>
                <w:szCs w:val="16"/>
              </w:rPr>
            </w:pPr>
            <w:r>
              <w:rPr>
                <w:color w:val="FF0000"/>
                <w:sz w:val="18"/>
                <w:u w:val="none"/>
              </w:rPr>
              <w:t xml:space="preserve">Educación en valores: </w:t>
            </w:r>
            <w:proofErr w:type="spellStart"/>
            <w:r>
              <w:rPr>
                <w:color w:val="FF0000"/>
                <w:sz w:val="18"/>
                <w:u w:val="none"/>
              </w:rPr>
              <w:t>autoconcepto</w:t>
            </w:r>
            <w:proofErr w:type="spellEnd"/>
            <w:r>
              <w:rPr>
                <w:color w:val="FF0000"/>
                <w:sz w:val="18"/>
                <w:u w:val="none"/>
              </w:rPr>
              <w:t xml:space="preserve"> y autoestima.</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Acepta la imagen de sí mismo, reconociendo su cuerpo de modo global y parcialmente, identificando sus propias emociones.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Aceptar la imagen de sí mismo, reconociendo su cuerpo de modo global y parcialmente, identificando sus propias emociones.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 xml:space="preserve">Educación en valores: </w:t>
            </w:r>
            <w:proofErr w:type="spellStart"/>
            <w:r>
              <w:rPr>
                <w:b/>
                <w:bCs/>
                <w:sz w:val="16"/>
                <w:szCs w:val="16"/>
              </w:rPr>
              <w:t>autoconcepto</w:t>
            </w:r>
            <w:proofErr w:type="spellEnd"/>
            <w:r>
              <w:rPr>
                <w:b/>
                <w:bCs/>
                <w:sz w:val="16"/>
                <w:szCs w:val="16"/>
              </w:rPr>
              <w:t xml:space="preserve"> y autoestima.</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sz w:val="16"/>
                <w:szCs w:val="16"/>
              </w:rPr>
            </w:pPr>
          </w:p>
        </w:tc>
        <w:tc>
          <w:tcPr>
            <w:tcW w:w="5510" w:type="dxa"/>
            <w:vMerge w:val="restart"/>
            <w:shd w:val="clear" w:color="auto" w:fill="auto"/>
            <w:tcMar>
              <w:left w:w="108" w:type="dxa"/>
            </w:tcMar>
            <w:vAlign w:val="center"/>
          </w:tcPr>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135 Educación en valores: liderazgo: Tomar iniciativas y comunicarlas. </w:t>
            </w:r>
          </w:p>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136. Programa de Educación en valores: asertividad, etc. </w:t>
            </w:r>
          </w:p>
          <w:p w:rsidR="00E86A0F" w:rsidRDefault="0045538E">
            <w:pPr>
              <w:shd w:val="clear" w:color="auto" w:fill="FFFFFF" w:themeFill="background1"/>
              <w:spacing w:after="0" w:line="240" w:lineRule="auto"/>
              <w:jc w:val="both"/>
              <w:rPr>
                <w:rFonts w:cstheme="minorHAnsi"/>
                <w:sz w:val="20"/>
              </w:rPr>
            </w:pPr>
            <w:r>
              <w:rPr>
                <w:rFonts w:cstheme="minorHAnsi"/>
                <w:sz w:val="20"/>
              </w:rPr>
              <w:t xml:space="preserve">137. Asertividad: Respetar y valorar las ideas de los demás. </w:t>
            </w:r>
          </w:p>
        </w:tc>
        <w:tc>
          <w:tcPr>
            <w:tcW w:w="1015" w:type="dxa"/>
            <w:vMerge w:val="restart"/>
            <w:shd w:val="clear" w:color="auto" w:fill="auto"/>
            <w:tcMar>
              <w:left w:w="108" w:type="dxa"/>
            </w:tcMar>
          </w:tcPr>
          <w:p w:rsidR="00E86A0F" w:rsidRDefault="0045538E">
            <w:pPr>
              <w:spacing w:after="0" w:line="240" w:lineRule="auto"/>
              <w:jc w:val="center"/>
              <w:rPr>
                <w:b/>
                <w:bCs/>
                <w:sz w:val="16"/>
                <w:szCs w:val="16"/>
                <w:lang w:val="en-GB"/>
              </w:rPr>
            </w:pPr>
            <w:r>
              <w:rPr>
                <w:b/>
                <w:bCs/>
                <w:sz w:val="16"/>
                <w:szCs w:val="16"/>
                <w:lang w:val="en-GB"/>
              </w:rPr>
              <w:t>IAP 2.1</w:t>
            </w:r>
          </w:p>
          <w:p w:rsidR="00E86A0F" w:rsidRDefault="0045538E">
            <w:pPr>
              <w:spacing w:after="0" w:line="240" w:lineRule="auto"/>
              <w:jc w:val="center"/>
              <w:rPr>
                <w:b/>
                <w:bCs/>
                <w:sz w:val="16"/>
                <w:szCs w:val="16"/>
                <w:lang w:val="en-GB"/>
              </w:rPr>
            </w:pPr>
            <w:r>
              <w:rPr>
                <w:b/>
                <w:bCs/>
                <w:sz w:val="16"/>
                <w:szCs w:val="16"/>
                <w:lang w:val="en-GB"/>
              </w:rPr>
              <w:t>IAP 4.1</w:t>
            </w:r>
          </w:p>
          <w:p w:rsidR="00E86A0F" w:rsidRDefault="0045538E">
            <w:pPr>
              <w:spacing w:after="0" w:line="240" w:lineRule="auto"/>
              <w:jc w:val="center"/>
              <w:rPr>
                <w:b/>
                <w:sz w:val="16"/>
              </w:rPr>
            </w:pPr>
            <w:r>
              <w:rPr>
                <w:b/>
                <w:bCs/>
                <w:sz w:val="16"/>
                <w:szCs w:val="16"/>
                <w:lang w:val="en-GB"/>
              </w:rPr>
              <w:t>IAP 4.2</w:t>
            </w:r>
          </w:p>
        </w:tc>
        <w:tc>
          <w:tcPr>
            <w:tcW w:w="418" w:type="dxa"/>
            <w:shd w:val="clear" w:color="auto" w:fill="auto"/>
            <w:tcMar>
              <w:left w:w="108" w:type="dxa"/>
            </w:tcMar>
          </w:tcPr>
          <w:p w:rsidR="00E86A0F" w:rsidRDefault="0045538E">
            <w:pPr>
              <w:spacing w:after="0" w:line="240" w:lineRule="auto"/>
              <w:jc w:val="center"/>
              <w:rPr>
                <w:b/>
                <w:sz w:val="16"/>
              </w:rPr>
            </w:pPr>
            <w:r>
              <w:rPr>
                <w:b/>
                <w:sz w:val="16"/>
              </w:rPr>
              <w:t>EI3</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 xml:space="preserve">Reflexiona sobre las ideas tomadas y exponerlas al grupo. </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 xml:space="preserve">Reflexionar sobre las ideas tomadas y exponerlas al grupo. </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Educación en valores: liderazgo y asertividad.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val="restart"/>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shd w:val="clear" w:color="auto" w:fill="auto"/>
            <w:tcMar>
              <w:left w:w="108" w:type="dxa"/>
            </w:tcMar>
          </w:tcPr>
          <w:p w:rsidR="00E86A0F" w:rsidRDefault="00E86A0F">
            <w:pPr>
              <w:spacing w:after="0" w:line="240" w:lineRule="auto"/>
              <w:jc w:val="center"/>
              <w:rPr>
                <w:b/>
                <w:sz w:val="16"/>
              </w:rPr>
            </w:pPr>
          </w:p>
        </w:tc>
        <w:tc>
          <w:tcPr>
            <w:tcW w:w="418" w:type="dxa"/>
            <w:shd w:val="clear" w:color="auto" w:fill="auto"/>
            <w:tcMar>
              <w:left w:w="108" w:type="dxa"/>
            </w:tcMar>
          </w:tcPr>
          <w:p w:rsidR="00E86A0F" w:rsidRDefault="0045538E">
            <w:pPr>
              <w:spacing w:after="0" w:line="240" w:lineRule="auto"/>
              <w:jc w:val="center"/>
              <w:rPr>
                <w:b/>
                <w:sz w:val="16"/>
              </w:rPr>
            </w:pPr>
            <w:r>
              <w:rPr>
                <w:b/>
                <w:sz w:val="16"/>
              </w:rPr>
              <w:t>EI4</w:t>
            </w:r>
          </w:p>
        </w:tc>
        <w:tc>
          <w:tcPr>
            <w:tcW w:w="4662" w:type="dxa"/>
            <w:shd w:val="clear" w:color="auto" w:fill="auto"/>
            <w:tcMar>
              <w:left w:w="108" w:type="dxa"/>
            </w:tcMar>
          </w:tcPr>
          <w:p w:rsidR="00E86A0F" w:rsidRDefault="0045538E">
            <w:pPr>
              <w:spacing w:after="0" w:line="240" w:lineRule="auto"/>
              <w:rPr>
                <w:b/>
                <w:bCs/>
                <w:sz w:val="16"/>
                <w:szCs w:val="16"/>
              </w:rPr>
            </w:pPr>
            <w:r>
              <w:rPr>
                <w:b/>
                <w:bCs/>
                <w:sz w:val="16"/>
                <w:szCs w:val="16"/>
              </w:rPr>
              <w:t>Reflexiona, expone y defiende las decisiones tomadas.</w:t>
            </w:r>
          </w:p>
        </w:tc>
        <w:tc>
          <w:tcPr>
            <w:tcW w:w="4556" w:type="dxa"/>
            <w:shd w:val="clear" w:color="auto" w:fill="auto"/>
            <w:tcMar>
              <w:left w:w="108" w:type="dxa"/>
            </w:tcMar>
          </w:tcPr>
          <w:p w:rsidR="00E86A0F" w:rsidRDefault="0045538E">
            <w:pPr>
              <w:spacing w:after="0" w:line="240" w:lineRule="auto"/>
              <w:rPr>
                <w:b/>
                <w:bCs/>
                <w:sz w:val="16"/>
                <w:szCs w:val="16"/>
              </w:rPr>
            </w:pPr>
            <w:r>
              <w:rPr>
                <w:b/>
                <w:bCs/>
                <w:sz w:val="16"/>
                <w:szCs w:val="16"/>
              </w:rPr>
              <w:t>Reflexionar, exponer y defender las decisiones tomadas.</w:t>
            </w:r>
          </w:p>
        </w:tc>
        <w:tc>
          <w:tcPr>
            <w:tcW w:w="3466" w:type="dxa"/>
            <w:shd w:val="clear" w:color="auto" w:fill="auto"/>
            <w:tcMar>
              <w:left w:w="108" w:type="dxa"/>
            </w:tcMar>
          </w:tcPr>
          <w:p w:rsidR="00E86A0F" w:rsidRDefault="0045538E">
            <w:pPr>
              <w:spacing w:after="0" w:line="240" w:lineRule="auto"/>
              <w:rPr>
                <w:b/>
                <w:bCs/>
                <w:sz w:val="16"/>
                <w:szCs w:val="16"/>
              </w:rPr>
            </w:pPr>
            <w:r>
              <w:rPr>
                <w:b/>
                <w:bCs/>
                <w:sz w:val="16"/>
                <w:szCs w:val="16"/>
              </w:rPr>
              <w:t>Educación en valores: liderazgo y asertividad.</w:t>
            </w:r>
          </w:p>
        </w:tc>
        <w:tc>
          <w:tcPr>
            <w:tcW w:w="503" w:type="dxa"/>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24" w:space="0" w:color="00000A"/>
            </w:tcBorders>
            <w:shd w:val="clear" w:color="auto" w:fill="auto"/>
            <w:tcMar>
              <w:left w:w="108" w:type="dxa"/>
            </w:tcMar>
          </w:tcPr>
          <w:p w:rsidR="00E86A0F" w:rsidRDefault="00E86A0F">
            <w:pPr>
              <w:spacing w:after="0" w:line="240" w:lineRule="auto"/>
              <w:jc w:val="center"/>
              <w:rPr>
                <w:b/>
                <w:sz w:val="16"/>
              </w:rPr>
            </w:pPr>
          </w:p>
        </w:tc>
      </w:tr>
      <w:tr w:rsidR="00E86A0F">
        <w:tc>
          <w:tcPr>
            <w:tcW w:w="2234" w:type="dxa"/>
            <w:gridSpan w:val="3"/>
            <w:vMerge/>
            <w:shd w:val="clear" w:color="auto" w:fill="BFEA36"/>
            <w:tcMar>
              <w:left w:w="108" w:type="dxa"/>
            </w:tcMar>
            <w:textDirection w:val="btLr"/>
            <w:vAlign w:val="center"/>
          </w:tcPr>
          <w:p w:rsidR="00E86A0F" w:rsidRDefault="00E86A0F">
            <w:pPr>
              <w:spacing w:after="0" w:line="240" w:lineRule="auto"/>
              <w:jc w:val="center"/>
              <w:rPr>
                <w:b/>
                <w:sz w:val="16"/>
              </w:rPr>
            </w:pPr>
          </w:p>
        </w:tc>
        <w:tc>
          <w:tcPr>
            <w:tcW w:w="5510" w:type="dxa"/>
            <w:vMerge/>
            <w:tcBorders>
              <w:bottom w:val="single" w:sz="18" w:space="0" w:color="00000A"/>
            </w:tcBorders>
            <w:shd w:val="clear" w:color="auto" w:fill="auto"/>
            <w:tcMar>
              <w:left w:w="108" w:type="dxa"/>
            </w:tcMar>
            <w:vAlign w:val="center"/>
          </w:tcPr>
          <w:p w:rsidR="00E86A0F" w:rsidRDefault="00E86A0F">
            <w:pPr>
              <w:spacing w:after="0" w:line="240" w:lineRule="auto"/>
              <w:jc w:val="both"/>
              <w:rPr>
                <w:rFonts w:cstheme="minorHAnsi"/>
                <w:sz w:val="20"/>
                <w:szCs w:val="26"/>
              </w:rPr>
            </w:pPr>
          </w:p>
        </w:tc>
        <w:tc>
          <w:tcPr>
            <w:tcW w:w="1015"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418" w:type="dxa"/>
            <w:tcBorders>
              <w:bottom w:val="single" w:sz="18" w:space="0" w:color="00000A"/>
            </w:tcBorders>
            <w:shd w:val="clear" w:color="auto" w:fill="auto"/>
            <w:tcMar>
              <w:left w:w="108" w:type="dxa"/>
            </w:tcMar>
          </w:tcPr>
          <w:p w:rsidR="00E86A0F" w:rsidRDefault="0045538E">
            <w:pPr>
              <w:spacing w:after="0" w:line="240" w:lineRule="auto"/>
              <w:jc w:val="center"/>
              <w:rPr>
                <w:b/>
                <w:sz w:val="16"/>
              </w:rPr>
            </w:pPr>
            <w:r>
              <w:rPr>
                <w:b/>
                <w:sz w:val="16"/>
              </w:rPr>
              <w:t>EI5</w:t>
            </w:r>
          </w:p>
        </w:tc>
        <w:tc>
          <w:tcPr>
            <w:tcW w:w="4662"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Expone y argumenta  las decisiones tomadas.</w:t>
            </w:r>
          </w:p>
        </w:tc>
        <w:tc>
          <w:tcPr>
            <w:tcW w:w="455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Exponer y argumentar las decisiones tomadas.</w:t>
            </w:r>
          </w:p>
        </w:tc>
        <w:tc>
          <w:tcPr>
            <w:tcW w:w="3466" w:type="dxa"/>
            <w:tcBorders>
              <w:bottom w:val="single" w:sz="18" w:space="0" w:color="00000A"/>
            </w:tcBorders>
            <w:shd w:val="clear" w:color="auto" w:fill="auto"/>
            <w:tcMar>
              <w:left w:w="108" w:type="dxa"/>
            </w:tcMar>
          </w:tcPr>
          <w:p w:rsidR="00E86A0F" w:rsidRDefault="0045538E">
            <w:pPr>
              <w:spacing w:after="0" w:line="240" w:lineRule="auto"/>
              <w:rPr>
                <w:b/>
                <w:bCs/>
                <w:sz w:val="16"/>
                <w:szCs w:val="16"/>
              </w:rPr>
            </w:pPr>
            <w:r>
              <w:rPr>
                <w:b/>
                <w:bCs/>
                <w:sz w:val="16"/>
                <w:szCs w:val="16"/>
              </w:rPr>
              <w:t>Educación en valores: liderazgo y asertividad.</w:t>
            </w:r>
          </w:p>
        </w:tc>
        <w:tc>
          <w:tcPr>
            <w:tcW w:w="503" w:type="dxa"/>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c>
          <w:tcPr>
            <w:tcW w:w="1130" w:type="dxa"/>
            <w:vMerge/>
            <w:tcBorders>
              <w:bottom w:val="single" w:sz="18" w:space="0" w:color="00000A"/>
            </w:tcBorders>
            <w:shd w:val="clear" w:color="auto" w:fill="auto"/>
            <w:tcMar>
              <w:left w:w="108" w:type="dxa"/>
            </w:tcMar>
          </w:tcPr>
          <w:p w:rsidR="00E86A0F" w:rsidRDefault="00E86A0F">
            <w:pPr>
              <w:spacing w:after="0" w:line="240" w:lineRule="auto"/>
              <w:jc w:val="center"/>
              <w:rPr>
                <w:b/>
                <w:sz w:val="16"/>
              </w:rPr>
            </w:pPr>
          </w:p>
        </w:tc>
      </w:tr>
    </w:tbl>
    <w:p w:rsidR="00E86A0F" w:rsidRDefault="00E86A0F"/>
    <w:sectPr w:rsidR="00E86A0F">
      <w:pgSz w:w="23811" w:h="16838" w:orient="landscape"/>
      <w:pgMar w:top="426" w:right="283" w:bottom="284" w:left="28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080"/>
    <w:multiLevelType w:val="multilevel"/>
    <w:tmpl w:val="A7FAC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5B3993"/>
    <w:multiLevelType w:val="multilevel"/>
    <w:tmpl w:val="F63844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F12D59"/>
    <w:multiLevelType w:val="multilevel"/>
    <w:tmpl w:val="DC96E4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4B5DE1"/>
    <w:multiLevelType w:val="multilevel"/>
    <w:tmpl w:val="75B8AB9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4B461E"/>
    <w:multiLevelType w:val="multilevel"/>
    <w:tmpl w:val="50844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3337B7"/>
    <w:multiLevelType w:val="multilevel"/>
    <w:tmpl w:val="421EE3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603431"/>
    <w:multiLevelType w:val="multilevel"/>
    <w:tmpl w:val="F1A26626"/>
    <w:lvl w:ilvl="0">
      <w:start w:val="3"/>
      <w:numFmt w:val="bullet"/>
      <w:lvlText w:val=""/>
      <w:lvlJc w:val="left"/>
      <w:pPr>
        <w:ind w:left="720" w:hanging="360"/>
      </w:pPr>
      <w:rPr>
        <w:rFonts w:ascii="Symbol" w:hAnsi="Symbol" w:cs="Times New Roman" w:hint="default"/>
        <w:b w:val="0"/>
        <w:color w:val="00000A"/>
        <w:sz w:val="16"/>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FE4355"/>
    <w:multiLevelType w:val="multilevel"/>
    <w:tmpl w:val="9BEEA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BAC6CAC"/>
    <w:multiLevelType w:val="multilevel"/>
    <w:tmpl w:val="832E00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27931E3"/>
    <w:multiLevelType w:val="multilevel"/>
    <w:tmpl w:val="2B92E6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E04514"/>
    <w:multiLevelType w:val="multilevel"/>
    <w:tmpl w:val="9620F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54A0355"/>
    <w:multiLevelType w:val="multilevel"/>
    <w:tmpl w:val="FFB21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DA9316B"/>
    <w:multiLevelType w:val="multilevel"/>
    <w:tmpl w:val="472A7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9"/>
  </w:num>
  <w:num w:numId="4">
    <w:abstractNumId w:val="7"/>
  </w:num>
  <w:num w:numId="5">
    <w:abstractNumId w:val="12"/>
  </w:num>
  <w:num w:numId="6">
    <w:abstractNumId w:val="1"/>
  </w:num>
  <w:num w:numId="7">
    <w:abstractNumId w:val="2"/>
  </w:num>
  <w:num w:numId="8">
    <w:abstractNumId w:val="10"/>
  </w:num>
  <w:num w:numId="9">
    <w:abstractNumId w:val="0"/>
  </w:num>
  <w:num w:numId="10">
    <w:abstractNumId w:val="5"/>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0F"/>
    <w:rsid w:val="0045538E"/>
    <w:rsid w:val="00532C6A"/>
    <w:rsid w:val="00E86A0F"/>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DDCA"/>
  <w15:docId w15:val="{6E0E0E22-1DB8-4263-B22D-38F67CB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next w:val="Normal"/>
    <w:link w:val="Ttulo1Car"/>
    <w:uiPriority w:val="99"/>
    <w:qFormat/>
    <w:rsid w:val="00523877"/>
    <w:pPr>
      <w:keepNext/>
      <w:spacing w:after="0" w:line="240" w:lineRule="auto"/>
      <w:outlineLvl w:val="0"/>
    </w:pPr>
    <w:rPr>
      <w:rFonts w:ascii="Calibri" w:eastAsia="Times New Roman" w:hAnsi="Calibri" w:cs="Calibri"/>
      <w:b/>
      <w:bCs/>
      <w:sz w:val="16"/>
      <w:szCs w:val="16"/>
      <w:lang w:val="en-GB"/>
    </w:rPr>
  </w:style>
  <w:style w:type="paragraph" w:styleId="Ttulo2">
    <w:name w:val="heading 2"/>
    <w:basedOn w:val="Normal"/>
    <w:next w:val="Normal"/>
    <w:link w:val="Ttulo2Car"/>
    <w:uiPriority w:val="99"/>
    <w:qFormat/>
    <w:rsid w:val="00FB38EB"/>
    <w:pPr>
      <w:keepNext/>
      <w:spacing w:after="0" w:line="240" w:lineRule="auto"/>
      <w:jc w:val="both"/>
      <w:outlineLvl w:val="1"/>
    </w:pPr>
    <w:rPr>
      <w:rFonts w:ascii="Calibri" w:eastAsia="Times New Roman" w:hAnsi="Calibri" w:cs="Calibri"/>
      <w:b/>
      <w:bCs/>
      <w:sz w:val="16"/>
      <w:szCs w:val="1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99"/>
    <w:qFormat/>
    <w:rsid w:val="00D27056"/>
    <w:rPr>
      <w:rFonts w:ascii="Calibri" w:eastAsia="Times New Roman" w:hAnsi="Calibri" w:cs="Calibri"/>
      <w:b/>
      <w:bCs/>
      <w:sz w:val="16"/>
      <w:szCs w:val="16"/>
    </w:rPr>
  </w:style>
  <w:style w:type="character" w:customStyle="1" w:styleId="Ttulo2Car">
    <w:name w:val="Título 2 Car"/>
    <w:basedOn w:val="Fuentedeprrafopredeter"/>
    <w:link w:val="Ttulo2"/>
    <w:uiPriority w:val="9"/>
    <w:qFormat/>
    <w:rsid w:val="00FB38EB"/>
    <w:rPr>
      <w:rFonts w:ascii="Calibri" w:eastAsia="Times New Roman" w:hAnsi="Calibri" w:cs="Calibri"/>
      <w:b/>
      <w:bCs/>
      <w:sz w:val="16"/>
      <w:szCs w:val="16"/>
      <w:lang w:val="en-GB"/>
    </w:rPr>
  </w:style>
  <w:style w:type="character" w:customStyle="1" w:styleId="Ttulo1Car">
    <w:name w:val="Título 1 Car"/>
    <w:basedOn w:val="Fuentedeprrafopredeter"/>
    <w:link w:val="Ttulo1"/>
    <w:uiPriority w:val="9"/>
    <w:qFormat/>
    <w:rsid w:val="00523877"/>
    <w:rPr>
      <w:rFonts w:ascii="Calibri" w:eastAsia="Times New Roman" w:hAnsi="Calibri" w:cs="Calibri"/>
      <w:b/>
      <w:bCs/>
      <w:sz w:val="16"/>
      <w:szCs w:val="16"/>
      <w:lang w:val="en-GB"/>
    </w:rPr>
  </w:style>
  <w:style w:type="character" w:customStyle="1" w:styleId="TtuloCar">
    <w:name w:val="Título Car"/>
    <w:basedOn w:val="Fuentedeprrafopredeter"/>
    <w:link w:val="Ttulo"/>
    <w:qFormat/>
    <w:rsid w:val="00551C9E"/>
    <w:rPr>
      <w:rFonts w:ascii="Arial" w:eastAsia="Times New Roman" w:hAnsi="Arial" w:cs="Arial"/>
      <w:b/>
      <w:bCs/>
      <w:sz w:val="32"/>
      <w:szCs w:val="24"/>
      <w:u w:val="single"/>
      <w:lang w:eastAsia="es-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Times New Roman"/>
      <w:b w:val="0"/>
      <w:color w:val="00000A"/>
      <w:sz w:val="16"/>
      <w:szCs w:val="4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Calibri"/>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paragraph" w:styleId="Ttulo">
    <w:name w:val="Title"/>
    <w:basedOn w:val="Normal"/>
    <w:next w:val="Textoindependiente"/>
    <w:link w:val="TtuloCar"/>
    <w:qFormat/>
    <w:rsid w:val="00551C9E"/>
    <w:pPr>
      <w:spacing w:after="0" w:line="240" w:lineRule="auto"/>
      <w:jc w:val="center"/>
    </w:pPr>
    <w:rPr>
      <w:rFonts w:ascii="Arial" w:eastAsia="Times New Roman" w:hAnsi="Arial" w:cs="Arial"/>
      <w:b/>
      <w:bCs/>
      <w:sz w:val="32"/>
      <w:szCs w:val="24"/>
      <w:u w:val="single"/>
    </w:rPr>
  </w:style>
  <w:style w:type="paragraph" w:styleId="Textoindependiente">
    <w:name w:val="Body Text"/>
    <w:basedOn w:val="Normal"/>
    <w:link w:val="TextoindependienteCar"/>
    <w:uiPriority w:val="99"/>
    <w:rsid w:val="00D27056"/>
    <w:pPr>
      <w:spacing w:after="0" w:line="240" w:lineRule="auto"/>
    </w:pPr>
    <w:rPr>
      <w:rFonts w:ascii="Calibri" w:eastAsia="Times New Roman" w:hAnsi="Calibri" w:cs="Calibri"/>
      <w:b/>
      <w:bCs/>
      <w:sz w:val="16"/>
      <w:szCs w:val="16"/>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590863"/>
    <w:pPr>
      <w:ind w:left="720"/>
      <w:contextualSpacing/>
    </w:pPr>
  </w:style>
  <w:style w:type="paragraph" w:styleId="NormalWeb">
    <w:name w:val="Normal (Web)"/>
    <w:basedOn w:val="Normal"/>
    <w:uiPriority w:val="99"/>
    <w:qFormat/>
    <w:rsid w:val="00D431C4"/>
    <w:pPr>
      <w:spacing w:beforeAutospacing="1"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0C4B-D8A4-4997-BCC5-D85B3973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19276</Words>
  <Characters>106024</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CarballoCarballidoJR</dc:creator>
  <cp:lastModifiedBy>Jose Alberto Cotrino García</cp:lastModifiedBy>
  <cp:revision>3</cp:revision>
  <cp:lastPrinted>2011-09-01T00:08:00Z</cp:lastPrinted>
  <dcterms:created xsi:type="dcterms:W3CDTF">2017-11-17T12:12:00Z</dcterms:created>
  <dcterms:modified xsi:type="dcterms:W3CDTF">2019-12-01T10:04:00Z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