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DE" w:rsidRPr="003543DE" w:rsidRDefault="003543DE" w:rsidP="003543DE">
      <w:pPr>
        <w:ind w:left="142"/>
        <w:jc w:val="center"/>
        <w:rPr>
          <w:b/>
          <w:sz w:val="28"/>
          <w:u w:val="single"/>
        </w:rPr>
      </w:pPr>
      <w:r w:rsidRPr="003543DE">
        <w:rPr>
          <w:b/>
          <w:sz w:val="28"/>
          <w:u w:val="single"/>
        </w:rPr>
        <w:t>RÚBRICA DE CONTEXTO</w:t>
      </w:r>
      <w:bookmarkStart w:id="0" w:name="_GoBack"/>
      <w:bookmarkEnd w:id="0"/>
    </w:p>
    <w:p w:rsidR="003543DE" w:rsidRDefault="003543DE" w:rsidP="003543DE">
      <w:pPr>
        <w:ind w:left="142"/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3192"/>
        <w:gridCol w:w="2954"/>
        <w:gridCol w:w="2949"/>
        <w:gridCol w:w="2949"/>
      </w:tblGrid>
      <w:tr w:rsidR="003543DE" w:rsidTr="003543DE">
        <w:tc>
          <w:tcPr>
            <w:tcW w:w="14732" w:type="dxa"/>
            <w:gridSpan w:val="5"/>
            <w:vAlign w:val="center"/>
          </w:tcPr>
          <w:p w:rsidR="003543DE" w:rsidRPr="003543DE" w:rsidRDefault="003543DE" w:rsidP="003543DE">
            <w:pPr>
              <w:jc w:val="center"/>
              <w:rPr>
                <w:b/>
                <w:sz w:val="24"/>
              </w:rPr>
            </w:pPr>
            <w:r w:rsidRPr="00FB4946">
              <w:rPr>
                <w:b/>
                <w:sz w:val="28"/>
              </w:rPr>
              <w:t>TAREA</w:t>
            </w:r>
          </w:p>
        </w:tc>
      </w:tr>
      <w:tr w:rsidR="003543DE" w:rsidRPr="003543DE" w:rsidTr="003543DE">
        <w:tc>
          <w:tcPr>
            <w:tcW w:w="2688" w:type="dxa"/>
          </w:tcPr>
          <w:p w:rsidR="003543DE" w:rsidRPr="003543DE" w:rsidRDefault="003543DE" w:rsidP="003543DE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543DE" w:rsidRPr="003543DE" w:rsidRDefault="003543DE" w:rsidP="003543DE">
            <w:pPr>
              <w:rPr>
                <w:sz w:val="24"/>
              </w:rPr>
            </w:pPr>
            <w:r w:rsidRPr="003543DE">
              <w:rPr>
                <w:sz w:val="24"/>
              </w:rPr>
              <w:t>EXCELENTE</w:t>
            </w:r>
          </w:p>
        </w:tc>
        <w:tc>
          <w:tcPr>
            <w:tcW w:w="2954" w:type="dxa"/>
          </w:tcPr>
          <w:p w:rsidR="003543DE" w:rsidRPr="003543DE" w:rsidRDefault="003543DE" w:rsidP="003543DE">
            <w:pPr>
              <w:rPr>
                <w:sz w:val="24"/>
              </w:rPr>
            </w:pPr>
            <w:r w:rsidRPr="003543DE">
              <w:rPr>
                <w:sz w:val="24"/>
              </w:rPr>
              <w:t>SATISFACTORIO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 w:rsidRPr="003543DE">
              <w:rPr>
                <w:sz w:val="24"/>
              </w:rPr>
              <w:t>ADECUADO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 w:rsidRPr="003543DE">
              <w:rPr>
                <w:sz w:val="24"/>
              </w:rPr>
              <w:t>MEJORABLE</w:t>
            </w:r>
          </w:p>
        </w:tc>
      </w:tr>
      <w:tr w:rsidR="003543DE" w:rsidRPr="003543DE" w:rsidTr="003543DE">
        <w:tc>
          <w:tcPr>
            <w:tcW w:w="2688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Búsqueda de información y contenidos</w:t>
            </w:r>
          </w:p>
        </w:tc>
        <w:tc>
          <w:tcPr>
            <w:tcW w:w="3192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Busca información seleccionando aquella más relevante y elabora y ordena con ella el trabajo de forma autónoma.</w:t>
            </w:r>
          </w:p>
        </w:tc>
        <w:tc>
          <w:tcPr>
            <w:tcW w:w="2954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Busca información seleccionando aquella relevante y otra no tan relevante y elabora el trabajo con algo de ayuda de compañeros7as.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Busca información con dificultades para seleccionar aquella más relevante y elabora el trabajo con ayuda de compañeros/as o del maestro/a.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Busca información sin ser capaz de discriminar la más relevante y elabora el trabajo solo con ayuda.</w:t>
            </w:r>
          </w:p>
        </w:tc>
      </w:tr>
      <w:tr w:rsidR="003543DE" w:rsidRPr="003543DE" w:rsidTr="003543DE">
        <w:tc>
          <w:tcPr>
            <w:tcW w:w="2688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Presentación</w:t>
            </w:r>
          </w:p>
        </w:tc>
        <w:tc>
          <w:tcPr>
            <w:tcW w:w="3192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Presenta la tarea final de manera ordenada, con limpieza, ideas claras y originalidad.</w:t>
            </w:r>
          </w:p>
        </w:tc>
        <w:tc>
          <w:tcPr>
            <w:tcW w:w="2954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Presenta casi toda la tarea final de manera ordenada, con limpieza, gran parte de las ideas claras y cierta originalidad.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Presenta la tarea final con algunas ideas básicas y poca limpieza.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Presenta la tarea final con escasas ideas básicas y sin limpieza.</w:t>
            </w:r>
          </w:p>
        </w:tc>
      </w:tr>
      <w:tr w:rsidR="003543DE" w:rsidRPr="003543DE" w:rsidTr="003543DE">
        <w:tc>
          <w:tcPr>
            <w:tcW w:w="2688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Creatividad</w:t>
            </w:r>
          </w:p>
        </w:tc>
        <w:tc>
          <w:tcPr>
            <w:tcW w:w="3192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Narra o dibuja con gran número de detalles y originalidad un acontecimiento o suceso inventado.</w:t>
            </w:r>
          </w:p>
        </w:tc>
        <w:tc>
          <w:tcPr>
            <w:tcW w:w="2954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Narra o dibuja con originalidad y algunos detalles acontecimientos o sucesos inventados.</w:t>
            </w:r>
          </w:p>
        </w:tc>
        <w:tc>
          <w:tcPr>
            <w:tcW w:w="2949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 xml:space="preserve">Narra o dibuja con cierta originalidad y pocos detalles acontecimientos </w:t>
            </w:r>
            <w:r w:rsidR="00FB4946">
              <w:rPr>
                <w:sz w:val="24"/>
              </w:rPr>
              <w:t>o sucesos inventados.</w:t>
            </w:r>
          </w:p>
        </w:tc>
        <w:tc>
          <w:tcPr>
            <w:tcW w:w="2949" w:type="dxa"/>
          </w:tcPr>
          <w:p w:rsidR="003543DE" w:rsidRPr="003543DE" w:rsidRDefault="00FB4946" w:rsidP="003543DE">
            <w:pPr>
              <w:rPr>
                <w:sz w:val="24"/>
              </w:rPr>
            </w:pPr>
            <w:r>
              <w:rPr>
                <w:sz w:val="24"/>
              </w:rPr>
              <w:t>Los acontecimientos que narra o dibuja carecen de originalidad.</w:t>
            </w:r>
          </w:p>
        </w:tc>
      </w:tr>
      <w:tr w:rsidR="003543DE" w:rsidRPr="003543DE" w:rsidTr="003543DE">
        <w:tc>
          <w:tcPr>
            <w:tcW w:w="2688" w:type="dxa"/>
          </w:tcPr>
          <w:p w:rsidR="003543DE" w:rsidRPr="003543DE" w:rsidRDefault="003543DE" w:rsidP="003543DE">
            <w:pPr>
              <w:rPr>
                <w:sz w:val="24"/>
              </w:rPr>
            </w:pPr>
            <w:r>
              <w:rPr>
                <w:sz w:val="24"/>
              </w:rPr>
              <w:t>Comportamiento</w:t>
            </w:r>
          </w:p>
        </w:tc>
        <w:tc>
          <w:tcPr>
            <w:tcW w:w="3192" w:type="dxa"/>
          </w:tcPr>
          <w:p w:rsidR="003543DE" w:rsidRPr="003543DE" w:rsidRDefault="00FB4946" w:rsidP="003543DE">
            <w:pPr>
              <w:rPr>
                <w:sz w:val="24"/>
              </w:rPr>
            </w:pPr>
            <w:r>
              <w:rPr>
                <w:sz w:val="24"/>
              </w:rPr>
              <w:t>Participa activamente en todo el proceso de realización de la tarea, respetando a todos sus compañeros y realizando correctamente las técnicas de trabajo en grupo o roles que le asignan.</w:t>
            </w:r>
          </w:p>
        </w:tc>
        <w:tc>
          <w:tcPr>
            <w:tcW w:w="2954" w:type="dxa"/>
          </w:tcPr>
          <w:p w:rsidR="003543DE" w:rsidRPr="003543DE" w:rsidRDefault="00FB4946" w:rsidP="003543DE">
            <w:pPr>
              <w:rPr>
                <w:sz w:val="24"/>
              </w:rPr>
            </w:pPr>
            <w:r>
              <w:rPr>
                <w:sz w:val="24"/>
              </w:rPr>
              <w:t>Participa en la tarea respetando a sus compañeros y las técnicas de trabajo.</w:t>
            </w:r>
          </w:p>
        </w:tc>
        <w:tc>
          <w:tcPr>
            <w:tcW w:w="2949" w:type="dxa"/>
          </w:tcPr>
          <w:p w:rsidR="003543DE" w:rsidRPr="003543DE" w:rsidRDefault="00FB4946" w:rsidP="003543DE">
            <w:pPr>
              <w:rPr>
                <w:sz w:val="24"/>
              </w:rPr>
            </w:pPr>
            <w:r>
              <w:rPr>
                <w:sz w:val="24"/>
              </w:rPr>
              <w:t>Participa en la tarea en algunas ocasiones mostrando cierto interés.</w:t>
            </w:r>
          </w:p>
        </w:tc>
        <w:tc>
          <w:tcPr>
            <w:tcW w:w="2949" w:type="dxa"/>
          </w:tcPr>
          <w:p w:rsidR="003543DE" w:rsidRPr="003543DE" w:rsidRDefault="00FB4946" w:rsidP="003543DE">
            <w:pPr>
              <w:rPr>
                <w:sz w:val="24"/>
              </w:rPr>
            </w:pPr>
            <w:r>
              <w:rPr>
                <w:sz w:val="24"/>
              </w:rPr>
              <w:t>Participa en pocas ocasiones y muestra poco interés.</w:t>
            </w:r>
          </w:p>
        </w:tc>
      </w:tr>
    </w:tbl>
    <w:p w:rsidR="003543DE" w:rsidRPr="003543DE" w:rsidRDefault="003543DE" w:rsidP="003543DE">
      <w:pPr>
        <w:ind w:left="142"/>
        <w:rPr>
          <w:sz w:val="24"/>
        </w:rPr>
      </w:pPr>
    </w:p>
    <w:sectPr w:rsidR="003543DE" w:rsidRPr="003543DE" w:rsidSect="003543DE">
      <w:pgSz w:w="16838" w:h="11906" w:orient="landscape"/>
      <w:pgMar w:top="1134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DE"/>
    <w:rsid w:val="003543DE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E852"/>
  <w15:chartTrackingRefBased/>
  <w15:docId w15:val="{3945FA60-2B61-4C8B-A176-14AA47F0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2019-04-17T09:06:00Z</dcterms:created>
  <dcterms:modified xsi:type="dcterms:W3CDTF">2019-04-17T09:20:00Z</dcterms:modified>
</cp:coreProperties>
</file>