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B21" w:rsidRPr="00143F3C" w:rsidRDefault="001C3B21" w:rsidP="00D81D31">
      <w:pPr>
        <w:pStyle w:val="Ttulo1"/>
        <w:spacing w:before="0" w:after="0"/>
        <w:jc w:val="center"/>
        <w:rPr>
          <w:rFonts w:asciiTheme="minorHAnsi" w:hAnsiTheme="minorHAnsi" w:cs="Arial"/>
          <w:sz w:val="24"/>
          <w:szCs w:val="24"/>
        </w:rPr>
      </w:pPr>
      <w:r w:rsidRPr="00143F3C">
        <w:rPr>
          <w:rFonts w:asciiTheme="minorHAnsi" w:hAnsiTheme="minorHAnsi" w:cs="Arial"/>
          <w:sz w:val="24"/>
          <w:szCs w:val="24"/>
        </w:rPr>
        <w:t xml:space="preserve"> PROYECTO</w:t>
      </w:r>
      <w:r w:rsidR="00D81D31">
        <w:rPr>
          <w:rFonts w:asciiTheme="minorHAnsi" w:hAnsiTheme="minorHAnsi" w:cs="Arial"/>
          <w:sz w:val="24"/>
          <w:szCs w:val="24"/>
        </w:rPr>
        <w:t xml:space="preserve"> </w:t>
      </w:r>
      <w:r w:rsidR="00727118">
        <w:rPr>
          <w:rFonts w:asciiTheme="minorHAnsi" w:hAnsiTheme="minorHAnsi" w:cs="Arial"/>
          <w:sz w:val="24"/>
          <w:szCs w:val="24"/>
        </w:rPr>
        <w:t xml:space="preserve">DE </w:t>
      </w:r>
      <w:r w:rsidR="00D81D31">
        <w:rPr>
          <w:rFonts w:asciiTheme="minorHAnsi" w:hAnsiTheme="minorHAnsi" w:cs="Arial"/>
          <w:sz w:val="24"/>
          <w:szCs w:val="24"/>
        </w:rPr>
        <w:t xml:space="preserve">FORMACIÓN EN CENTRO. CURSO </w:t>
      </w:r>
      <w:r w:rsidR="007F1119">
        <w:rPr>
          <w:rFonts w:asciiTheme="minorHAnsi" w:hAnsiTheme="minorHAnsi" w:cs="Arial"/>
          <w:sz w:val="24"/>
          <w:szCs w:val="24"/>
        </w:rPr>
        <w:t>201</w:t>
      </w:r>
      <w:r w:rsidR="00727118">
        <w:rPr>
          <w:rFonts w:asciiTheme="minorHAnsi" w:hAnsiTheme="minorHAnsi" w:cs="Arial"/>
          <w:sz w:val="24"/>
          <w:szCs w:val="24"/>
        </w:rPr>
        <w:t>9-20</w:t>
      </w:r>
    </w:p>
    <w:p w:rsidR="001C3B21" w:rsidRPr="00143F3C" w:rsidRDefault="001C3B21" w:rsidP="001C3B21">
      <w:pPr>
        <w:pStyle w:val="Ttulo1"/>
        <w:spacing w:before="0" w:after="0"/>
        <w:jc w:val="center"/>
        <w:rPr>
          <w:rFonts w:asciiTheme="minorHAnsi" w:hAnsiTheme="minorHAnsi" w:cs="Arial"/>
          <w:sz w:val="24"/>
          <w:szCs w:val="24"/>
        </w:rPr>
      </w:pPr>
    </w:p>
    <w:tbl>
      <w:tblPr>
        <w:tblStyle w:val="Tablaconcuadrcula"/>
        <w:tblW w:w="0" w:type="auto"/>
        <w:tblLook w:val="04A0"/>
      </w:tblPr>
      <w:tblGrid>
        <w:gridCol w:w="1753"/>
        <w:gridCol w:w="7179"/>
      </w:tblGrid>
      <w:tr w:rsidR="009A21D4" w:rsidTr="009A21D4">
        <w:trPr>
          <w:trHeight w:val="454"/>
        </w:trPr>
        <w:tc>
          <w:tcPr>
            <w:tcW w:w="1741" w:type="dxa"/>
            <w:tcBorders>
              <w:top w:val="single" w:sz="4" w:space="0" w:color="auto"/>
              <w:left w:val="single" w:sz="4" w:space="0" w:color="auto"/>
              <w:bottom w:val="single" w:sz="4" w:space="0" w:color="auto"/>
              <w:right w:val="single" w:sz="4" w:space="0" w:color="auto"/>
            </w:tcBorders>
            <w:hideMark/>
          </w:tcPr>
          <w:p w:rsidR="009A21D4" w:rsidRDefault="009A21D4">
            <w:pPr>
              <w:pStyle w:val="Ttulo1"/>
              <w:spacing w:before="0" w:after="0"/>
              <w:outlineLvl w:val="0"/>
              <w:rPr>
                <w:rFonts w:asciiTheme="minorHAnsi" w:hAnsiTheme="minorHAnsi" w:cs="Arial"/>
                <w:sz w:val="24"/>
                <w:szCs w:val="24"/>
              </w:rPr>
            </w:pPr>
            <w:r>
              <w:rPr>
                <w:rFonts w:asciiTheme="minorHAnsi" w:eastAsiaTheme="minorEastAsia" w:hAnsiTheme="minorHAnsi" w:cstheme="minorBidi"/>
                <w:sz w:val="24"/>
                <w:szCs w:val="24"/>
              </w:rPr>
              <w:t>Título:</w:t>
            </w:r>
          </w:p>
        </w:tc>
        <w:tc>
          <w:tcPr>
            <w:tcW w:w="7179" w:type="dxa"/>
            <w:tcBorders>
              <w:top w:val="single" w:sz="4" w:space="0" w:color="auto"/>
              <w:left w:val="single" w:sz="4" w:space="0" w:color="auto"/>
              <w:bottom w:val="single" w:sz="4" w:space="0" w:color="auto"/>
              <w:right w:val="single" w:sz="4" w:space="0" w:color="auto"/>
            </w:tcBorders>
          </w:tcPr>
          <w:p w:rsidR="009A21D4" w:rsidRPr="00F0384F" w:rsidRDefault="005416E0" w:rsidP="00CF5808">
            <w:pPr>
              <w:pStyle w:val="Ttulo1"/>
              <w:spacing w:before="0" w:after="0"/>
              <w:jc w:val="both"/>
              <w:outlineLvl w:val="0"/>
              <w:rPr>
                <w:rFonts w:asciiTheme="minorHAnsi" w:hAnsiTheme="minorHAnsi" w:cs="Arial"/>
                <w:sz w:val="24"/>
                <w:szCs w:val="24"/>
              </w:rPr>
            </w:pPr>
            <w:r w:rsidRPr="00F0384F">
              <w:rPr>
                <w:rFonts w:asciiTheme="minorHAnsi" w:hAnsiTheme="minorHAnsi" w:cs="Arial"/>
                <w:sz w:val="24"/>
                <w:szCs w:val="24"/>
              </w:rPr>
              <w:t>ACTUALIZACIÓN EN METODOLOGÍA Y EVALUACIÓN EN COMPETENCIAS</w:t>
            </w:r>
            <w:r w:rsidR="00D64ADF" w:rsidRPr="00F0384F">
              <w:rPr>
                <w:rFonts w:asciiTheme="minorHAnsi" w:hAnsiTheme="minorHAnsi" w:cs="Arial"/>
                <w:sz w:val="24"/>
                <w:szCs w:val="24"/>
              </w:rPr>
              <w:t xml:space="preserve">    EN EL CEIP MIGUEL HERNÁNDEZ DE MÁLAGA</w:t>
            </w:r>
          </w:p>
        </w:tc>
      </w:tr>
      <w:tr w:rsidR="009A21D4" w:rsidTr="009A21D4">
        <w:trPr>
          <w:trHeight w:val="454"/>
        </w:trPr>
        <w:tc>
          <w:tcPr>
            <w:tcW w:w="1741" w:type="dxa"/>
            <w:tcBorders>
              <w:top w:val="single" w:sz="4" w:space="0" w:color="auto"/>
              <w:left w:val="single" w:sz="4" w:space="0" w:color="auto"/>
              <w:bottom w:val="single" w:sz="4" w:space="0" w:color="auto"/>
              <w:right w:val="single" w:sz="4" w:space="0" w:color="auto"/>
            </w:tcBorders>
            <w:hideMark/>
          </w:tcPr>
          <w:p w:rsidR="009A21D4" w:rsidRDefault="009A21D4">
            <w:pPr>
              <w:pStyle w:val="Ttulo1"/>
              <w:spacing w:before="0" w:after="0"/>
              <w:outlineLvl w:val="0"/>
              <w:rPr>
                <w:rFonts w:asciiTheme="minorHAnsi" w:hAnsiTheme="minorHAnsi" w:cs="Arial"/>
                <w:sz w:val="24"/>
                <w:szCs w:val="24"/>
              </w:rPr>
            </w:pPr>
            <w:r>
              <w:rPr>
                <w:rFonts w:asciiTheme="minorHAnsi" w:hAnsiTheme="minorHAnsi" w:cs="Arial"/>
                <w:sz w:val="24"/>
                <w:szCs w:val="24"/>
              </w:rPr>
              <w:t>Código:</w:t>
            </w:r>
          </w:p>
        </w:tc>
        <w:tc>
          <w:tcPr>
            <w:tcW w:w="7179" w:type="dxa"/>
            <w:tcBorders>
              <w:top w:val="single" w:sz="4" w:space="0" w:color="auto"/>
              <w:left w:val="single" w:sz="4" w:space="0" w:color="auto"/>
              <w:bottom w:val="single" w:sz="4" w:space="0" w:color="auto"/>
              <w:right w:val="single" w:sz="4" w:space="0" w:color="auto"/>
            </w:tcBorders>
          </w:tcPr>
          <w:p w:rsidR="009A21D4" w:rsidRDefault="00D64ADF">
            <w:pPr>
              <w:pStyle w:val="Ttulo1"/>
              <w:spacing w:before="0" w:after="0"/>
              <w:jc w:val="center"/>
              <w:outlineLvl w:val="0"/>
              <w:rPr>
                <w:rFonts w:asciiTheme="minorHAnsi" w:hAnsiTheme="minorHAnsi" w:cs="Arial"/>
                <w:sz w:val="24"/>
                <w:szCs w:val="24"/>
              </w:rPr>
            </w:pPr>
            <w:r>
              <w:rPr>
                <w:rFonts w:asciiTheme="minorHAnsi" w:hAnsiTheme="minorHAnsi" w:cs="Arial"/>
                <w:sz w:val="24"/>
                <w:szCs w:val="24"/>
              </w:rPr>
              <w:t>202922FC113</w:t>
            </w:r>
          </w:p>
        </w:tc>
      </w:tr>
      <w:tr w:rsidR="009A21D4" w:rsidTr="009A21D4">
        <w:trPr>
          <w:trHeight w:val="454"/>
        </w:trPr>
        <w:tc>
          <w:tcPr>
            <w:tcW w:w="1741" w:type="dxa"/>
            <w:tcBorders>
              <w:top w:val="single" w:sz="4" w:space="0" w:color="auto"/>
              <w:left w:val="single" w:sz="4" w:space="0" w:color="auto"/>
              <w:bottom w:val="single" w:sz="4" w:space="0" w:color="auto"/>
              <w:right w:val="single" w:sz="4" w:space="0" w:color="auto"/>
            </w:tcBorders>
            <w:hideMark/>
          </w:tcPr>
          <w:p w:rsidR="009A21D4" w:rsidRDefault="009A21D4">
            <w:pPr>
              <w:pStyle w:val="Ttulo1"/>
              <w:spacing w:before="0" w:after="0"/>
              <w:outlineLvl w:val="0"/>
              <w:rPr>
                <w:rFonts w:asciiTheme="minorHAnsi" w:hAnsiTheme="minorHAnsi" w:cs="Arial"/>
                <w:sz w:val="24"/>
                <w:szCs w:val="24"/>
              </w:rPr>
            </w:pPr>
            <w:r>
              <w:rPr>
                <w:rFonts w:asciiTheme="minorHAnsi" w:hAnsiTheme="minorHAnsi" w:cs="Arial"/>
                <w:sz w:val="24"/>
                <w:szCs w:val="24"/>
              </w:rPr>
              <w:t>Coordinador/a:</w:t>
            </w:r>
          </w:p>
        </w:tc>
        <w:tc>
          <w:tcPr>
            <w:tcW w:w="7179" w:type="dxa"/>
            <w:tcBorders>
              <w:top w:val="single" w:sz="4" w:space="0" w:color="auto"/>
              <w:left w:val="single" w:sz="4" w:space="0" w:color="auto"/>
              <w:bottom w:val="single" w:sz="4" w:space="0" w:color="auto"/>
              <w:right w:val="single" w:sz="4" w:space="0" w:color="auto"/>
            </w:tcBorders>
          </w:tcPr>
          <w:p w:rsidR="009A21D4" w:rsidRDefault="00D64ADF">
            <w:pPr>
              <w:pStyle w:val="Ttulo1"/>
              <w:spacing w:before="0" w:after="0"/>
              <w:jc w:val="center"/>
              <w:outlineLvl w:val="0"/>
              <w:rPr>
                <w:rFonts w:asciiTheme="minorHAnsi" w:hAnsiTheme="minorHAnsi" w:cs="Arial"/>
                <w:sz w:val="24"/>
                <w:szCs w:val="24"/>
              </w:rPr>
            </w:pPr>
            <w:r>
              <w:rPr>
                <w:rFonts w:asciiTheme="minorHAnsi" w:hAnsiTheme="minorHAnsi" w:cs="Arial"/>
                <w:sz w:val="24"/>
                <w:szCs w:val="24"/>
              </w:rPr>
              <w:t>SARA LÓPEZ MORANTE</w:t>
            </w:r>
          </w:p>
        </w:tc>
      </w:tr>
      <w:tr w:rsidR="009A21D4" w:rsidTr="009A21D4">
        <w:trPr>
          <w:trHeight w:val="454"/>
        </w:trPr>
        <w:tc>
          <w:tcPr>
            <w:tcW w:w="1741" w:type="dxa"/>
            <w:tcBorders>
              <w:top w:val="single" w:sz="4" w:space="0" w:color="auto"/>
              <w:left w:val="single" w:sz="4" w:space="0" w:color="auto"/>
              <w:bottom w:val="single" w:sz="4" w:space="0" w:color="auto"/>
              <w:right w:val="single" w:sz="4" w:space="0" w:color="auto"/>
            </w:tcBorders>
            <w:hideMark/>
          </w:tcPr>
          <w:p w:rsidR="009A21D4" w:rsidRDefault="009A21D4">
            <w:pPr>
              <w:pStyle w:val="Ttulo1"/>
              <w:spacing w:before="0" w:after="0"/>
              <w:outlineLvl w:val="0"/>
              <w:rPr>
                <w:rFonts w:asciiTheme="minorHAnsi" w:hAnsiTheme="minorHAnsi" w:cs="Arial"/>
                <w:sz w:val="24"/>
                <w:szCs w:val="24"/>
              </w:rPr>
            </w:pPr>
            <w:r>
              <w:rPr>
                <w:rFonts w:asciiTheme="minorHAnsi" w:hAnsiTheme="minorHAnsi" w:cs="Arial"/>
                <w:sz w:val="24"/>
                <w:szCs w:val="24"/>
              </w:rPr>
              <w:t>Centro:</w:t>
            </w:r>
          </w:p>
        </w:tc>
        <w:tc>
          <w:tcPr>
            <w:tcW w:w="7179" w:type="dxa"/>
            <w:tcBorders>
              <w:top w:val="single" w:sz="4" w:space="0" w:color="auto"/>
              <w:left w:val="single" w:sz="4" w:space="0" w:color="auto"/>
              <w:bottom w:val="single" w:sz="4" w:space="0" w:color="auto"/>
              <w:right w:val="single" w:sz="4" w:space="0" w:color="auto"/>
            </w:tcBorders>
          </w:tcPr>
          <w:p w:rsidR="009A21D4" w:rsidRDefault="00D64ADF">
            <w:pPr>
              <w:pStyle w:val="Ttulo1"/>
              <w:spacing w:before="0" w:after="0"/>
              <w:jc w:val="center"/>
              <w:outlineLvl w:val="0"/>
              <w:rPr>
                <w:rFonts w:asciiTheme="minorHAnsi" w:hAnsiTheme="minorHAnsi" w:cs="Arial"/>
                <w:sz w:val="24"/>
                <w:szCs w:val="24"/>
              </w:rPr>
            </w:pPr>
            <w:r>
              <w:rPr>
                <w:rFonts w:asciiTheme="minorHAnsi" w:hAnsiTheme="minorHAnsi" w:cs="Arial"/>
                <w:sz w:val="24"/>
                <w:szCs w:val="24"/>
              </w:rPr>
              <w:t>CEIP MIGUEL HERNÁNDEZ DE MÁLAGA</w:t>
            </w:r>
          </w:p>
        </w:tc>
      </w:tr>
      <w:tr w:rsidR="009A21D4" w:rsidTr="009A21D4">
        <w:trPr>
          <w:trHeight w:val="454"/>
        </w:trPr>
        <w:tc>
          <w:tcPr>
            <w:tcW w:w="1741" w:type="dxa"/>
            <w:tcBorders>
              <w:top w:val="single" w:sz="4" w:space="0" w:color="auto"/>
              <w:left w:val="single" w:sz="4" w:space="0" w:color="auto"/>
              <w:bottom w:val="single" w:sz="4" w:space="0" w:color="auto"/>
              <w:right w:val="single" w:sz="4" w:space="0" w:color="auto"/>
            </w:tcBorders>
          </w:tcPr>
          <w:p w:rsidR="009A21D4" w:rsidRDefault="009A21D4">
            <w:pPr>
              <w:pStyle w:val="Ttulo1"/>
              <w:spacing w:before="0" w:after="0"/>
              <w:outlineLvl w:val="0"/>
              <w:rPr>
                <w:rFonts w:asciiTheme="minorHAnsi" w:hAnsiTheme="minorHAnsi" w:cs="Arial"/>
                <w:sz w:val="24"/>
                <w:szCs w:val="24"/>
              </w:rPr>
            </w:pPr>
            <w:r>
              <w:rPr>
                <w:rFonts w:asciiTheme="minorHAnsi" w:hAnsiTheme="minorHAnsi" w:cs="Arial"/>
                <w:sz w:val="24"/>
                <w:szCs w:val="24"/>
              </w:rPr>
              <w:t>Asesoría:</w:t>
            </w:r>
          </w:p>
        </w:tc>
        <w:tc>
          <w:tcPr>
            <w:tcW w:w="7179" w:type="dxa"/>
            <w:tcBorders>
              <w:top w:val="single" w:sz="4" w:space="0" w:color="auto"/>
              <w:left w:val="single" w:sz="4" w:space="0" w:color="auto"/>
              <w:bottom w:val="single" w:sz="4" w:space="0" w:color="auto"/>
              <w:right w:val="single" w:sz="4" w:space="0" w:color="auto"/>
            </w:tcBorders>
          </w:tcPr>
          <w:p w:rsidR="009A21D4" w:rsidRDefault="00D64ADF">
            <w:pPr>
              <w:pStyle w:val="Ttulo1"/>
              <w:spacing w:before="0" w:after="0"/>
              <w:jc w:val="center"/>
              <w:outlineLvl w:val="0"/>
              <w:rPr>
                <w:rFonts w:asciiTheme="minorHAnsi" w:hAnsiTheme="minorHAnsi" w:cs="Arial"/>
                <w:sz w:val="24"/>
                <w:szCs w:val="24"/>
              </w:rPr>
            </w:pPr>
            <w:r>
              <w:rPr>
                <w:rFonts w:asciiTheme="minorHAnsi" w:hAnsiTheme="minorHAnsi" w:cs="Arial"/>
                <w:sz w:val="24"/>
                <w:szCs w:val="24"/>
              </w:rPr>
              <w:t>MARIA JOSÉ BUENO TEJADA</w:t>
            </w:r>
          </w:p>
        </w:tc>
      </w:tr>
    </w:tbl>
    <w:p w:rsidR="001C3B21" w:rsidRPr="00143F3C" w:rsidRDefault="001C3B21" w:rsidP="001C3B21">
      <w:pPr>
        <w:pStyle w:val="Ttulo1"/>
        <w:spacing w:before="0" w:after="0"/>
        <w:rPr>
          <w:rFonts w:asciiTheme="minorHAnsi" w:hAnsiTheme="minorHAnsi" w:cs="Arial"/>
          <w:sz w:val="24"/>
          <w:szCs w:val="24"/>
        </w:rPr>
      </w:pPr>
    </w:p>
    <w:p w:rsidR="001C3B21" w:rsidRPr="00143F3C" w:rsidRDefault="001C3B21" w:rsidP="001C3B21">
      <w:pPr>
        <w:keepNext/>
        <w:shd w:val="clear" w:color="auto" w:fill="808080" w:themeFill="background1" w:themeFillShade="80"/>
        <w:spacing w:line="384" w:lineRule="atLeast"/>
        <w:rPr>
          <w:rFonts w:asciiTheme="minorHAnsi" w:hAnsiTheme="minorHAnsi" w:cs="Arial"/>
          <w:b/>
          <w:color w:val="FFFFFF" w:themeColor="background1"/>
        </w:rPr>
      </w:pPr>
      <w:bookmarkStart w:id="0" w:name="1"/>
      <w:bookmarkEnd w:id="0"/>
      <w:r w:rsidRPr="00143F3C">
        <w:rPr>
          <w:rFonts w:asciiTheme="minorHAnsi" w:hAnsiTheme="minorHAnsi" w:cs="Arial"/>
          <w:b/>
          <w:color w:val="FFFFFF" w:themeColor="background1"/>
        </w:rPr>
        <w:t>1.Situación de partida</w:t>
      </w:r>
    </w:p>
    <w:p w:rsidR="001C3B21" w:rsidRPr="00143F3C" w:rsidRDefault="001C3B21" w:rsidP="001C3B21">
      <w:pPr>
        <w:rPr>
          <w:rFonts w:asciiTheme="minorHAnsi" w:hAnsiTheme="minorHAnsi" w:cs="Arial"/>
        </w:rPr>
      </w:pPr>
    </w:p>
    <w:p w:rsidR="001C3B21" w:rsidRDefault="001C3B21" w:rsidP="001C3B21">
      <w:pPr>
        <w:rPr>
          <w:rFonts w:asciiTheme="minorHAnsi" w:hAnsiTheme="minorHAnsi" w:cs="Arial"/>
        </w:rPr>
      </w:pPr>
      <w:r w:rsidRPr="00143F3C">
        <w:rPr>
          <w:rFonts w:asciiTheme="minorHAnsi" w:hAnsiTheme="minorHAnsi" w:cs="Arial"/>
        </w:rPr>
        <w:t xml:space="preserve">Situación de partida que justifica el proyecto. Indicar su vinculación a </w:t>
      </w:r>
      <w:r w:rsidR="00654F95">
        <w:rPr>
          <w:rFonts w:asciiTheme="minorHAnsi" w:hAnsiTheme="minorHAnsi" w:cs="Arial"/>
        </w:rPr>
        <w:t>los procesos</w:t>
      </w:r>
      <w:r w:rsidRPr="00143F3C">
        <w:rPr>
          <w:rFonts w:asciiTheme="minorHAnsi" w:hAnsiTheme="minorHAnsi" w:cs="Arial"/>
        </w:rPr>
        <w:t xml:space="preserve"> de autoevaluación </w:t>
      </w:r>
      <w:r w:rsidR="00654F95">
        <w:rPr>
          <w:rFonts w:asciiTheme="minorHAnsi" w:hAnsiTheme="minorHAnsi" w:cs="Arial"/>
        </w:rPr>
        <w:t xml:space="preserve">y mejora </w:t>
      </w:r>
      <w:r w:rsidRPr="00143F3C">
        <w:rPr>
          <w:rFonts w:asciiTheme="minorHAnsi" w:hAnsiTheme="minorHAnsi" w:cs="Arial"/>
        </w:rPr>
        <w:t>de</w:t>
      </w:r>
      <w:r w:rsidR="00654F95">
        <w:rPr>
          <w:rFonts w:asciiTheme="minorHAnsi" w:hAnsiTheme="minorHAnsi" w:cs="Arial"/>
        </w:rPr>
        <w:t xml:space="preserve"> los</w:t>
      </w:r>
      <w:r w:rsidRPr="00143F3C">
        <w:rPr>
          <w:rFonts w:asciiTheme="minorHAnsi" w:hAnsiTheme="minorHAnsi" w:cs="Arial"/>
        </w:rPr>
        <w:t xml:space="preserve"> centro</w:t>
      </w:r>
      <w:r w:rsidR="003D79CB">
        <w:rPr>
          <w:rFonts w:asciiTheme="minorHAnsi" w:hAnsiTheme="minorHAnsi" w:cs="Arial"/>
        </w:rPr>
        <w:t>s</w:t>
      </w:r>
      <w:r w:rsidRPr="00143F3C">
        <w:rPr>
          <w:rFonts w:asciiTheme="minorHAnsi" w:hAnsiTheme="minorHAnsi" w:cs="Arial"/>
        </w:rPr>
        <w:t>.  Señalar qué aspectos de la propuesta contribuyen a la innovación y la mejora en el ámbi</w:t>
      </w:r>
      <w:r w:rsidR="00654F95">
        <w:rPr>
          <w:rFonts w:asciiTheme="minorHAnsi" w:hAnsiTheme="minorHAnsi" w:cs="Arial"/>
        </w:rPr>
        <w:t>to donde se pretende intervenir.</w:t>
      </w:r>
    </w:p>
    <w:p w:rsidR="00143F3C" w:rsidRDefault="00143F3C" w:rsidP="001C3B21">
      <w:pPr>
        <w:rPr>
          <w:rFonts w:asciiTheme="minorHAnsi" w:hAnsiTheme="minorHAnsi" w:cs="Arial"/>
        </w:rPr>
      </w:pPr>
    </w:p>
    <w:tbl>
      <w:tblPr>
        <w:tblStyle w:val="Tablaconcuadrcula"/>
        <w:tblW w:w="0" w:type="auto"/>
        <w:tblInd w:w="108" w:type="dxa"/>
        <w:tblLook w:val="04A0"/>
      </w:tblPr>
      <w:tblGrid>
        <w:gridCol w:w="8962"/>
      </w:tblGrid>
      <w:tr w:rsidR="00143F3C" w:rsidTr="00143F3C">
        <w:tc>
          <w:tcPr>
            <w:tcW w:w="8962" w:type="dxa"/>
          </w:tcPr>
          <w:p w:rsidR="002F45D9" w:rsidRDefault="00E94AA7" w:rsidP="00A0233A">
            <w:pPr>
              <w:jc w:val="both"/>
              <w:rPr>
                <w:rFonts w:asciiTheme="minorHAnsi" w:hAnsiTheme="minorHAnsi" w:cs="Arial"/>
              </w:rPr>
            </w:pPr>
            <w:r>
              <w:rPr>
                <w:rFonts w:asciiTheme="minorHAnsi" w:hAnsiTheme="minorHAnsi" w:cs="Arial"/>
              </w:rPr>
              <w:t xml:space="preserve">Tomando como referencia el desarrollo de las competencias </w:t>
            </w:r>
            <w:r w:rsidR="00C651DB">
              <w:rPr>
                <w:rFonts w:asciiTheme="minorHAnsi" w:hAnsiTheme="minorHAnsi" w:cs="Arial"/>
              </w:rPr>
              <w:t xml:space="preserve">profesionales </w:t>
            </w:r>
            <w:r>
              <w:rPr>
                <w:rFonts w:asciiTheme="minorHAnsi" w:hAnsiTheme="minorHAnsi" w:cs="Arial"/>
              </w:rPr>
              <w:t>docentes</w:t>
            </w:r>
            <w:r w:rsidR="001722E1">
              <w:rPr>
                <w:rFonts w:asciiTheme="minorHAnsi" w:hAnsiTheme="minorHAnsi" w:cs="Arial"/>
              </w:rPr>
              <w:t xml:space="preserve"> como m</w:t>
            </w:r>
            <w:r w:rsidR="00D64ADF">
              <w:rPr>
                <w:rFonts w:asciiTheme="minorHAnsi" w:hAnsiTheme="minorHAnsi" w:cs="Arial"/>
              </w:rPr>
              <w:t>ejora de la práctica educativa</w:t>
            </w:r>
            <w:r w:rsidR="0049630E">
              <w:rPr>
                <w:rFonts w:asciiTheme="minorHAnsi" w:hAnsiTheme="minorHAnsi" w:cs="Arial"/>
              </w:rPr>
              <w:t xml:space="preserve">, </w:t>
            </w:r>
            <w:r w:rsidR="003F0970">
              <w:rPr>
                <w:rFonts w:asciiTheme="minorHAnsi" w:hAnsiTheme="minorHAnsi" w:cs="Arial"/>
              </w:rPr>
              <w:t xml:space="preserve">el Claustro </w:t>
            </w:r>
            <w:r w:rsidR="00D64ADF">
              <w:rPr>
                <w:rFonts w:asciiTheme="minorHAnsi" w:hAnsiTheme="minorHAnsi" w:cs="Arial"/>
              </w:rPr>
              <w:t>estima la necesidad de  profundizar</w:t>
            </w:r>
            <w:r w:rsidR="009D6931">
              <w:rPr>
                <w:rFonts w:asciiTheme="minorHAnsi" w:hAnsiTheme="minorHAnsi" w:cs="Arial"/>
              </w:rPr>
              <w:t xml:space="preserve"> </w:t>
            </w:r>
            <w:r w:rsidR="00D64ADF">
              <w:rPr>
                <w:rFonts w:asciiTheme="minorHAnsi" w:hAnsiTheme="minorHAnsi" w:cs="Arial"/>
              </w:rPr>
              <w:t>y avanzar</w:t>
            </w:r>
            <w:r w:rsidR="003F0970">
              <w:rPr>
                <w:rFonts w:asciiTheme="minorHAnsi" w:hAnsiTheme="minorHAnsi" w:cs="Arial"/>
              </w:rPr>
              <w:t xml:space="preserve"> </w:t>
            </w:r>
            <w:r w:rsidR="00126DBB">
              <w:rPr>
                <w:rFonts w:asciiTheme="minorHAnsi" w:hAnsiTheme="minorHAnsi" w:cs="Arial"/>
              </w:rPr>
              <w:t xml:space="preserve">en su formación, </w:t>
            </w:r>
            <w:r w:rsidR="0006330A">
              <w:rPr>
                <w:rFonts w:asciiTheme="minorHAnsi" w:hAnsiTheme="minorHAnsi" w:cs="Arial"/>
              </w:rPr>
              <w:t>vincul</w:t>
            </w:r>
            <w:r w:rsidR="00126DBB">
              <w:rPr>
                <w:rFonts w:asciiTheme="minorHAnsi" w:hAnsiTheme="minorHAnsi" w:cs="Arial"/>
              </w:rPr>
              <w:t>á</w:t>
            </w:r>
            <w:r w:rsidR="0006330A">
              <w:rPr>
                <w:rFonts w:asciiTheme="minorHAnsi" w:hAnsiTheme="minorHAnsi" w:cs="Arial"/>
              </w:rPr>
              <w:t>ndo</w:t>
            </w:r>
            <w:r w:rsidR="00126DBB">
              <w:rPr>
                <w:rFonts w:asciiTheme="minorHAnsi" w:hAnsiTheme="minorHAnsi" w:cs="Arial"/>
              </w:rPr>
              <w:t xml:space="preserve">se ésta a </w:t>
            </w:r>
            <w:r w:rsidR="00777A84">
              <w:rPr>
                <w:rFonts w:asciiTheme="minorHAnsi" w:hAnsiTheme="minorHAnsi" w:cs="Arial"/>
              </w:rPr>
              <w:t xml:space="preserve">la mejora del </w:t>
            </w:r>
            <w:r w:rsidR="002F45D9" w:rsidRPr="002F45D9">
              <w:rPr>
                <w:rFonts w:asciiTheme="minorHAnsi" w:hAnsiTheme="minorHAnsi" w:cs="Arial"/>
              </w:rPr>
              <w:t>rendimiento y el éxito del alumnado</w:t>
            </w:r>
            <w:r w:rsidR="006853D5">
              <w:rPr>
                <w:rFonts w:asciiTheme="minorHAnsi" w:hAnsiTheme="minorHAnsi" w:cs="Arial"/>
              </w:rPr>
              <w:t xml:space="preserve"> acorde al </w:t>
            </w:r>
            <w:r w:rsidR="006853D5" w:rsidRPr="00075597">
              <w:rPr>
                <w:rFonts w:asciiTheme="minorHAnsi" w:hAnsiTheme="minorHAnsi" w:cs="Arial"/>
              </w:rPr>
              <w:t xml:space="preserve">desarrollo de la </w:t>
            </w:r>
            <w:r w:rsidR="006853D5">
              <w:rPr>
                <w:rFonts w:asciiTheme="minorHAnsi" w:hAnsiTheme="minorHAnsi" w:cs="Arial"/>
              </w:rPr>
              <w:t>Línea I</w:t>
            </w:r>
            <w:r w:rsidR="00BC303E">
              <w:rPr>
                <w:rFonts w:asciiTheme="minorHAnsi" w:hAnsiTheme="minorHAnsi" w:cs="Arial"/>
              </w:rPr>
              <w:t xml:space="preserve"> d</w:t>
            </w:r>
            <w:r w:rsidR="006853D5" w:rsidRPr="00075597">
              <w:rPr>
                <w:rFonts w:asciiTheme="minorHAnsi" w:hAnsiTheme="minorHAnsi" w:cs="Arial"/>
              </w:rPr>
              <w:t>el III Plan Andaluz de Formación Permanente del</w:t>
            </w:r>
            <w:r w:rsidR="006853D5">
              <w:rPr>
                <w:rFonts w:asciiTheme="minorHAnsi" w:hAnsiTheme="minorHAnsi" w:cs="Arial"/>
              </w:rPr>
              <w:t xml:space="preserve"> </w:t>
            </w:r>
            <w:r w:rsidR="006853D5" w:rsidRPr="00075597">
              <w:rPr>
                <w:rFonts w:asciiTheme="minorHAnsi" w:hAnsiTheme="minorHAnsi" w:cs="Arial"/>
              </w:rPr>
              <w:t>Profesorado</w:t>
            </w:r>
            <w:r w:rsidR="006853D5">
              <w:rPr>
                <w:rFonts w:asciiTheme="minorHAnsi" w:hAnsiTheme="minorHAnsi" w:cs="Arial"/>
              </w:rPr>
              <w:t>.</w:t>
            </w:r>
          </w:p>
          <w:p w:rsidR="002F45D9" w:rsidRDefault="002F45D9" w:rsidP="00A0233A">
            <w:pPr>
              <w:jc w:val="both"/>
              <w:rPr>
                <w:rFonts w:asciiTheme="minorHAnsi" w:hAnsiTheme="minorHAnsi" w:cs="Arial"/>
              </w:rPr>
            </w:pPr>
          </w:p>
          <w:p w:rsidR="00143F3C" w:rsidRDefault="00BB0BD9" w:rsidP="00F1595A">
            <w:pPr>
              <w:jc w:val="both"/>
              <w:rPr>
                <w:rFonts w:asciiTheme="minorHAnsi" w:hAnsiTheme="minorHAnsi" w:cs="Arial"/>
              </w:rPr>
            </w:pPr>
            <w:r w:rsidRPr="00BB0BD9">
              <w:rPr>
                <w:rFonts w:asciiTheme="minorHAnsi" w:hAnsiTheme="minorHAnsi" w:cs="Arial"/>
              </w:rPr>
              <w:t xml:space="preserve">Consecuentemente, este proyecto supondría una </w:t>
            </w:r>
            <w:r w:rsidR="00D64ADF">
              <w:rPr>
                <w:rFonts w:asciiTheme="minorHAnsi" w:hAnsiTheme="minorHAnsi" w:cs="Arial"/>
              </w:rPr>
              <w:t>iniciación de</w:t>
            </w:r>
            <w:r w:rsidRPr="00BB0BD9">
              <w:rPr>
                <w:rFonts w:asciiTheme="minorHAnsi" w:hAnsiTheme="minorHAnsi" w:cs="Arial"/>
              </w:rPr>
              <w:t xml:space="preserve"> la formación </w:t>
            </w:r>
            <w:r w:rsidR="00075597">
              <w:rPr>
                <w:rFonts w:asciiTheme="minorHAnsi" w:hAnsiTheme="minorHAnsi" w:cs="Arial"/>
              </w:rPr>
              <w:t>en competencias clave</w:t>
            </w:r>
            <w:r w:rsidR="00A0233A">
              <w:rPr>
                <w:rFonts w:asciiTheme="minorHAnsi" w:hAnsiTheme="minorHAnsi" w:cs="Arial"/>
              </w:rPr>
              <w:t xml:space="preserve">, </w:t>
            </w:r>
            <w:r w:rsidRPr="00BB0BD9">
              <w:rPr>
                <w:rFonts w:asciiTheme="minorHAnsi" w:hAnsiTheme="minorHAnsi" w:cs="Arial"/>
              </w:rPr>
              <w:t>en la que gran parte del claustro está interesado en participar</w:t>
            </w:r>
            <w:r w:rsidR="00494308">
              <w:rPr>
                <w:rFonts w:asciiTheme="minorHAnsi" w:hAnsiTheme="minorHAnsi" w:cs="Arial"/>
              </w:rPr>
              <w:t xml:space="preserve">, </w:t>
            </w:r>
            <w:r w:rsidR="0097081D">
              <w:rPr>
                <w:rFonts w:asciiTheme="minorHAnsi" w:hAnsiTheme="minorHAnsi" w:cs="Arial"/>
              </w:rPr>
              <w:t xml:space="preserve">centrada en la </w:t>
            </w:r>
            <w:r w:rsidR="0097081D" w:rsidRPr="0097081D">
              <w:rPr>
                <w:rFonts w:asciiTheme="minorHAnsi" w:hAnsiTheme="minorHAnsi" w:cs="Arial"/>
              </w:rPr>
              <w:t>organiza</w:t>
            </w:r>
            <w:r w:rsidR="00D64ADF">
              <w:rPr>
                <w:rFonts w:asciiTheme="minorHAnsi" w:hAnsiTheme="minorHAnsi" w:cs="Arial"/>
              </w:rPr>
              <w:t xml:space="preserve">ción del currículo basado en estas </w:t>
            </w:r>
            <w:r w:rsidR="0097081D" w:rsidRPr="0097081D">
              <w:rPr>
                <w:rFonts w:asciiTheme="minorHAnsi" w:hAnsiTheme="minorHAnsi" w:cs="Arial"/>
              </w:rPr>
              <w:t xml:space="preserve"> competen</w:t>
            </w:r>
            <w:r w:rsidR="00D64ADF">
              <w:rPr>
                <w:rFonts w:asciiTheme="minorHAnsi" w:hAnsiTheme="minorHAnsi" w:cs="Arial"/>
              </w:rPr>
              <w:t>cias</w:t>
            </w:r>
            <w:r w:rsidR="006D36C0">
              <w:rPr>
                <w:rFonts w:asciiTheme="minorHAnsi" w:hAnsiTheme="minorHAnsi" w:cs="Arial"/>
              </w:rPr>
              <w:t>. El objeto de d</w:t>
            </w:r>
            <w:r w:rsidR="00D64ADF">
              <w:rPr>
                <w:rFonts w:asciiTheme="minorHAnsi" w:hAnsiTheme="minorHAnsi" w:cs="Arial"/>
              </w:rPr>
              <w:t xml:space="preserve">esarrollo será el inicio </w:t>
            </w:r>
            <w:r w:rsidR="006D36C0">
              <w:rPr>
                <w:rFonts w:asciiTheme="minorHAnsi" w:hAnsiTheme="minorHAnsi" w:cs="Arial"/>
              </w:rPr>
              <w:t xml:space="preserve"> </w:t>
            </w:r>
            <w:r w:rsidR="00D85FA7" w:rsidRPr="00D85FA7">
              <w:rPr>
                <w:rFonts w:asciiTheme="minorHAnsi" w:hAnsiTheme="minorHAnsi" w:cs="Arial"/>
              </w:rPr>
              <w:t>en la organización del currículo basado en las competencias clave en</w:t>
            </w:r>
            <w:r w:rsidR="00D85FA7">
              <w:rPr>
                <w:rFonts w:asciiTheme="minorHAnsi" w:hAnsiTheme="minorHAnsi" w:cs="Arial"/>
              </w:rPr>
              <w:t xml:space="preserve"> </w:t>
            </w:r>
            <w:r w:rsidR="00D85FA7" w:rsidRPr="00D85FA7">
              <w:rPr>
                <w:rFonts w:asciiTheme="minorHAnsi" w:hAnsiTheme="minorHAnsi" w:cs="Arial"/>
              </w:rPr>
              <w:t>Educación Primaria con metodologías innovadoras y apoyo de la aplicación denominada</w:t>
            </w:r>
            <w:r w:rsidR="00D85FA7">
              <w:rPr>
                <w:rFonts w:asciiTheme="minorHAnsi" w:hAnsiTheme="minorHAnsi" w:cs="Arial"/>
              </w:rPr>
              <w:t xml:space="preserve"> </w:t>
            </w:r>
            <w:r w:rsidR="00D85FA7" w:rsidRPr="00D85FA7">
              <w:rPr>
                <w:rFonts w:asciiTheme="minorHAnsi" w:hAnsiTheme="minorHAnsi" w:cs="Arial"/>
              </w:rPr>
              <w:t>Currículo por competencias en Séneca.</w:t>
            </w:r>
          </w:p>
          <w:p w:rsidR="00143F3C" w:rsidRDefault="00143F3C" w:rsidP="001C3B21">
            <w:pPr>
              <w:rPr>
                <w:rFonts w:asciiTheme="minorHAnsi" w:hAnsiTheme="minorHAnsi" w:cs="Arial"/>
              </w:rPr>
            </w:pPr>
          </w:p>
        </w:tc>
      </w:tr>
    </w:tbl>
    <w:p w:rsidR="001C3B21" w:rsidRPr="00143F3C" w:rsidRDefault="001C3B21" w:rsidP="001C3B21">
      <w:pPr>
        <w:rPr>
          <w:rFonts w:asciiTheme="minorHAnsi" w:hAnsiTheme="minorHAnsi" w:cs="Arial"/>
        </w:rPr>
      </w:pPr>
    </w:p>
    <w:p w:rsidR="001C3B21" w:rsidRPr="00143F3C" w:rsidRDefault="001C3B21" w:rsidP="001C3B21">
      <w:pPr>
        <w:keepNext/>
        <w:shd w:val="clear" w:color="auto" w:fill="808080" w:themeFill="background1" w:themeFillShade="80"/>
        <w:spacing w:line="384" w:lineRule="atLeast"/>
        <w:rPr>
          <w:rFonts w:asciiTheme="minorHAnsi" w:hAnsiTheme="minorHAnsi" w:cs="Arial"/>
          <w:b/>
          <w:color w:val="FFFFFF" w:themeColor="background1"/>
        </w:rPr>
      </w:pPr>
      <w:bookmarkStart w:id="1" w:name="2"/>
      <w:bookmarkEnd w:id="1"/>
      <w:r w:rsidRPr="00143F3C">
        <w:rPr>
          <w:rFonts w:asciiTheme="minorHAnsi" w:hAnsiTheme="minorHAnsi" w:cs="Arial"/>
          <w:b/>
          <w:color w:val="FFFFFF" w:themeColor="background1"/>
        </w:rPr>
        <w:t>2.</w:t>
      </w:r>
      <w:r w:rsidR="0021206D">
        <w:rPr>
          <w:rFonts w:asciiTheme="minorHAnsi" w:hAnsiTheme="minorHAnsi" w:cs="Arial"/>
          <w:b/>
          <w:color w:val="FFFFFF" w:themeColor="background1"/>
        </w:rPr>
        <w:t xml:space="preserve"> </w:t>
      </w:r>
      <w:r w:rsidR="00654F95">
        <w:rPr>
          <w:rFonts w:asciiTheme="minorHAnsi" w:hAnsiTheme="minorHAnsi" w:cs="Arial"/>
          <w:b/>
          <w:color w:val="FFFFFF" w:themeColor="background1"/>
        </w:rPr>
        <w:t>Finalidad del proyecto</w:t>
      </w:r>
      <w:r w:rsidRPr="00143F3C">
        <w:rPr>
          <w:rFonts w:asciiTheme="minorHAnsi" w:hAnsiTheme="minorHAnsi" w:cs="Arial"/>
          <w:b/>
          <w:color w:val="FFFFFF" w:themeColor="background1"/>
        </w:rPr>
        <w:t xml:space="preserve"> </w:t>
      </w:r>
    </w:p>
    <w:p w:rsidR="001C3B21" w:rsidRPr="00143F3C" w:rsidRDefault="001C3B21" w:rsidP="001C3B21">
      <w:pPr>
        <w:rPr>
          <w:rFonts w:asciiTheme="minorHAnsi" w:hAnsiTheme="minorHAnsi" w:cs="Arial"/>
        </w:rPr>
      </w:pPr>
    </w:p>
    <w:p w:rsidR="001C3B21" w:rsidRPr="00143F3C" w:rsidRDefault="001C3B21" w:rsidP="001C3B21">
      <w:pPr>
        <w:rPr>
          <w:rFonts w:asciiTheme="minorHAnsi" w:hAnsiTheme="minorHAnsi" w:cs="Arial"/>
        </w:rPr>
      </w:pPr>
      <w:r w:rsidRPr="00143F3C">
        <w:rPr>
          <w:rFonts w:asciiTheme="minorHAnsi" w:hAnsiTheme="minorHAnsi" w:cs="Arial"/>
        </w:rPr>
        <w:t>Enunciar claramente la finalidad del proyecto y la repercusión en el aula y/o centro que se pretenden lograr</w:t>
      </w:r>
      <w:r w:rsidR="00654F95">
        <w:rPr>
          <w:rFonts w:asciiTheme="minorHAnsi" w:hAnsiTheme="minorHAnsi" w:cs="Arial"/>
        </w:rPr>
        <w:t>.</w:t>
      </w:r>
    </w:p>
    <w:p w:rsidR="001C3B21" w:rsidRPr="00143F3C" w:rsidRDefault="001C3B21" w:rsidP="001C3B21">
      <w:pPr>
        <w:rPr>
          <w:rFonts w:asciiTheme="minorHAnsi" w:hAnsiTheme="minorHAnsi" w:cs="Arial"/>
        </w:rPr>
      </w:pPr>
    </w:p>
    <w:tbl>
      <w:tblPr>
        <w:tblStyle w:val="Tablaconcuadrcula"/>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9038"/>
      </w:tblGrid>
      <w:tr w:rsidR="001C3B21" w:rsidRPr="00143F3C" w:rsidTr="00F43769">
        <w:trPr>
          <w:trHeight w:val="514"/>
        </w:trPr>
        <w:tc>
          <w:tcPr>
            <w:tcW w:w="10037" w:type="dxa"/>
          </w:tcPr>
          <w:p w:rsidR="001C3B21" w:rsidRDefault="00A67C1B" w:rsidP="00100A58">
            <w:pPr>
              <w:pStyle w:val="Prrafodelista"/>
              <w:ind w:left="-83"/>
              <w:jc w:val="both"/>
              <w:rPr>
                <w:rFonts w:asciiTheme="minorHAnsi" w:hAnsiTheme="minorHAnsi" w:cs="Arial"/>
              </w:rPr>
            </w:pPr>
            <w:r w:rsidRPr="00A67C1B">
              <w:rPr>
                <w:rFonts w:asciiTheme="minorHAnsi" w:hAnsiTheme="minorHAnsi" w:cs="Arial"/>
              </w:rPr>
              <w:t>Se pretende abordar este tema para asegurar la calidad del profesorado y nuestra actividad docente</w:t>
            </w:r>
            <w:r w:rsidR="00100A58">
              <w:rPr>
                <w:rFonts w:asciiTheme="minorHAnsi" w:hAnsiTheme="minorHAnsi" w:cs="Arial"/>
              </w:rPr>
              <w:t xml:space="preserve">, </w:t>
            </w:r>
            <w:r w:rsidR="0081305A">
              <w:rPr>
                <w:rFonts w:asciiTheme="minorHAnsi" w:hAnsiTheme="minorHAnsi" w:cs="Arial"/>
              </w:rPr>
              <w:t>ya que,</w:t>
            </w:r>
            <w:r w:rsidR="00100A58">
              <w:rPr>
                <w:rFonts w:asciiTheme="minorHAnsi" w:hAnsiTheme="minorHAnsi" w:cs="Arial"/>
              </w:rPr>
              <w:t xml:space="preserve"> m</w:t>
            </w:r>
            <w:r w:rsidRPr="00A67C1B">
              <w:rPr>
                <w:rFonts w:asciiTheme="minorHAnsi" w:hAnsiTheme="minorHAnsi" w:cs="Arial"/>
              </w:rPr>
              <w:t>ejorando nuestra metodología, mejoraremos las condiciones de nuestra práctica docente, atendiendo mejor a la diversidad de nuestro alumnado y encaminándolos al éxito educativo.</w:t>
            </w:r>
          </w:p>
          <w:p w:rsidR="0081305A" w:rsidRDefault="0081305A" w:rsidP="00100A58">
            <w:pPr>
              <w:pStyle w:val="Prrafodelista"/>
              <w:ind w:left="-83"/>
              <w:jc w:val="both"/>
              <w:rPr>
                <w:rFonts w:asciiTheme="minorHAnsi" w:hAnsiTheme="minorHAnsi" w:cs="Arial"/>
              </w:rPr>
            </w:pPr>
          </w:p>
          <w:p w:rsidR="0081305A" w:rsidRPr="0081305A" w:rsidRDefault="0081305A" w:rsidP="0081305A">
            <w:pPr>
              <w:pStyle w:val="Prrafodelista"/>
              <w:ind w:left="-83"/>
              <w:jc w:val="both"/>
              <w:rPr>
                <w:rFonts w:asciiTheme="minorHAnsi" w:hAnsiTheme="minorHAnsi" w:cs="Arial"/>
              </w:rPr>
            </w:pPr>
            <w:r w:rsidRPr="0081305A">
              <w:rPr>
                <w:rFonts w:asciiTheme="minorHAnsi" w:hAnsiTheme="minorHAnsi" w:cs="Arial"/>
              </w:rPr>
              <w:t xml:space="preserve">Se trata de desarrollar competencias profesionales que permitan programar considerando las Competencias Clave como eje del proceso de enseñanza-aprendizaje, </w:t>
            </w:r>
            <w:r w:rsidR="004F45F8">
              <w:rPr>
                <w:rFonts w:asciiTheme="minorHAnsi" w:hAnsiTheme="minorHAnsi" w:cs="Arial"/>
              </w:rPr>
              <w:t xml:space="preserve">a través de </w:t>
            </w:r>
            <w:proofErr w:type="spellStart"/>
            <w:r w:rsidR="004F45F8">
              <w:rPr>
                <w:rFonts w:asciiTheme="minorHAnsi" w:hAnsiTheme="minorHAnsi" w:cs="Arial"/>
              </w:rPr>
              <w:t>UDIs</w:t>
            </w:r>
            <w:proofErr w:type="spellEnd"/>
            <w:r w:rsidR="005143F4">
              <w:rPr>
                <w:rFonts w:asciiTheme="minorHAnsi" w:hAnsiTheme="minorHAnsi" w:cs="Arial"/>
              </w:rPr>
              <w:t xml:space="preserve"> y </w:t>
            </w:r>
            <w:r w:rsidR="005143F4">
              <w:rPr>
                <w:rFonts w:asciiTheme="minorHAnsi" w:hAnsiTheme="minorHAnsi" w:cs="Arial"/>
              </w:rPr>
              <w:lastRenderedPageBreak/>
              <w:t>metodologías que impliquen la evaluación competencial</w:t>
            </w:r>
            <w:r w:rsidR="006E6F66">
              <w:rPr>
                <w:rFonts w:asciiTheme="minorHAnsi" w:hAnsiTheme="minorHAnsi" w:cs="Arial"/>
              </w:rPr>
              <w:t>, favoreciendo estrategias de análisis sobre la práctica educativa</w:t>
            </w:r>
            <w:r w:rsidR="006D7247">
              <w:rPr>
                <w:rFonts w:asciiTheme="minorHAnsi" w:hAnsiTheme="minorHAnsi" w:cs="Arial"/>
              </w:rPr>
              <w:t>.</w:t>
            </w:r>
          </w:p>
          <w:p w:rsidR="0081305A" w:rsidRPr="0081305A" w:rsidRDefault="0081305A" w:rsidP="0081305A">
            <w:pPr>
              <w:pStyle w:val="Prrafodelista"/>
              <w:ind w:left="-83"/>
              <w:jc w:val="both"/>
              <w:rPr>
                <w:rFonts w:asciiTheme="minorHAnsi" w:hAnsiTheme="minorHAnsi" w:cs="Arial"/>
              </w:rPr>
            </w:pPr>
          </w:p>
          <w:p w:rsidR="001C3B21" w:rsidRPr="00143F3C" w:rsidRDefault="0081305A" w:rsidP="00F1595A">
            <w:pPr>
              <w:pStyle w:val="Prrafodelista"/>
              <w:ind w:left="-83"/>
              <w:jc w:val="both"/>
              <w:rPr>
                <w:rFonts w:asciiTheme="minorHAnsi" w:hAnsiTheme="minorHAnsi" w:cs="Arial"/>
              </w:rPr>
            </w:pPr>
            <w:r w:rsidRPr="0081305A">
              <w:rPr>
                <w:rFonts w:asciiTheme="minorHAnsi" w:hAnsiTheme="minorHAnsi" w:cs="Arial"/>
              </w:rPr>
              <w:t>En tal sentido, se destaca el desarrollo de las competencias profesionales vinculadas a la gestión del currículum, la gestión de los ambientes de aprendizaje y la inclusión educativa, con una repercusión en el aula orientada al desarrollo integral del alumnado.</w:t>
            </w:r>
          </w:p>
          <w:p w:rsidR="001C3B21" w:rsidRPr="00143F3C" w:rsidRDefault="001C3B21" w:rsidP="00F43769">
            <w:pPr>
              <w:pStyle w:val="Prrafodelista"/>
              <w:ind w:left="0"/>
              <w:rPr>
                <w:rFonts w:asciiTheme="minorHAnsi" w:hAnsiTheme="minorHAnsi" w:cs="Arial"/>
              </w:rPr>
            </w:pPr>
          </w:p>
        </w:tc>
      </w:tr>
    </w:tbl>
    <w:p w:rsidR="001C3B21" w:rsidRPr="00143F3C" w:rsidRDefault="001C3B21" w:rsidP="001C3B21">
      <w:pPr>
        <w:rPr>
          <w:rFonts w:asciiTheme="minorHAnsi" w:hAnsiTheme="minorHAnsi" w:cs="Arial"/>
        </w:rPr>
      </w:pPr>
    </w:p>
    <w:p w:rsidR="001C3B21" w:rsidRPr="00143F3C" w:rsidRDefault="00654F95" w:rsidP="001C3B21">
      <w:pPr>
        <w:keepNext/>
        <w:shd w:val="clear" w:color="auto" w:fill="808080" w:themeFill="background1" w:themeFillShade="80"/>
        <w:spacing w:line="384" w:lineRule="atLeast"/>
        <w:rPr>
          <w:rFonts w:asciiTheme="minorHAnsi" w:hAnsiTheme="minorHAnsi" w:cs="Arial"/>
          <w:b/>
          <w:color w:val="FFFFFF" w:themeColor="background1"/>
        </w:rPr>
      </w:pPr>
      <w:bookmarkStart w:id="2" w:name="3"/>
      <w:bookmarkEnd w:id="2"/>
      <w:r>
        <w:rPr>
          <w:rFonts w:asciiTheme="minorHAnsi" w:hAnsiTheme="minorHAnsi" w:cs="Arial"/>
          <w:b/>
          <w:color w:val="FFFFFF" w:themeColor="background1"/>
        </w:rPr>
        <w:t>3. Objetivos de resultados</w:t>
      </w:r>
    </w:p>
    <w:p w:rsidR="001C3B21" w:rsidRPr="00143F3C" w:rsidRDefault="001C3B21" w:rsidP="001C3B21">
      <w:pPr>
        <w:rPr>
          <w:rFonts w:asciiTheme="minorHAnsi" w:hAnsiTheme="minorHAnsi" w:cs="Arial"/>
        </w:rPr>
      </w:pPr>
    </w:p>
    <w:p w:rsidR="00654F95" w:rsidRPr="00143F3C" w:rsidRDefault="00654F95" w:rsidP="00654F95">
      <w:pPr>
        <w:pStyle w:val="Prrafodelista"/>
        <w:ind w:left="0"/>
        <w:rPr>
          <w:rFonts w:asciiTheme="minorHAnsi" w:hAnsiTheme="minorHAnsi" w:cs="Arial"/>
        </w:rPr>
      </w:pPr>
      <w:r>
        <w:rPr>
          <w:rFonts w:asciiTheme="minorHAnsi" w:hAnsiTheme="minorHAnsi" w:cs="Arial"/>
        </w:rPr>
        <w:t>Enunciar de forma clara y concisa</w:t>
      </w:r>
      <w:r w:rsidRPr="00143F3C">
        <w:rPr>
          <w:rFonts w:asciiTheme="minorHAnsi" w:hAnsiTheme="minorHAnsi" w:cs="Arial"/>
        </w:rPr>
        <w:t xml:space="preserve"> los objetivos </w:t>
      </w:r>
      <w:r>
        <w:rPr>
          <w:rFonts w:asciiTheme="minorHAnsi" w:hAnsiTheme="minorHAnsi" w:cs="Arial"/>
        </w:rPr>
        <w:t>de resultados que se esperan alcanzar.</w:t>
      </w:r>
    </w:p>
    <w:p w:rsidR="001C3B21" w:rsidRDefault="001C3B21" w:rsidP="001C3B21">
      <w:pPr>
        <w:rPr>
          <w:rFonts w:asciiTheme="minorHAnsi" w:hAnsiTheme="minorHAnsi" w:cs="Arial"/>
        </w:rPr>
      </w:pPr>
    </w:p>
    <w:tbl>
      <w:tblPr>
        <w:tblW w:w="8890" w:type="dxa"/>
        <w:tblLayout w:type="fixed"/>
        <w:tblCellMar>
          <w:left w:w="0" w:type="dxa"/>
          <w:right w:w="0" w:type="dxa"/>
        </w:tblCellMar>
        <w:tblLook w:val="04A0"/>
      </w:tblPr>
      <w:tblGrid>
        <w:gridCol w:w="1907"/>
        <w:gridCol w:w="6983"/>
      </w:tblGrid>
      <w:tr w:rsidR="00D175F6" w:rsidRPr="00143F3C" w:rsidTr="00634267">
        <w:trPr>
          <w:trHeight w:val="336"/>
        </w:trPr>
        <w:tc>
          <w:tcPr>
            <w:tcW w:w="1907" w:type="dxa"/>
            <w:tcBorders>
              <w:top w:val="single" w:sz="8" w:space="0" w:color="000000"/>
              <w:left w:val="single" w:sz="8" w:space="0" w:color="000000"/>
              <w:bottom w:val="single" w:sz="8" w:space="0" w:color="000000"/>
              <w:right w:val="single" w:sz="8" w:space="0" w:color="000000"/>
            </w:tcBorders>
            <w:shd w:val="clear" w:color="auto" w:fill="D9D9D9"/>
            <w:tcMar>
              <w:top w:w="15" w:type="dxa"/>
              <w:left w:w="71" w:type="dxa"/>
              <w:bottom w:w="0" w:type="dxa"/>
              <w:right w:w="71" w:type="dxa"/>
            </w:tcMar>
            <w:hideMark/>
          </w:tcPr>
          <w:p w:rsidR="00D175F6" w:rsidRPr="00143F3C" w:rsidRDefault="00D175F6" w:rsidP="00F43769">
            <w:pPr>
              <w:spacing w:before="100" w:beforeAutospacing="1"/>
              <w:rPr>
                <w:rFonts w:asciiTheme="minorHAnsi" w:hAnsiTheme="minorHAnsi" w:cstheme="minorHAnsi"/>
                <w:b/>
              </w:rPr>
            </w:pPr>
            <w:r w:rsidRPr="00143F3C">
              <w:rPr>
                <w:rFonts w:asciiTheme="minorHAnsi" w:hAnsiTheme="minorHAnsi" w:cstheme="minorHAnsi"/>
                <w:b/>
                <w:bCs/>
              </w:rPr>
              <w:t>OBJETIVO 1</w:t>
            </w:r>
          </w:p>
        </w:tc>
        <w:tc>
          <w:tcPr>
            <w:tcW w:w="6983"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D175F6" w:rsidRPr="005479C9" w:rsidRDefault="005479C9" w:rsidP="00D175F6">
            <w:pPr>
              <w:spacing w:before="100" w:beforeAutospacing="1"/>
              <w:rPr>
                <w:rFonts w:asciiTheme="minorHAnsi" w:hAnsiTheme="minorHAnsi" w:cstheme="minorHAnsi"/>
              </w:rPr>
            </w:pPr>
            <w:r w:rsidRPr="005479C9">
              <w:rPr>
                <w:rFonts w:asciiTheme="minorHAnsi" w:hAnsiTheme="minorHAnsi" w:cstheme="minorHAnsi"/>
              </w:rPr>
              <w:t>Actualizar y ejercitar las competencias profesionales del profesorado para facilitar el desarrollo de las competencias clave del alumnado.</w:t>
            </w:r>
          </w:p>
        </w:tc>
      </w:tr>
      <w:tr w:rsidR="00D175F6" w:rsidRPr="00143F3C" w:rsidTr="00634267">
        <w:trPr>
          <w:trHeight w:val="336"/>
        </w:trPr>
        <w:tc>
          <w:tcPr>
            <w:tcW w:w="1907" w:type="dxa"/>
            <w:tcBorders>
              <w:top w:val="single" w:sz="8" w:space="0" w:color="000000"/>
              <w:left w:val="single" w:sz="8" w:space="0" w:color="000000"/>
              <w:bottom w:val="single" w:sz="8" w:space="0" w:color="000000"/>
              <w:right w:val="single" w:sz="8" w:space="0" w:color="000000"/>
            </w:tcBorders>
            <w:shd w:val="clear" w:color="auto" w:fill="D9D9D9"/>
            <w:tcMar>
              <w:top w:w="15" w:type="dxa"/>
              <w:left w:w="71" w:type="dxa"/>
              <w:bottom w:w="0" w:type="dxa"/>
              <w:right w:w="71" w:type="dxa"/>
            </w:tcMar>
            <w:hideMark/>
          </w:tcPr>
          <w:p w:rsidR="00D175F6" w:rsidRPr="00143F3C" w:rsidRDefault="00D175F6" w:rsidP="00F43769">
            <w:pPr>
              <w:spacing w:before="100" w:beforeAutospacing="1"/>
              <w:rPr>
                <w:rFonts w:asciiTheme="minorHAnsi" w:hAnsiTheme="minorHAnsi" w:cstheme="minorHAnsi"/>
                <w:b/>
              </w:rPr>
            </w:pPr>
            <w:r>
              <w:rPr>
                <w:rFonts w:asciiTheme="minorHAnsi" w:hAnsiTheme="minorHAnsi" w:cstheme="minorHAnsi"/>
                <w:b/>
                <w:bCs/>
              </w:rPr>
              <w:t>OBJETIVO 2</w:t>
            </w:r>
          </w:p>
        </w:tc>
        <w:tc>
          <w:tcPr>
            <w:tcW w:w="6983"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D175F6" w:rsidRPr="00A11B09" w:rsidRDefault="00A11B09" w:rsidP="00A11B09">
            <w:pPr>
              <w:spacing w:before="100" w:beforeAutospacing="1"/>
              <w:jc w:val="both"/>
              <w:rPr>
                <w:rFonts w:asciiTheme="minorHAnsi" w:hAnsiTheme="minorHAnsi" w:cstheme="minorHAnsi"/>
              </w:rPr>
            </w:pPr>
            <w:r w:rsidRPr="00A11B09">
              <w:rPr>
                <w:rFonts w:asciiTheme="minorHAnsi" w:hAnsiTheme="minorHAnsi" w:cstheme="minorHAnsi"/>
              </w:rPr>
              <w:t>Diseñar, de forma coordinada, unidades didácticas integradas, tomando como referencia los nuevos currículos, el nuevo marco legislativo actual y el Proyecto Educativo.</w:t>
            </w:r>
          </w:p>
        </w:tc>
      </w:tr>
      <w:tr w:rsidR="00D175F6" w:rsidRPr="00143F3C" w:rsidTr="00634267">
        <w:trPr>
          <w:trHeight w:val="336"/>
        </w:trPr>
        <w:tc>
          <w:tcPr>
            <w:tcW w:w="1907" w:type="dxa"/>
            <w:tcBorders>
              <w:top w:val="single" w:sz="8" w:space="0" w:color="000000"/>
              <w:left w:val="single" w:sz="8" w:space="0" w:color="000000"/>
              <w:bottom w:val="single" w:sz="8" w:space="0" w:color="000000"/>
              <w:right w:val="single" w:sz="8" w:space="0" w:color="000000"/>
            </w:tcBorders>
            <w:shd w:val="clear" w:color="auto" w:fill="D9D9D9"/>
            <w:tcMar>
              <w:top w:w="15" w:type="dxa"/>
              <w:left w:w="71" w:type="dxa"/>
              <w:bottom w:w="0" w:type="dxa"/>
              <w:right w:w="71" w:type="dxa"/>
            </w:tcMar>
            <w:hideMark/>
          </w:tcPr>
          <w:p w:rsidR="00D175F6" w:rsidRPr="00143F3C" w:rsidRDefault="00D175F6" w:rsidP="00F43769">
            <w:pPr>
              <w:spacing w:before="100" w:beforeAutospacing="1"/>
              <w:rPr>
                <w:rFonts w:asciiTheme="minorHAnsi" w:hAnsiTheme="minorHAnsi" w:cstheme="minorHAnsi"/>
                <w:b/>
              </w:rPr>
            </w:pPr>
            <w:r>
              <w:rPr>
                <w:rFonts w:asciiTheme="minorHAnsi" w:hAnsiTheme="minorHAnsi" w:cstheme="minorHAnsi"/>
                <w:b/>
                <w:bCs/>
              </w:rPr>
              <w:t>OBJETIVO 3</w:t>
            </w:r>
          </w:p>
        </w:tc>
        <w:tc>
          <w:tcPr>
            <w:tcW w:w="6983"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D175F6" w:rsidRPr="00A11B09" w:rsidRDefault="006D7C58" w:rsidP="00A11B09">
            <w:pPr>
              <w:spacing w:before="100" w:beforeAutospacing="1"/>
              <w:jc w:val="both"/>
              <w:rPr>
                <w:rFonts w:asciiTheme="minorHAnsi" w:hAnsiTheme="minorHAnsi" w:cstheme="minorHAnsi"/>
              </w:rPr>
            </w:pPr>
            <w:r>
              <w:rPr>
                <w:rFonts w:asciiTheme="minorHAnsi" w:hAnsiTheme="minorHAnsi" w:cstheme="minorHAnsi"/>
              </w:rPr>
              <w:t>Desarrollar metodologías y enfoques diversos adecuados para el desarrollo</w:t>
            </w:r>
            <w:r w:rsidR="000B24B0">
              <w:rPr>
                <w:rFonts w:asciiTheme="minorHAnsi" w:hAnsiTheme="minorHAnsi" w:cstheme="minorHAnsi"/>
              </w:rPr>
              <w:t xml:space="preserve"> de las competencias clave.</w:t>
            </w:r>
          </w:p>
        </w:tc>
      </w:tr>
      <w:tr w:rsidR="00DE4C91" w:rsidRPr="00143F3C" w:rsidTr="00634267">
        <w:trPr>
          <w:trHeight w:val="336"/>
        </w:trPr>
        <w:tc>
          <w:tcPr>
            <w:tcW w:w="1907" w:type="dxa"/>
            <w:tcBorders>
              <w:top w:val="single" w:sz="8" w:space="0" w:color="000000"/>
              <w:left w:val="single" w:sz="8" w:space="0" w:color="000000"/>
              <w:bottom w:val="single" w:sz="8" w:space="0" w:color="000000"/>
              <w:right w:val="single" w:sz="8" w:space="0" w:color="000000"/>
            </w:tcBorders>
            <w:shd w:val="clear" w:color="auto" w:fill="D9D9D9"/>
            <w:tcMar>
              <w:top w:w="15" w:type="dxa"/>
              <w:left w:w="71" w:type="dxa"/>
              <w:bottom w:w="0" w:type="dxa"/>
              <w:right w:w="71" w:type="dxa"/>
            </w:tcMar>
          </w:tcPr>
          <w:p w:rsidR="00DE4C91" w:rsidRDefault="00DE4C91" w:rsidP="00F43769">
            <w:pPr>
              <w:spacing w:before="100" w:beforeAutospacing="1"/>
              <w:rPr>
                <w:rFonts w:asciiTheme="minorHAnsi" w:hAnsiTheme="minorHAnsi" w:cstheme="minorHAnsi"/>
                <w:b/>
                <w:bCs/>
              </w:rPr>
            </w:pPr>
            <w:r>
              <w:rPr>
                <w:rFonts w:asciiTheme="minorHAnsi" w:hAnsiTheme="minorHAnsi" w:cstheme="minorHAnsi"/>
                <w:b/>
                <w:bCs/>
              </w:rPr>
              <w:t>OBJETIVO 4</w:t>
            </w:r>
          </w:p>
        </w:tc>
        <w:tc>
          <w:tcPr>
            <w:tcW w:w="6983"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E4C91" w:rsidRPr="00A11B09" w:rsidRDefault="00DE4C91" w:rsidP="00A11B09">
            <w:pPr>
              <w:spacing w:before="100" w:beforeAutospacing="1"/>
              <w:jc w:val="both"/>
              <w:rPr>
                <w:rFonts w:asciiTheme="minorHAnsi" w:hAnsiTheme="minorHAnsi" w:cstheme="minorHAnsi"/>
              </w:rPr>
            </w:pPr>
            <w:r w:rsidRPr="00DE4C91">
              <w:rPr>
                <w:rFonts w:asciiTheme="minorHAnsi" w:hAnsiTheme="minorHAnsi" w:cstheme="minorHAnsi"/>
              </w:rPr>
              <w:t>Incorporar en la práctica las unidades didácticas integradas, evaluando de forma sistemática el desarrollo competencial experimentado por el alumnado.</w:t>
            </w:r>
          </w:p>
        </w:tc>
      </w:tr>
    </w:tbl>
    <w:p w:rsidR="00D175F6" w:rsidRPr="00143F3C" w:rsidRDefault="00D175F6" w:rsidP="00D175F6">
      <w:pPr>
        <w:keepNext/>
        <w:shd w:val="clear" w:color="auto" w:fill="808080" w:themeFill="background1" w:themeFillShade="80"/>
        <w:spacing w:line="384" w:lineRule="atLeast"/>
        <w:rPr>
          <w:rFonts w:asciiTheme="minorHAnsi" w:hAnsiTheme="minorHAnsi" w:cs="Arial"/>
          <w:b/>
          <w:color w:val="FFFFFF" w:themeColor="background1"/>
        </w:rPr>
      </w:pPr>
      <w:r>
        <w:rPr>
          <w:rFonts w:asciiTheme="minorHAnsi" w:hAnsiTheme="minorHAnsi" w:cs="Arial"/>
          <w:b/>
          <w:color w:val="FFFFFF" w:themeColor="background1"/>
        </w:rPr>
        <w:t>4</w:t>
      </w:r>
      <w:r w:rsidRPr="00F1595A">
        <w:rPr>
          <w:rFonts w:asciiTheme="minorHAnsi" w:hAnsiTheme="minorHAnsi" w:cs="Arial"/>
        </w:rPr>
        <w:t>.</w:t>
      </w:r>
      <w:r>
        <w:rPr>
          <w:rFonts w:asciiTheme="minorHAnsi" w:hAnsiTheme="minorHAnsi" w:cs="Arial"/>
          <w:b/>
          <w:color w:val="FFFFFF" w:themeColor="background1"/>
        </w:rPr>
        <w:t xml:space="preserve"> Estrategias y metodología de trabajo colaborativo para la consecución de los objetivos</w:t>
      </w:r>
    </w:p>
    <w:p w:rsidR="001C3B21" w:rsidRDefault="001C3B21" w:rsidP="001C3B21">
      <w:pPr>
        <w:rPr>
          <w:rFonts w:asciiTheme="minorHAnsi" w:hAnsiTheme="minorHAnsi" w:cs="Arial"/>
        </w:rPr>
      </w:pPr>
    </w:p>
    <w:tbl>
      <w:tblPr>
        <w:tblStyle w:val="Tablaconcuadrcula"/>
        <w:tblW w:w="0" w:type="auto"/>
        <w:tblLook w:val="04A0"/>
      </w:tblPr>
      <w:tblGrid>
        <w:gridCol w:w="9070"/>
      </w:tblGrid>
      <w:tr w:rsidR="00D175F6" w:rsidTr="00D175F6">
        <w:tc>
          <w:tcPr>
            <w:tcW w:w="9070" w:type="dxa"/>
          </w:tcPr>
          <w:p w:rsidR="00C86DAF" w:rsidRPr="00C86DAF" w:rsidRDefault="00C86DAF" w:rsidP="00EE6D18">
            <w:pPr>
              <w:jc w:val="both"/>
              <w:rPr>
                <w:rFonts w:asciiTheme="minorHAnsi" w:hAnsiTheme="minorHAnsi" w:cs="Arial"/>
              </w:rPr>
            </w:pPr>
            <w:r w:rsidRPr="00C86DAF">
              <w:rPr>
                <w:rFonts w:asciiTheme="minorHAnsi" w:hAnsiTheme="minorHAnsi" w:cs="Arial"/>
              </w:rPr>
              <w:t>La estrategia de esta Formación en Centros podría secuenciarse de la siguiente manera:</w:t>
            </w:r>
          </w:p>
          <w:p w:rsidR="00C86DAF" w:rsidRPr="00C86DAF" w:rsidRDefault="00C86DAF" w:rsidP="00EE6D18">
            <w:pPr>
              <w:jc w:val="both"/>
              <w:rPr>
                <w:rFonts w:asciiTheme="minorHAnsi" w:hAnsiTheme="minorHAnsi" w:cs="Arial"/>
              </w:rPr>
            </w:pPr>
          </w:p>
          <w:p w:rsidR="00C86DAF" w:rsidRDefault="00C86DAF" w:rsidP="00EE6D18">
            <w:pPr>
              <w:pStyle w:val="Prrafodelista"/>
              <w:numPr>
                <w:ilvl w:val="0"/>
                <w:numId w:val="3"/>
              </w:numPr>
              <w:ind w:left="306" w:hanging="306"/>
              <w:jc w:val="both"/>
              <w:rPr>
                <w:rFonts w:asciiTheme="minorHAnsi" w:hAnsiTheme="minorHAnsi" w:cs="Arial"/>
              </w:rPr>
            </w:pPr>
            <w:r w:rsidRPr="00EE6D18">
              <w:rPr>
                <w:rFonts w:asciiTheme="minorHAnsi" w:hAnsiTheme="minorHAnsi" w:cs="Arial"/>
              </w:rPr>
              <w:t>Concreción curricular y transposición didáctica de la programación didáctica:</w:t>
            </w:r>
          </w:p>
          <w:p w:rsidR="007C4461" w:rsidRPr="007C4461" w:rsidRDefault="007C4461" w:rsidP="00EB76BD">
            <w:pPr>
              <w:pStyle w:val="Prrafodelista"/>
              <w:numPr>
                <w:ilvl w:val="0"/>
                <w:numId w:val="4"/>
              </w:numPr>
              <w:ind w:left="589" w:hanging="283"/>
              <w:jc w:val="both"/>
              <w:rPr>
                <w:rFonts w:asciiTheme="minorHAnsi" w:hAnsiTheme="minorHAnsi" w:cs="Arial"/>
              </w:rPr>
            </w:pPr>
            <w:r w:rsidRPr="007C4461">
              <w:rPr>
                <w:rFonts w:asciiTheme="minorHAnsi" w:hAnsiTheme="minorHAnsi" w:cs="Arial"/>
              </w:rPr>
              <w:t>Currículo y diseño curricular.</w:t>
            </w:r>
          </w:p>
          <w:p w:rsidR="007C4461" w:rsidRPr="007C4461" w:rsidRDefault="007C4461" w:rsidP="00EB76BD">
            <w:pPr>
              <w:pStyle w:val="Prrafodelista"/>
              <w:numPr>
                <w:ilvl w:val="0"/>
                <w:numId w:val="4"/>
              </w:numPr>
              <w:ind w:left="589" w:hanging="283"/>
              <w:jc w:val="both"/>
              <w:rPr>
                <w:rFonts w:asciiTheme="minorHAnsi" w:hAnsiTheme="minorHAnsi" w:cs="Arial"/>
              </w:rPr>
            </w:pPr>
            <w:r w:rsidRPr="007C4461">
              <w:rPr>
                <w:rFonts w:asciiTheme="minorHAnsi" w:hAnsiTheme="minorHAnsi" w:cs="Arial"/>
              </w:rPr>
              <w:t>Elaboración de la programación didáctica.</w:t>
            </w:r>
          </w:p>
          <w:p w:rsidR="00EE6D18" w:rsidRDefault="007C4461" w:rsidP="00EB76BD">
            <w:pPr>
              <w:pStyle w:val="Prrafodelista"/>
              <w:numPr>
                <w:ilvl w:val="0"/>
                <w:numId w:val="4"/>
              </w:numPr>
              <w:ind w:left="589" w:hanging="283"/>
              <w:jc w:val="both"/>
              <w:rPr>
                <w:rFonts w:asciiTheme="minorHAnsi" w:hAnsiTheme="minorHAnsi" w:cs="Arial"/>
              </w:rPr>
            </w:pPr>
            <w:r w:rsidRPr="007C4461">
              <w:rPr>
                <w:rFonts w:asciiTheme="minorHAnsi" w:hAnsiTheme="minorHAnsi" w:cs="Arial"/>
              </w:rPr>
              <w:t>Diseño y puesta en práctica de UDI</w:t>
            </w:r>
            <w:r w:rsidR="00EB76BD">
              <w:rPr>
                <w:rFonts w:asciiTheme="minorHAnsi" w:hAnsiTheme="minorHAnsi" w:cs="Arial"/>
              </w:rPr>
              <w:t>.</w:t>
            </w:r>
          </w:p>
          <w:p w:rsidR="00EE6D18" w:rsidRPr="00EE6D18" w:rsidRDefault="00EE6D18" w:rsidP="00EE6D18">
            <w:pPr>
              <w:pStyle w:val="Prrafodelista"/>
              <w:ind w:left="306"/>
              <w:jc w:val="both"/>
              <w:rPr>
                <w:rFonts w:asciiTheme="minorHAnsi" w:hAnsiTheme="minorHAnsi" w:cs="Arial"/>
              </w:rPr>
            </w:pPr>
          </w:p>
          <w:p w:rsidR="00C86DAF" w:rsidRDefault="00C86DAF" w:rsidP="00EE6D18">
            <w:pPr>
              <w:pStyle w:val="Prrafodelista"/>
              <w:numPr>
                <w:ilvl w:val="0"/>
                <w:numId w:val="3"/>
              </w:numPr>
              <w:ind w:left="306" w:hanging="306"/>
              <w:jc w:val="both"/>
              <w:rPr>
                <w:rFonts w:asciiTheme="minorHAnsi" w:hAnsiTheme="minorHAnsi" w:cs="Arial"/>
              </w:rPr>
            </w:pPr>
            <w:r w:rsidRPr="00EE6D18">
              <w:rPr>
                <w:rFonts w:asciiTheme="minorHAnsi" w:hAnsiTheme="minorHAnsi" w:cs="Arial"/>
              </w:rPr>
              <w:t>Evaluación por competencias:</w:t>
            </w:r>
          </w:p>
          <w:p w:rsidR="00BF4DBF" w:rsidRPr="00BF4DBF" w:rsidRDefault="00BF4DBF" w:rsidP="00BF4DBF">
            <w:pPr>
              <w:pStyle w:val="Prrafodelista"/>
              <w:numPr>
                <w:ilvl w:val="0"/>
                <w:numId w:val="5"/>
              </w:numPr>
              <w:ind w:left="589" w:hanging="283"/>
              <w:jc w:val="both"/>
              <w:rPr>
                <w:rFonts w:asciiTheme="minorHAnsi" w:hAnsiTheme="minorHAnsi" w:cs="Arial"/>
              </w:rPr>
            </w:pPr>
            <w:r w:rsidRPr="00BF4DBF">
              <w:rPr>
                <w:rFonts w:asciiTheme="minorHAnsi" w:hAnsiTheme="minorHAnsi" w:cs="Arial"/>
              </w:rPr>
              <w:t>Indicadores y estándares</w:t>
            </w:r>
            <w:r>
              <w:rPr>
                <w:rFonts w:asciiTheme="minorHAnsi" w:hAnsiTheme="minorHAnsi" w:cs="Arial"/>
              </w:rPr>
              <w:t>.</w:t>
            </w:r>
          </w:p>
          <w:p w:rsidR="00BF4DBF" w:rsidRPr="00BF4DBF" w:rsidRDefault="00BF4DBF" w:rsidP="00BF4DBF">
            <w:pPr>
              <w:pStyle w:val="Prrafodelista"/>
              <w:numPr>
                <w:ilvl w:val="0"/>
                <w:numId w:val="5"/>
              </w:numPr>
              <w:ind w:left="589" w:hanging="283"/>
              <w:jc w:val="both"/>
              <w:rPr>
                <w:rFonts w:asciiTheme="minorHAnsi" w:hAnsiTheme="minorHAnsi" w:cs="Arial"/>
              </w:rPr>
            </w:pPr>
            <w:r w:rsidRPr="00BF4DBF">
              <w:rPr>
                <w:rFonts w:asciiTheme="minorHAnsi" w:hAnsiTheme="minorHAnsi" w:cs="Arial"/>
              </w:rPr>
              <w:t>Evaluación formativa</w:t>
            </w:r>
            <w:r>
              <w:rPr>
                <w:rFonts w:asciiTheme="minorHAnsi" w:hAnsiTheme="minorHAnsi" w:cs="Arial"/>
              </w:rPr>
              <w:t>.</w:t>
            </w:r>
          </w:p>
          <w:p w:rsidR="00BF4DBF" w:rsidRPr="00BF4DBF" w:rsidRDefault="00BF4DBF" w:rsidP="00BF4DBF">
            <w:pPr>
              <w:pStyle w:val="Prrafodelista"/>
              <w:numPr>
                <w:ilvl w:val="0"/>
                <w:numId w:val="5"/>
              </w:numPr>
              <w:ind w:left="589" w:hanging="283"/>
              <w:jc w:val="both"/>
              <w:rPr>
                <w:rFonts w:asciiTheme="minorHAnsi" w:hAnsiTheme="minorHAnsi" w:cs="Arial"/>
              </w:rPr>
            </w:pPr>
            <w:r w:rsidRPr="00BF4DBF">
              <w:rPr>
                <w:rFonts w:asciiTheme="minorHAnsi" w:hAnsiTheme="minorHAnsi" w:cs="Arial"/>
              </w:rPr>
              <w:t>Instrumentos de evaluación</w:t>
            </w:r>
            <w:r>
              <w:rPr>
                <w:rFonts w:asciiTheme="minorHAnsi" w:hAnsiTheme="minorHAnsi" w:cs="Arial"/>
              </w:rPr>
              <w:t>.</w:t>
            </w:r>
          </w:p>
          <w:p w:rsidR="00EE6D18" w:rsidRDefault="00BF4DBF" w:rsidP="00BF4DBF">
            <w:pPr>
              <w:pStyle w:val="Prrafodelista"/>
              <w:numPr>
                <w:ilvl w:val="0"/>
                <w:numId w:val="5"/>
              </w:numPr>
              <w:ind w:left="589" w:hanging="283"/>
              <w:jc w:val="both"/>
              <w:rPr>
                <w:rFonts w:asciiTheme="minorHAnsi" w:hAnsiTheme="minorHAnsi" w:cs="Arial"/>
              </w:rPr>
            </w:pPr>
            <w:r w:rsidRPr="00BF4DBF">
              <w:rPr>
                <w:rFonts w:asciiTheme="minorHAnsi" w:hAnsiTheme="minorHAnsi" w:cs="Arial"/>
              </w:rPr>
              <w:t xml:space="preserve">Módulo </w:t>
            </w:r>
            <w:r>
              <w:rPr>
                <w:rFonts w:asciiTheme="minorHAnsi" w:hAnsiTheme="minorHAnsi" w:cs="Arial"/>
              </w:rPr>
              <w:t>S</w:t>
            </w:r>
            <w:r w:rsidRPr="00BF4DBF">
              <w:rPr>
                <w:rFonts w:asciiTheme="minorHAnsi" w:hAnsiTheme="minorHAnsi" w:cs="Arial"/>
              </w:rPr>
              <w:t>éneca</w:t>
            </w:r>
            <w:r>
              <w:rPr>
                <w:rFonts w:asciiTheme="minorHAnsi" w:hAnsiTheme="minorHAnsi" w:cs="Arial"/>
              </w:rPr>
              <w:t>.</w:t>
            </w:r>
          </w:p>
          <w:p w:rsidR="00EE6D18" w:rsidRPr="00EE6D18" w:rsidRDefault="00EE6D18" w:rsidP="00EE6D18">
            <w:pPr>
              <w:pStyle w:val="Prrafodelista"/>
              <w:ind w:left="306"/>
              <w:jc w:val="both"/>
              <w:rPr>
                <w:rFonts w:asciiTheme="minorHAnsi" w:hAnsiTheme="minorHAnsi" w:cs="Arial"/>
              </w:rPr>
            </w:pPr>
          </w:p>
          <w:p w:rsidR="00C86DAF" w:rsidRPr="00EE6D18" w:rsidRDefault="00C86DAF" w:rsidP="00EE6D18">
            <w:pPr>
              <w:pStyle w:val="Prrafodelista"/>
              <w:numPr>
                <w:ilvl w:val="0"/>
                <w:numId w:val="3"/>
              </w:numPr>
              <w:ind w:left="306" w:hanging="306"/>
              <w:jc w:val="both"/>
              <w:rPr>
                <w:rFonts w:asciiTheme="minorHAnsi" w:hAnsiTheme="minorHAnsi" w:cs="Arial"/>
              </w:rPr>
            </w:pPr>
            <w:r w:rsidRPr="00EE6D18">
              <w:rPr>
                <w:rFonts w:asciiTheme="minorHAnsi" w:hAnsiTheme="minorHAnsi" w:cs="Arial"/>
              </w:rPr>
              <w:t>Metodologías y enfoques adecuados para el desarrollo de las competencias clave:</w:t>
            </w:r>
          </w:p>
          <w:p w:rsidR="000564EC" w:rsidRPr="000564EC" w:rsidRDefault="000564EC" w:rsidP="000564EC">
            <w:pPr>
              <w:pStyle w:val="Prrafodelista"/>
              <w:numPr>
                <w:ilvl w:val="0"/>
                <w:numId w:val="6"/>
              </w:numPr>
              <w:jc w:val="both"/>
              <w:rPr>
                <w:rFonts w:asciiTheme="minorHAnsi" w:hAnsiTheme="minorHAnsi" w:cs="Arial"/>
              </w:rPr>
            </w:pPr>
            <w:r w:rsidRPr="000564EC">
              <w:rPr>
                <w:rFonts w:asciiTheme="minorHAnsi" w:hAnsiTheme="minorHAnsi" w:cs="Arial"/>
              </w:rPr>
              <w:t>Aprendizaje Cooperativo.</w:t>
            </w:r>
          </w:p>
          <w:p w:rsidR="000564EC" w:rsidRPr="000564EC" w:rsidRDefault="000564EC" w:rsidP="000564EC">
            <w:pPr>
              <w:pStyle w:val="Prrafodelista"/>
              <w:numPr>
                <w:ilvl w:val="0"/>
                <w:numId w:val="6"/>
              </w:numPr>
              <w:jc w:val="both"/>
              <w:rPr>
                <w:rFonts w:asciiTheme="minorHAnsi" w:hAnsiTheme="minorHAnsi" w:cs="Arial"/>
              </w:rPr>
            </w:pPr>
            <w:r w:rsidRPr="000564EC">
              <w:rPr>
                <w:rFonts w:asciiTheme="minorHAnsi" w:hAnsiTheme="minorHAnsi" w:cs="Arial"/>
              </w:rPr>
              <w:t>Proyectos de trabajo.</w:t>
            </w:r>
          </w:p>
          <w:p w:rsidR="000564EC" w:rsidRPr="000564EC" w:rsidRDefault="000564EC" w:rsidP="000564EC">
            <w:pPr>
              <w:pStyle w:val="Prrafodelista"/>
              <w:numPr>
                <w:ilvl w:val="0"/>
                <w:numId w:val="6"/>
              </w:numPr>
              <w:jc w:val="both"/>
              <w:rPr>
                <w:rFonts w:asciiTheme="minorHAnsi" w:hAnsiTheme="minorHAnsi" w:cs="Arial"/>
              </w:rPr>
            </w:pPr>
            <w:r w:rsidRPr="000564EC">
              <w:rPr>
                <w:rFonts w:asciiTheme="minorHAnsi" w:hAnsiTheme="minorHAnsi" w:cs="Arial"/>
              </w:rPr>
              <w:t>Secuencias didácticas.</w:t>
            </w:r>
          </w:p>
          <w:p w:rsidR="000564EC" w:rsidRPr="000564EC" w:rsidRDefault="000564EC" w:rsidP="000564EC">
            <w:pPr>
              <w:pStyle w:val="Prrafodelista"/>
              <w:numPr>
                <w:ilvl w:val="0"/>
                <w:numId w:val="6"/>
              </w:numPr>
              <w:jc w:val="both"/>
              <w:rPr>
                <w:rFonts w:asciiTheme="minorHAnsi" w:hAnsiTheme="minorHAnsi" w:cs="Arial"/>
              </w:rPr>
            </w:pPr>
            <w:r w:rsidRPr="000564EC">
              <w:rPr>
                <w:rFonts w:asciiTheme="minorHAnsi" w:hAnsiTheme="minorHAnsi" w:cs="Arial"/>
              </w:rPr>
              <w:t>Aprendizaje basado en problemas.</w:t>
            </w:r>
          </w:p>
          <w:p w:rsidR="000564EC" w:rsidRPr="000564EC" w:rsidRDefault="000564EC" w:rsidP="000564EC">
            <w:pPr>
              <w:pStyle w:val="Prrafodelista"/>
              <w:numPr>
                <w:ilvl w:val="0"/>
                <w:numId w:val="6"/>
              </w:numPr>
              <w:jc w:val="both"/>
              <w:rPr>
                <w:rFonts w:asciiTheme="minorHAnsi" w:hAnsiTheme="minorHAnsi" w:cs="Arial"/>
              </w:rPr>
            </w:pPr>
            <w:r w:rsidRPr="000564EC">
              <w:rPr>
                <w:rFonts w:asciiTheme="minorHAnsi" w:hAnsiTheme="minorHAnsi" w:cs="Arial"/>
              </w:rPr>
              <w:lastRenderedPageBreak/>
              <w:t>Tareas competenciales.</w:t>
            </w:r>
          </w:p>
          <w:p w:rsidR="000564EC" w:rsidRPr="000564EC" w:rsidRDefault="000564EC" w:rsidP="000564EC">
            <w:pPr>
              <w:pStyle w:val="Prrafodelista"/>
              <w:numPr>
                <w:ilvl w:val="0"/>
                <w:numId w:val="6"/>
              </w:numPr>
              <w:jc w:val="both"/>
              <w:rPr>
                <w:rFonts w:asciiTheme="minorHAnsi" w:hAnsiTheme="minorHAnsi" w:cs="Arial"/>
              </w:rPr>
            </w:pPr>
            <w:r w:rsidRPr="000564EC">
              <w:rPr>
                <w:rFonts w:asciiTheme="minorHAnsi" w:hAnsiTheme="minorHAnsi" w:cs="Arial"/>
              </w:rPr>
              <w:t>Aprendizaje servicio.</w:t>
            </w:r>
          </w:p>
          <w:p w:rsidR="000564EC" w:rsidRPr="000564EC" w:rsidRDefault="000564EC" w:rsidP="000564EC">
            <w:pPr>
              <w:pStyle w:val="Prrafodelista"/>
              <w:numPr>
                <w:ilvl w:val="0"/>
                <w:numId w:val="6"/>
              </w:numPr>
              <w:jc w:val="both"/>
              <w:rPr>
                <w:rFonts w:asciiTheme="minorHAnsi" w:hAnsiTheme="minorHAnsi" w:cs="Arial"/>
              </w:rPr>
            </w:pPr>
            <w:r w:rsidRPr="000564EC">
              <w:rPr>
                <w:rFonts w:asciiTheme="minorHAnsi" w:hAnsiTheme="minorHAnsi" w:cs="Arial"/>
              </w:rPr>
              <w:t>Aula invertida.</w:t>
            </w:r>
          </w:p>
          <w:p w:rsidR="00C86DAF" w:rsidRPr="000564EC" w:rsidRDefault="000564EC" w:rsidP="000564EC">
            <w:pPr>
              <w:pStyle w:val="Prrafodelista"/>
              <w:numPr>
                <w:ilvl w:val="0"/>
                <w:numId w:val="6"/>
              </w:numPr>
              <w:jc w:val="both"/>
              <w:rPr>
                <w:rFonts w:asciiTheme="minorHAnsi" w:hAnsiTheme="minorHAnsi" w:cs="Arial"/>
              </w:rPr>
            </w:pPr>
            <w:r w:rsidRPr="000564EC">
              <w:rPr>
                <w:rFonts w:asciiTheme="minorHAnsi" w:hAnsiTheme="minorHAnsi" w:cs="Arial"/>
              </w:rPr>
              <w:t>Gamificación.</w:t>
            </w:r>
          </w:p>
          <w:p w:rsidR="00C86DAF" w:rsidRPr="00C86DAF" w:rsidRDefault="00C86DAF" w:rsidP="00EE6D18">
            <w:pPr>
              <w:jc w:val="both"/>
              <w:rPr>
                <w:rFonts w:asciiTheme="minorHAnsi" w:hAnsiTheme="minorHAnsi" w:cs="Arial"/>
              </w:rPr>
            </w:pPr>
          </w:p>
          <w:p w:rsidR="00C86DAF" w:rsidRPr="00C86DAF" w:rsidRDefault="00C86DAF" w:rsidP="00EE6D18">
            <w:pPr>
              <w:jc w:val="both"/>
              <w:rPr>
                <w:rFonts w:asciiTheme="minorHAnsi" w:hAnsiTheme="minorHAnsi" w:cs="Arial"/>
              </w:rPr>
            </w:pPr>
            <w:r w:rsidRPr="00C86DAF">
              <w:rPr>
                <w:rFonts w:asciiTheme="minorHAnsi" w:hAnsiTheme="minorHAnsi" w:cs="Arial"/>
              </w:rPr>
              <w:t>Para ello, trabajaremos diversas metodologías que incluyen las reuniones conjuntas mensuales y los pequeños grupos de trabajo (en equipos de ciclo y equipos de nivel) como herramientas fundamentales que se apoyan en las visitas de los ponentes. Aspectos concretos metodológicos que se llevarán a cabo son:</w:t>
            </w:r>
          </w:p>
          <w:p w:rsidR="00C86DAF" w:rsidRPr="00C86DAF" w:rsidRDefault="00C86DAF" w:rsidP="00EE6D18">
            <w:pPr>
              <w:jc w:val="both"/>
              <w:rPr>
                <w:rFonts w:asciiTheme="minorHAnsi" w:hAnsiTheme="minorHAnsi" w:cs="Arial"/>
              </w:rPr>
            </w:pPr>
            <w:r w:rsidRPr="00C86DAF">
              <w:rPr>
                <w:rFonts w:asciiTheme="minorHAnsi" w:hAnsiTheme="minorHAnsi" w:cs="Arial"/>
              </w:rPr>
              <w:t>- Debates.</w:t>
            </w:r>
          </w:p>
          <w:p w:rsidR="00C86DAF" w:rsidRPr="00C86DAF" w:rsidRDefault="00C86DAF" w:rsidP="00EE6D18">
            <w:pPr>
              <w:jc w:val="both"/>
              <w:rPr>
                <w:rFonts w:asciiTheme="minorHAnsi" w:hAnsiTheme="minorHAnsi" w:cs="Arial"/>
              </w:rPr>
            </w:pPr>
            <w:r w:rsidRPr="00C86DAF">
              <w:rPr>
                <w:rFonts w:asciiTheme="minorHAnsi" w:hAnsiTheme="minorHAnsi" w:cs="Arial"/>
              </w:rPr>
              <w:t>- Pequeños grupos de discusión.</w:t>
            </w:r>
          </w:p>
          <w:p w:rsidR="00C86DAF" w:rsidRPr="00C86DAF" w:rsidRDefault="00C86DAF" w:rsidP="00EE6D18">
            <w:pPr>
              <w:jc w:val="both"/>
              <w:rPr>
                <w:rFonts w:asciiTheme="minorHAnsi" w:hAnsiTheme="minorHAnsi" w:cs="Arial"/>
              </w:rPr>
            </w:pPr>
            <w:r w:rsidRPr="00C86DAF">
              <w:rPr>
                <w:rFonts w:asciiTheme="minorHAnsi" w:hAnsiTheme="minorHAnsi" w:cs="Arial"/>
              </w:rPr>
              <w:t>- Grupos de investigación.</w:t>
            </w:r>
          </w:p>
          <w:p w:rsidR="00C86DAF" w:rsidRPr="00C86DAF" w:rsidRDefault="00C86DAF" w:rsidP="00EE6D18">
            <w:pPr>
              <w:jc w:val="both"/>
              <w:rPr>
                <w:rFonts w:asciiTheme="minorHAnsi" w:hAnsiTheme="minorHAnsi" w:cs="Arial"/>
              </w:rPr>
            </w:pPr>
            <w:r w:rsidRPr="00C86DAF">
              <w:rPr>
                <w:rFonts w:asciiTheme="minorHAnsi" w:hAnsiTheme="minorHAnsi" w:cs="Arial"/>
              </w:rPr>
              <w:t>- Estudio de casos.</w:t>
            </w:r>
          </w:p>
          <w:p w:rsidR="00C86DAF" w:rsidRPr="00C86DAF" w:rsidRDefault="00C86DAF" w:rsidP="00EE6D18">
            <w:pPr>
              <w:jc w:val="both"/>
              <w:rPr>
                <w:rFonts w:asciiTheme="minorHAnsi" w:hAnsiTheme="minorHAnsi" w:cs="Arial"/>
              </w:rPr>
            </w:pPr>
          </w:p>
          <w:p w:rsidR="00D175F6" w:rsidRDefault="00C86DAF" w:rsidP="007C58FB">
            <w:pPr>
              <w:jc w:val="both"/>
              <w:rPr>
                <w:rFonts w:asciiTheme="minorHAnsi" w:hAnsiTheme="minorHAnsi" w:cs="Arial"/>
              </w:rPr>
            </w:pPr>
            <w:r w:rsidRPr="00C86DAF">
              <w:rPr>
                <w:rFonts w:asciiTheme="minorHAnsi" w:hAnsiTheme="minorHAnsi" w:cs="Arial"/>
              </w:rPr>
              <w:t>Quedan abiertas nuevas estrategias y aspectos metodológicos según sugerencias de la ponente.</w:t>
            </w:r>
            <w:r w:rsidR="00EE6D18">
              <w:rPr>
                <w:rFonts w:asciiTheme="minorHAnsi" w:hAnsiTheme="minorHAnsi" w:cs="Arial"/>
              </w:rPr>
              <w:t xml:space="preserve"> </w:t>
            </w:r>
            <w:r w:rsidRPr="00C86DAF">
              <w:rPr>
                <w:rFonts w:asciiTheme="minorHAnsi" w:hAnsiTheme="minorHAnsi" w:cs="Arial"/>
              </w:rPr>
              <w:t xml:space="preserve">Asimismo, es preciso mencionar la utilidad de la Plataforma </w:t>
            </w:r>
            <w:proofErr w:type="spellStart"/>
            <w:r w:rsidRPr="00C86DAF">
              <w:rPr>
                <w:rFonts w:asciiTheme="minorHAnsi" w:hAnsiTheme="minorHAnsi" w:cs="Arial"/>
              </w:rPr>
              <w:t>Colabor@</w:t>
            </w:r>
            <w:proofErr w:type="spellEnd"/>
            <w:r w:rsidRPr="00C86DAF">
              <w:rPr>
                <w:rFonts w:asciiTheme="minorHAnsi" w:hAnsiTheme="minorHAnsi" w:cs="Arial"/>
              </w:rPr>
              <w:t>, como comunidad de aprendizaje que facilitará el intercambio de documentos, la reflexión compartida y la evaluación del proyecto.</w:t>
            </w:r>
          </w:p>
          <w:p w:rsidR="00D175F6" w:rsidRDefault="00D175F6" w:rsidP="001C3B21">
            <w:pPr>
              <w:rPr>
                <w:rFonts w:asciiTheme="minorHAnsi" w:hAnsiTheme="minorHAnsi" w:cs="Arial"/>
              </w:rPr>
            </w:pPr>
          </w:p>
        </w:tc>
      </w:tr>
    </w:tbl>
    <w:p w:rsidR="00D175F6" w:rsidRDefault="00D175F6" w:rsidP="001C3B21">
      <w:pPr>
        <w:rPr>
          <w:rFonts w:asciiTheme="minorHAnsi" w:hAnsiTheme="minorHAnsi" w:cs="Arial"/>
        </w:rPr>
      </w:pPr>
    </w:p>
    <w:p w:rsidR="00D175F6" w:rsidRPr="00143F3C" w:rsidRDefault="00A656FA" w:rsidP="00D175F6">
      <w:pPr>
        <w:keepNext/>
        <w:shd w:val="clear" w:color="auto" w:fill="808080" w:themeFill="background1" w:themeFillShade="80"/>
        <w:spacing w:line="384" w:lineRule="atLeast"/>
        <w:rPr>
          <w:rFonts w:asciiTheme="minorHAnsi" w:hAnsiTheme="minorHAnsi" w:cs="Arial"/>
          <w:b/>
          <w:color w:val="FFFFFF" w:themeColor="background1"/>
        </w:rPr>
      </w:pPr>
      <w:r>
        <w:rPr>
          <w:rFonts w:asciiTheme="minorHAnsi" w:hAnsiTheme="minorHAnsi" w:cs="Arial"/>
          <w:b/>
          <w:color w:val="FFFFFF" w:themeColor="background1"/>
        </w:rPr>
        <w:t>5</w:t>
      </w:r>
      <w:r w:rsidR="00D175F6">
        <w:rPr>
          <w:rFonts w:asciiTheme="minorHAnsi" w:hAnsiTheme="minorHAnsi" w:cs="Arial"/>
          <w:b/>
          <w:color w:val="FFFFFF" w:themeColor="background1"/>
        </w:rPr>
        <w:t xml:space="preserve">. Detalle de las actuaciones </w:t>
      </w:r>
      <w:r w:rsidR="00861EFB">
        <w:rPr>
          <w:rFonts w:asciiTheme="minorHAnsi" w:hAnsiTheme="minorHAnsi" w:cs="Arial"/>
          <w:b/>
          <w:color w:val="FFFFFF" w:themeColor="background1"/>
        </w:rPr>
        <w:t>en el aula y/o centro</w:t>
      </w:r>
      <w:r w:rsidR="00106BFE">
        <w:rPr>
          <w:rFonts w:asciiTheme="minorHAnsi" w:hAnsiTheme="minorHAnsi" w:cs="Arial"/>
          <w:b/>
          <w:color w:val="FFFFFF" w:themeColor="background1"/>
        </w:rPr>
        <w:t xml:space="preserve"> y evaluación</w:t>
      </w:r>
    </w:p>
    <w:p w:rsidR="00D175F6" w:rsidRDefault="00D175F6" w:rsidP="001C3B21">
      <w:pPr>
        <w:rPr>
          <w:rFonts w:asciiTheme="minorHAnsi" w:hAnsiTheme="minorHAnsi" w:cs="Arial"/>
        </w:rPr>
      </w:pPr>
    </w:p>
    <w:tbl>
      <w:tblPr>
        <w:tblW w:w="9002" w:type="dxa"/>
        <w:tblLayout w:type="fixed"/>
        <w:tblCellMar>
          <w:left w:w="0" w:type="dxa"/>
          <w:right w:w="0" w:type="dxa"/>
        </w:tblCellMar>
        <w:tblLook w:val="04A0"/>
      </w:tblPr>
      <w:tblGrid>
        <w:gridCol w:w="3818"/>
        <w:gridCol w:w="1842"/>
        <w:gridCol w:w="2349"/>
        <w:gridCol w:w="993"/>
      </w:tblGrid>
      <w:tr w:rsidR="00351A8B" w:rsidRPr="00143F3C" w:rsidTr="00DF7918">
        <w:trPr>
          <w:trHeight w:val="549"/>
        </w:trPr>
        <w:tc>
          <w:tcPr>
            <w:tcW w:w="381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1" w:type="dxa"/>
              <w:bottom w:w="0" w:type="dxa"/>
              <w:right w:w="71" w:type="dxa"/>
            </w:tcMar>
            <w:hideMark/>
          </w:tcPr>
          <w:p w:rsidR="00351A8B" w:rsidRPr="00143F3C" w:rsidRDefault="00351A8B" w:rsidP="00F43769">
            <w:pPr>
              <w:rPr>
                <w:rFonts w:asciiTheme="minorHAnsi" w:hAnsiTheme="minorHAnsi" w:cstheme="minorHAnsi"/>
                <w:bCs/>
              </w:rPr>
            </w:pPr>
            <w:r>
              <w:rPr>
                <w:rFonts w:asciiTheme="minorHAnsi" w:hAnsiTheme="minorHAnsi" w:cstheme="minorHAnsi"/>
                <w:bCs/>
              </w:rPr>
              <w:t>COMPROMISO</w:t>
            </w:r>
            <w:r w:rsidRPr="00143F3C">
              <w:rPr>
                <w:rFonts w:asciiTheme="minorHAnsi" w:hAnsiTheme="minorHAnsi" w:cstheme="minorHAnsi"/>
                <w:bCs/>
              </w:rPr>
              <w:t>S</w:t>
            </w:r>
            <w:r>
              <w:rPr>
                <w:rFonts w:asciiTheme="minorHAnsi" w:hAnsiTheme="minorHAnsi" w:cstheme="minorHAnsi"/>
                <w:bCs/>
              </w:rPr>
              <w:t xml:space="preserve"> INDIVIDUALES</w:t>
            </w:r>
            <w:r w:rsidRPr="00143F3C">
              <w:rPr>
                <w:rFonts w:asciiTheme="minorHAnsi" w:hAnsiTheme="minorHAnsi" w:cstheme="minorHAnsi"/>
                <w:bCs/>
              </w:rPr>
              <w:t xml:space="preserve"> </w:t>
            </w:r>
          </w:p>
          <w:p w:rsidR="00351A8B" w:rsidRPr="00143F3C" w:rsidRDefault="00351A8B" w:rsidP="00F43769">
            <w:pPr>
              <w:rPr>
                <w:rFonts w:asciiTheme="minorHAnsi" w:hAnsiTheme="minorHAnsi" w:cstheme="minorHAnsi"/>
              </w:rPr>
            </w:pPr>
            <w:r w:rsidRPr="00143F3C">
              <w:rPr>
                <w:rFonts w:asciiTheme="minorHAnsi" w:hAnsiTheme="minorHAnsi" w:cstheme="minorHAnsi"/>
                <w:bCs/>
                <w:i/>
              </w:rPr>
              <w:t>Desglose de tareas a desarrollar</w:t>
            </w:r>
            <w:r>
              <w:rPr>
                <w:rFonts w:asciiTheme="minorHAnsi" w:hAnsiTheme="minorHAnsi" w:cstheme="minorHAnsi"/>
                <w:bCs/>
                <w:i/>
              </w:rPr>
              <w:t xml:space="preserve"> para alcanzar el objetivo colectivo</w:t>
            </w:r>
          </w:p>
        </w:tc>
        <w:tc>
          <w:tcPr>
            <w:tcW w:w="184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 w:type="dxa"/>
              <w:bottom w:w="0" w:type="dxa"/>
              <w:right w:w="7" w:type="dxa"/>
            </w:tcMar>
            <w:hideMark/>
          </w:tcPr>
          <w:p w:rsidR="00351A8B" w:rsidRPr="001976DE" w:rsidRDefault="00351A8B" w:rsidP="007F1119">
            <w:pPr>
              <w:rPr>
                <w:rFonts w:asciiTheme="minorHAnsi" w:hAnsiTheme="minorHAnsi" w:cstheme="minorHAnsi"/>
                <w:bCs/>
                <w:sz w:val="20"/>
                <w:szCs w:val="20"/>
              </w:rPr>
            </w:pPr>
            <w:r w:rsidRPr="00143F3C">
              <w:rPr>
                <w:rFonts w:asciiTheme="minorHAnsi" w:hAnsiTheme="minorHAnsi" w:cstheme="minorHAnsi"/>
                <w:bCs/>
              </w:rPr>
              <w:t xml:space="preserve"> </w:t>
            </w:r>
            <w:r w:rsidRPr="001976DE">
              <w:rPr>
                <w:rFonts w:asciiTheme="minorHAnsi" w:hAnsiTheme="minorHAnsi" w:cstheme="minorHAnsi"/>
                <w:bCs/>
                <w:sz w:val="20"/>
                <w:szCs w:val="20"/>
              </w:rPr>
              <w:t>TEMPORALIZACIÓN</w:t>
            </w:r>
          </w:p>
          <w:p w:rsidR="00351A8B" w:rsidRPr="00143F3C" w:rsidRDefault="00351A8B" w:rsidP="001E27D7">
            <w:pPr>
              <w:rPr>
                <w:rFonts w:asciiTheme="minorHAnsi" w:hAnsiTheme="minorHAnsi" w:cstheme="minorHAnsi"/>
                <w:bCs/>
              </w:rPr>
            </w:pPr>
          </w:p>
        </w:tc>
        <w:tc>
          <w:tcPr>
            <w:tcW w:w="234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351A8B" w:rsidRPr="00143F3C" w:rsidRDefault="001976DE" w:rsidP="007F1119">
            <w:pPr>
              <w:rPr>
                <w:rFonts w:asciiTheme="minorHAnsi" w:hAnsiTheme="minorHAnsi" w:cstheme="minorHAnsi"/>
                <w:bCs/>
              </w:rPr>
            </w:pPr>
            <w:r>
              <w:rPr>
                <w:rFonts w:asciiTheme="minorHAnsi" w:hAnsiTheme="minorHAnsi" w:cstheme="minorHAnsi"/>
                <w:bCs/>
              </w:rPr>
              <w:t>RESPONSABLE</w:t>
            </w:r>
          </w:p>
          <w:p w:rsidR="00351A8B" w:rsidRPr="00143F3C" w:rsidRDefault="00351A8B" w:rsidP="007F1119">
            <w:pPr>
              <w:rPr>
                <w:rFonts w:asciiTheme="minorHAnsi" w:hAnsiTheme="minorHAnsi" w:cstheme="minorHAnsi"/>
              </w:rPr>
            </w:pPr>
            <w:r w:rsidRPr="00143F3C">
              <w:rPr>
                <w:rFonts w:asciiTheme="minorHAnsi" w:hAnsiTheme="minorHAnsi" w:cstheme="minorHAnsi"/>
                <w:bCs/>
                <w:i/>
              </w:rPr>
              <w:t>Persona(s) que  llevará(n) a cabo la TAREA</w:t>
            </w:r>
          </w:p>
          <w:p w:rsidR="00351A8B" w:rsidRPr="00143F3C" w:rsidRDefault="00351A8B" w:rsidP="00D81D31">
            <w:pPr>
              <w:rPr>
                <w:rFonts w:asciiTheme="minorHAnsi" w:hAnsiTheme="minorHAnsi" w:cstheme="minorHAnsi"/>
                <w:bCs/>
              </w:rPr>
            </w:pPr>
          </w:p>
        </w:tc>
        <w:tc>
          <w:tcPr>
            <w:tcW w:w="99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351A8B" w:rsidRPr="001976DE" w:rsidRDefault="001976DE" w:rsidP="007F1119">
            <w:pPr>
              <w:rPr>
                <w:rFonts w:asciiTheme="minorHAnsi" w:hAnsiTheme="minorHAnsi" w:cstheme="minorHAnsi"/>
                <w:bCs/>
                <w:sz w:val="20"/>
                <w:szCs w:val="20"/>
              </w:rPr>
            </w:pPr>
            <w:r w:rsidRPr="001976DE">
              <w:rPr>
                <w:rFonts w:asciiTheme="minorHAnsi" w:hAnsiTheme="minorHAnsi" w:cstheme="minorHAnsi"/>
                <w:bCs/>
                <w:sz w:val="20"/>
                <w:szCs w:val="20"/>
              </w:rPr>
              <w:t>HORAS PREVISTAS PARA SU CERTIFICACIÓN</w:t>
            </w:r>
          </w:p>
        </w:tc>
      </w:tr>
      <w:tr w:rsidR="00F43769" w:rsidRPr="00143F3C" w:rsidTr="00DF7918">
        <w:trPr>
          <w:trHeight w:val="395"/>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F43769" w:rsidRPr="000863AA" w:rsidRDefault="00F43769" w:rsidP="000863AA">
            <w:pPr>
              <w:spacing w:before="100" w:beforeAutospacing="1"/>
              <w:rPr>
                <w:rFonts w:asciiTheme="minorHAnsi" w:hAnsiTheme="minorHAnsi" w:cstheme="minorHAnsi"/>
                <w:bCs/>
              </w:rPr>
            </w:pPr>
            <w:r>
              <w:rPr>
                <w:rFonts w:asciiTheme="minorHAnsi" w:hAnsiTheme="minorHAnsi" w:cstheme="minorHAnsi"/>
                <w:bCs/>
              </w:rPr>
              <w:t>Estudio, necesidades y detección de necesidades formativas</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43769" w:rsidRPr="00472F08" w:rsidRDefault="00F43769" w:rsidP="00F43769">
            <w:pPr>
              <w:spacing w:before="100" w:beforeAutospacing="1"/>
              <w:rPr>
                <w:rFonts w:asciiTheme="minorHAnsi" w:hAnsiTheme="minorHAnsi" w:cstheme="minorHAnsi"/>
                <w:bCs/>
              </w:rPr>
            </w:pPr>
            <w:r>
              <w:rPr>
                <w:rFonts w:asciiTheme="minorHAnsi" w:hAnsiTheme="minorHAnsi" w:cstheme="minorHAnsi"/>
                <w:bCs/>
              </w:rPr>
              <w:t>Septiembre</w:t>
            </w:r>
          </w:p>
        </w:tc>
        <w:tc>
          <w:tcPr>
            <w:tcW w:w="2349" w:type="dxa"/>
            <w:tcBorders>
              <w:top w:val="single" w:sz="8" w:space="0" w:color="000000"/>
              <w:left w:val="single" w:sz="8" w:space="0" w:color="000000"/>
              <w:bottom w:val="single" w:sz="8" w:space="0" w:color="000000"/>
              <w:right w:val="single" w:sz="8" w:space="0" w:color="000000"/>
            </w:tcBorders>
          </w:tcPr>
          <w:p w:rsidR="00F43769" w:rsidRDefault="00F43769" w:rsidP="00F43769">
            <w:pPr>
              <w:spacing w:before="100" w:beforeAutospacing="1"/>
              <w:rPr>
                <w:rFonts w:asciiTheme="minorHAnsi" w:hAnsiTheme="minorHAnsi" w:cstheme="minorHAnsi"/>
                <w:bCs/>
              </w:rPr>
            </w:pPr>
            <w:r>
              <w:rPr>
                <w:rFonts w:asciiTheme="minorHAnsi" w:hAnsiTheme="minorHAnsi" w:cstheme="minorHAnsi"/>
                <w:bCs/>
              </w:rPr>
              <w:t>Equipo directivo, Claustro de profesores</w:t>
            </w:r>
          </w:p>
        </w:tc>
        <w:tc>
          <w:tcPr>
            <w:tcW w:w="993" w:type="dxa"/>
            <w:tcBorders>
              <w:top w:val="single" w:sz="8" w:space="0" w:color="000000"/>
              <w:left w:val="single" w:sz="8" w:space="0" w:color="000000"/>
              <w:bottom w:val="single" w:sz="8" w:space="0" w:color="000000"/>
              <w:right w:val="single" w:sz="8" w:space="0" w:color="000000"/>
            </w:tcBorders>
          </w:tcPr>
          <w:p w:rsidR="00F43769" w:rsidRDefault="00F43769" w:rsidP="00493830">
            <w:pPr>
              <w:spacing w:before="100" w:beforeAutospacing="1"/>
              <w:jc w:val="center"/>
              <w:rPr>
                <w:rFonts w:asciiTheme="minorHAnsi" w:hAnsiTheme="minorHAnsi" w:cstheme="minorHAnsi"/>
                <w:bCs/>
              </w:rPr>
            </w:pPr>
          </w:p>
        </w:tc>
      </w:tr>
      <w:tr w:rsidR="00F43769" w:rsidRPr="00143F3C" w:rsidTr="00DF7918">
        <w:trPr>
          <w:trHeight w:val="395"/>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F43769" w:rsidRPr="000863AA" w:rsidRDefault="00F43769" w:rsidP="000863AA">
            <w:pPr>
              <w:spacing w:before="100" w:beforeAutospacing="1"/>
              <w:rPr>
                <w:rFonts w:asciiTheme="minorHAnsi" w:hAnsiTheme="minorHAnsi" w:cstheme="minorHAnsi"/>
                <w:bCs/>
              </w:rPr>
            </w:pPr>
            <w:r>
              <w:rPr>
                <w:rFonts w:asciiTheme="minorHAnsi" w:hAnsiTheme="minorHAnsi" w:cstheme="minorHAnsi"/>
                <w:bCs/>
              </w:rPr>
              <w:t>Asesoramiento por parte del CEP y propuesta en Séneca</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43769" w:rsidRPr="00472F08" w:rsidRDefault="00F43769" w:rsidP="00F43769">
            <w:pPr>
              <w:spacing w:before="100" w:beforeAutospacing="1"/>
              <w:rPr>
                <w:rFonts w:asciiTheme="minorHAnsi" w:hAnsiTheme="minorHAnsi" w:cstheme="minorHAnsi"/>
                <w:bCs/>
              </w:rPr>
            </w:pPr>
            <w:r>
              <w:rPr>
                <w:rFonts w:asciiTheme="minorHAnsi" w:hAnsiTheme="minorHAnsi" w:cstheme="minorHAnsi"/>
                <w:bCs/>
              </w:rPr>
              <w:t>Octubre</w:t>
            </w:r>
          </w:p>
        </w:tc>
        <w:tc>
          <w:tcPr>
            <w:tcW w:w="2349" w:type="dxa"/>
            <w:tcBorders>
              <w:top w:val="single" w:sz="8" w:space="0" w:color="000000"/>
              <w:left w:val="single" w:sz="8" w:space="0" w:color="000000"/>
              <w:bottom w:val="single" w:sz="8" w:space="0" w:color="000000"/>
              <w:right w:val="single" w:sz="8" w:space="0" w:color="000000"/>
            </w:tcBorders>
          </w:tcPr>
          <w:p w:rsidR="00F43769" w:rsidRDefault="00F43769" w:rsidP="00F43769">
            <w:pPr>
              <w:rPr>
                <w:rFonts w:asciiTheme="minorHAnsi" w:hAnsiTheme="minorHAnsi" w:cstheme="minorHAnsi"/>
                <w:bCs/>
              </w:rPr>
            </w:pPr>
            <w:r>
              <w:rPr>
                <w:rFonts w:asciiTheme="minorHAnsi" w:hAnsiTheme="minorHAnsi" w:cstheme="minorHAnsi"/>
                <w:bCs/>
              </w:rPr>
              <w:t>Equipo directivo</w:t>
            </w:r>
          </w:p>
          <w:p w:rsidR="00F43769" w:rsidRDefault="00F43769" w:rsidP="00F43769">
            <w:pPr>
              <w:rPr>
                <w:rFonts w:asciiTheme="minorHAnsi" w:hAnsiTheme="minorHAnsi" w:cstheme="minorHAnsi"/>
                <w:bCs/>
              </w:rPr>
            </w:pPr>
            <w:r>
              <w:rPr>
                <w:rFonts w:asciiTheme="minorHAnsi" w:hAnsiTheme="minorHAnsi" w:cstheme="minorHAnsi"/>
                <w:bCs/>
              </w:rPr>
              <w:t>Asesora del CEP</w:t>
            </w:r>
          </w:p>
          <w:p w:rsidR="00F43769" w:rsidRDefault="00F43769" w:rsidP="00F43769">
            <w:pPr>
              <w:rPr>
                <w:rFonts w:asciiTheme="minorHAnsi" w:hAnsiTheme="minorHAnsi" w:cstheme="minorHAnsi"/>
                <w:bCs/>
              </w:rPr>
            </w:pPr>
            <w:r>
              <w:rPr>
                <w:rFonts w:asciiTheme="minorHAnsi" w:hAnsiTheme="minorHAnsi" w:cstheme="minorHAnsi"/>
                <w:bCs/>
              </w:rPr>
              <w:t>Coordinadora FC</w:t>
            </w:r>
          </w:p>
        </w:tc>
        <w:tc>
          <w:tcPr>
            <w:tcW w:w="993" w:type="dxa"/>
            <w:tcBorders>
              <w:top w:val="single" w:sz="8" w:space="0" w:color="000000"/>
              <w:left w:val="single" w:sz="8" w:space="0" w:color="000000"/>
              <w:bottom w:val="single" w:sz="8" w:space="0" w:color="000000"/>
              <w:right w:val="single" w:sz="8" w:space="0" w:color="000000"/>
            </w:tcBorders>
          </w:tcPr>
          <w:p w:rsidR="00F43769" w:rsidRDefault="00F43769" w:rsidP="00493830">
            <w:pPr>
              <w:spacing w:before="100" w:beforeAutospacing="1"/>
              <w:jc w:val="center"/>
              <w:rPr>
                <w:rFonts w:asciiTheme="minorHAnsi" w:hAnsiTheme="minorHAnsi" w:cstheme="minorHAnsi"/>
                <w:bCs/>
              </w:rPr>
            </w:pPr>
          </w:p>
        </w:tc>
      </w:tr>
      <w:tr w:rsidR="00351A8B" w:rsidRPr="00143F3C" w:rsidTr="00DF7918">
        <w:trPr>
          <w:trHeight w:val="395"/>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351A8B" w:rsidRPr="00472F08" w:rsidRDefault="000863AA" w:rsidP="000863AA">
            <w:pPr>
              <w:spacing w:before="100" w:beforeAutospacing="1"/>
              <w:rPr>
                <w:rFonts w:asciiTheme="minorHAnsi" w:hAnsiTheme="minorHAnsi" w:cstheme="minorHAnsi"/>
                <w:bCs/>
              </w:rPr>
            </w:pPr>
            <w:r w:rsidRPr="000863AA">
              <w:rPr>
                <w:rFonts w:asciiTheme="minorHAnsi" w:hAnsiTheme="minorHAnsi" w:cstheme="minorHAnsi"/>
                <w:bCs/>
              </w:rPr>
              <w:t>Grabar el documento del proyecto en la comunidad virtual de</w:t>
            </w:r>
            <w:r>
              <w:rPr>
                <w:rFonts w:asciiTheme="minorHAnsi" w:hAnsiTheme="minorHAnsi" w:cstheme="minorHAnsi"/>
                <w:bCs/>
              </w:rPr>
              <w:t xml:space="preserve"> </w:t>
            </w:r>
            <w:proofErr w:type="spellStart"/>
            <w:r w:rsidRPr="000863AA">
              <w:rPr>
                <w:rFonts w:asciiTheme="minorHAnsi" w:hAnsiTheme="minorHAnsi" w:cstheme="minorHAnsi"/>
                <w:bCs/>
              </w:rPr>
              <w:t>Colabor@</w:t>
            </w:r>
            <w:proofErr w:type="spellEnd"/>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351A8B" w:rsidRPr="00472F08" w:rsidRDefault="00351A8B" w:rsidP="00F43769">
            <w:pPr>
              <w:spacing w:before="100" w:beforeAutospacing="1"/>
              <w:rPr>
                <w:rFonts w:asciiTheme="minorHAnsi" w:hAnsiTheme="minorHAnsi" w:cstheme="minorHAnsi"/>
                <w:bCs/>
              </w:rPr>
            </w:pPr>
            <w:r w:rsidRPr="00472F08">
              <w:rPr>
                <w:rFonts w:asciiTheme="minorHAnsi" w:hAnsiTheme="minorHAnsi" w:cstheme="minorHAnsi"/>
                <w:bCs/>
              </w:rPr>
              <w:t xml:space="preserve"> </w:t>
            </w:r>
            <w:r w:rsidR="00493830">
              <w:rPr>
                <w:rFonts w:asciiTheme="minorHAnsi" w:hAnsiTheme="minorHAnsi" w:cstheme="minorHAnsi"/>
                <w:bCs/>
              </w:rPr>
              <w:t xml:space="preserve">Hasta </w:t>
            </w:r>
            <w:r w:rsidR="00F51DA9">
              <w:rPr>
                <w:rFonts w:asciiTheme="minorHAnsi" w:hAnsiTheme="minorHAnsi" w:cstheme="minorHAnsi"/>
                <w:bCs/>
              </w:rPr>
              <w:t>15 nov.</w:t>
            </w:r>
            <w:r w:rsidR="00493830">
              <w:rPr>
                <w:rFonts w:asciiTheme="minorHAnsi" w:hAnsiTheme="minorHAnsi" w:cstheme="minorHAnsi"/>
                <w:bCs/>
              </w:rPr>
              <w:t xml:space="preserve"> (máx. 30 nov.)</w:t>
            </w:r>
          </w:p>
        </w:tc>
        <w:tc>
          <w:tcPr>
            <w:tcW w:w="2349" w:type="dxa"/>
            <w:tcBorders>
              <w:top w:val="single" w:sz="8" w:space="0" w:color="000000"/>
              <w:left w:val="single" w:sz="8" w:space="0" w:color="000000"/>
              <w:bottom w:val="single" w:sz="8" w:space="0" w:color="000000"/>
              <w:right w:val="single" w:sz="8" w:space="0" w:color="000000"/>
            </w:tcBorders>
          </w:tcPr>
          <w:p w:rsidR="00351A8B" w:rsidRPr="00472F08" w:rsidRDefault="00493830" w:rsidP="00F43769">
            <w:pPr>
              <w:spacing w:before="100" w:beforeAutospacing="1"/>
              <w:rPr>
                <w:rFonts w:asciiTheme="minorHAnsi" w:hAnsiTheme="minorHAnsi" w:cstheme="minorHAnsi"/>
                <w:bCs/>
              </w:rPr>
            </w:pPr>
            <w:r>
              <w:rPr>
                <w:rFonts w:asciiTheme="minorHAnsi" w:hAnsiTheme="minorHAnsi" w:cstheme="minorHAnsi"/>
                <w:bCs/>
              </w:rPr>
              <w:t>Coordina</w:t>
            </w:r>
            <w:r w:rsidR="00F43769">
              <w:rPr>
                <w:rFonts w:asciiTheme="minorHAnsi" w:hAnsiTheme="minorHAnsi" w:cstheme="minorHAnsi"/>
                <w:bCs/>
              </w:rPr>
              <w:t>dora FC</w:t>
            </w:r>
          </w:p>
        </w:tc>
        <w:tc>
          <w:tcPr>
            <w:tcW w:w="993" w:type="dxa"/>
            <w:tcBorders>
              <w:top w:val="single" w:sz="8" w:space="0" w:color="000000"/>
              <w:left w:val="single" w:sz="8" w:space="0" w:color="000000"/>
              <w:bottom w:val="single" w:sz="8" w:space="0" w:color="000000"/>
              <w:right w:val="single" w:sz="8" w:space="0" w:color="000000"/>
            </w:tcBorders>
          </w:tcPr>
          <w:p w:rsidR="00351A8B" w:rsidRPr="00472F08" w:rsidRDefault="00493830" w:rsidP="00493830">
            <w:pPr>
              <w:spacing w:before="100" w:beforeAutospacing="1"/>
              <w:jc w:val="center"/>
              <w:rPr>
                <w:rFonts w:asciiTheme="minorHAnsi" w:hAnsiTheme="minorHAnsi" w:cstheme="minorHAnsi"/>
                <w:bCs/>
              </w:rPr>
            </w:pPr>
            <w:r>
              <w:rPr>
                <w:rFonts w:asciiTheme="minorHAnsi" w:hAnsiTheme="minorHAnsi" w:cstheme="minorHAnsi"/>
                <w:bCs/>
              </w:rPr>
              <w:t>1</w:t>
            </w:r>
          </w:p>
        </w:tc>
      </w:tr>
      <w:tr w:rsidR="00F43769" w:rsidRPr="00143F3C" w:rsidTr="00DF7918">
        <w:trPr>
          <w:trHeight w:val="395"/>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F43769" w:rsidRPr="00DF7918" w:rsidRDefault="0055481A" w:rsidP="000863AA">
            <w:pPr>
              <w:spacing w:before="100" w:beforeAutospacing="1"/>
              <w:rPr>
                <w:rFonts w:asciiTheme="minorHAnsi" w:hAnsiTheme="minorHAnsi" w:cstheme="minorHAnsi"/>
                <w:b/>
                <w:bCs/>
              </w:rPr>
            </w:pPr>
            <w:r>
              <w:rPr>
                <w:rFonts w:asciiTheme="minorHAnsi" w:hAnsiTheme="minorHAnsi" w:cstheme="minorHAnsi"/>
                <w:b/>
                <w:bCs/>
              </w:rPr>
              <w:t xml:space="preserve">Tarea 1: </w:t>
            </w:r>
            <w:r w:rsidR="00F43769" w:rsidRPr="00DF7918">
              <w:rPr>
                <w:rFonts w:asciiTheme="minorHAnsi" w:hAnsiTheme="minorHAnsi" w:cstheme="minorHAnsi"/>
                <w:b/>
                <w:bCs/>
              </w:rPr>
              <w:t>Diseño de la concreción curricular de la UDI</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43769" w:rsidRPr="00472F08" w:rsidRDefault="00F43769" w:rsidP="00F43769">
            <w:pPr>
              <w:spacing w:before="100" w:beforeAutospacing="1"/>
              <w:rPr>
                <w:rFonts w:asciiTheme="minorHAnsi" w:hAnsiTheme="minorHAnsi" w:cstheme="minorHAnsi"/>
                <w:bCs/>
              </w:rPr>
            </w:pPr>
            <w:r>
              <w:rPr>
                <w:rFonts w:asciiTheme="minorHAnsi" w:hAnsiTheme="minorHAnsi" w:cstheme="minorHAnsi"/>
                <w:bCs/>
              </w:rPr>
              <w:t>Noviembre-diciembre</w:t>
            </w:r>
          </w:p>
        </w:tc>
        <w:tc>
          <w:tcPr>
            <w:tcW w:w="2349" w:type="dxa"/>
            <w:tcBorders>
              <w:top w:val="single" w:sz="8" w:space="0" w:color="000000"/>
              <w:left w:val="single" w:sz="8" w:space="0" w:color="000000"/>
              <w:bottom w:val="single" w:sz="8" w:space="0" w:color="000000"/>
              <w:right w:val="single" w:sz="8" w:space="0" w:color="000000"/>
            </w:tcBorders>
          </w:tcPr>
          <w:p w:rsidR="00F43769" w:rsidRPr="00DF7918" w:rsidRDefault="00F43769" w:rsidP="00F43769">
            <w:pPr>
              <w:rPr>
                <w:rFonts w:asciiTheme="minorHAnsi" w:hAnsiTheme="minorHAnsi" w:cstheme="minorHAnsi"/>
                <w:b/>
                <w:bCs/>
              </w:rPr>
            </w:pPr>
            <w:r w:rsidRPr="00DF7918">
              <w:rPr>
                <w:rFonts w:asciiTheme="minorHAnsi" w:hAnsiTheme="minorHAnsi" w:cstheme="minorHAnsi"/>
                <w:b/>
                <w:bCs/>
              </w:rPr>
              <w:t>Ponente: 19 de noviembre</w:t>
            </w:r>
          </w:p>
          <w:p w:rsidR="00F43769" w:rsidRDefault="00F43769" w:rsidP="00F43769">
            <w:pPr>
              <w:rPr>
                <w:rFonts w:asciiTheme="minorHAnsi" w:hAnsiTheme="minorHAnsi" w:cstheme="minorHAnsi"/>
                <w:bCs/>
              </w:rPr>
            </w:pPr>
            <w:r>
              <w:rPr>
                <w:rFonts w:asciiTheme="minorHAnsi" w:hAnsiTheme="minorHAnsi" w:cstheme="minorHAnsi"/>
                <w:bCs/>
              </w:rPr>
              <w:t>Todos los miembros</w:t>
            </w:r>
          </w:p>
        </w:tc>
        <w:tc>
          <w:tcPr>
            <w:tcW w:w="993" w:type="dxa"/>
            <w:tcBorders>
              <w:top w:val="single" w:sz="8" w:space="0" w:color="000000"/>
              <w:left w:val="single" w:sz="8" w:space="0" w:color="000000"/>
              <w:bottom w:val="single" w:sz="8" w:space="0" w:color="000000"/>
              <w:right w:val="single" w:sz="8" w:space="0" w:color="000000"/>
            </w:tcBorders>
          </w:tcPr>
          <w:p w:rsidR="00F43769" w:rsidRDefault="00F43769" w:rsidP="00493830">
            <w:pPr>
              <w:spacing w:before="100" w:beforeAutospacing="1"/>
              <w:jc w:val="center"/>
              <w:rPr>
                <w:rFonts w:asciiTheme="minorHAnsi" w:hAnsiTheme="minorHAnsi" w:cstheme="minorHAnsi"/>
                <w:bCs/>
              </w:rPr>
            </w:pPr>
          </w:p>
        </w:tc>
      </w:tr>
      <w:tr w:rsidR="00351A8B" w:rsidRPr="00143F3C" w:rsidTr="00DF7918">
        <w:trPr>
          <w:trHeight w:val="330"/>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351A8B" w:rsidRPr="00472F08" w:rsidRDefault="000C23C2" w:rsidP="00F43769">
            <w:pPr>
              <w:spacing w:before="100" w:beforeAutospacing="1"/>
              <w:rPr>
                <w:rFonts w:asciiTheme="minorHAnsi" w:hAnsiTheme="minorHAnsi" w:cstheme="minorHAnsi"/>
                <w:bCs/>
              </w:rPr>
            </w:pPr>
            <w:r>
              <w:rPr>
                <w:rFonts w:asciiTheme="minorHAnsi" w:hAnsiTheme="minorHAnsi" w:cstheme="minorHAnsi"/>
                <w:bCs/>
              </w:rPr>
              <w:t>Reflejar los compromisos adquiridos</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351A8B" w:rsidRPr="00472F08" w:rsidRDefault="000C23C2" w:rsidP="00F43769">
            <w:pPr>
              <w:spacing w:before="100" w:beforeAutospacing="1"/>
              <w:rPr>
                <w:rFonts w:asciiTheme="minorHAnsi" w:hAnsiTheme="minorHAnsi" w:cstheme="minorHAnsi"/>
                <w:bCs/>
              </w:rPr>
            </w:pPr>
            <w:r>
              <w:rPr>
                <w:rFonts w:asciiTheme="minorHAnsi" w:hAnsiTheme="minorHAnsi" w:cstheme="minorHAnsi"/>
                <w:bCs/>
              </w:rPr>
              <w:t>Hasta 30 nov.</w:t>
            </w:r>
          </w:p>
        </w:tc>
        <w:tc>
          <w:tcPr>
            <w:tcW w:w="2349" w:type="dxa"/>
            <w:tcBorders>
              <w:top w:val="single" w:sz="8" w:space="0" w:color="000000"/>
              <w:left w:val="single" w:sz="8" w:space="0" w:color="000000"/>
              <w:bottom w:val="single" w:sz="8" w:space="0" w:color="000000"/>
              <w:right w:val="single" w:sz="8" w:space="0" w:color="000000"/>
            </w:tcBorders>
          </w:tcPr>
          <w:p w:rsidR="00351A8B" w:rsidRPr="00472F08" w:rsidRDefault="000C23C2" w:rsidP="00F43769">
            <w:pPr>
              <w:spacing w:before="100" w:beforeAutospacing="1"/>
              <w:rPr>
                <w:rFonts w:asciiTheme="minorHAnsi" w:hAnsiTheme="minorHAnsi" w:cstheme="minorHAnsi"/>
                <w:bCs/>
              </w:rPr>
            </w:pPr>
            <w:r>
              <w:rPr>
                <w:rFonts w:asciiTheme="minorHAnsi" w:hAnsiTheme="minorHAnsi" w:cstheme="minorHAnsi"/>
                <w:bCs/>
              </w:rPr>
              <w:t xml:space="preserve">Todos los </w:t>
            </w:r>
            <w:r w:rsidR="00122E00">
              <w:rPr>
                <w:rFonts w:asciiTheme="minorHAnsi" w:hAnsiTheme="minorHAnsi" w:cstheme="minorHAnsi"/>
                <w:bCs/>
              </w:rPr>
              <w:t>miembros</w:t>
            </w:r>
          </w:p>
        </w:tc>
        <w:tc>
          <w:tcPr>
            <w:tcW w:w="993" w:type="dxa"/>
            <w:tcBorders>
              <w:top w:val="single" w:sz="8" w:space="0" w:color="000000"/>
              <w:left w:val="single" w:sz="8" w:space="0" w:color="000000"/>
              <w:bottom w:val="single" w:sz="8" w:space="0" w:color="000000"/>
              <w:right w:val="single" w:sz="8" w:space="0" w:color="000000"/>
            </w:tcBorders>
          </w:tcPr>
          <w:p w:rsidR="00351A8B" w:rsidRPr="00472F08" w:rsidRDefault="00122E00" w:rsidP="00122E00">
            <w:pPr>
              <w:spacing w:before="100" w:beforeAutospacing="1"/>
              <w:jc w:val="center"/>
              <w:rPr>
                <w:rFonts w:asciiTheme="minorHAnsi" w:hAnsiTheme="minorHAnsi" w:cstheme="minorHAnsi"/>
                <w:bCs/>
              </w:rPr>
            </w:pPr>
            <w:r>
              <w:rPr>
                <w:rFonts w:asciiTheme="minorHAnsi" w:hAnsiTheme="minorHAnsi" w:cstheme="minorHAnsi"/>
                <w:bCs/>
              </w:rPr>
              <w:t>1</w:t>
            </w:r>
          </w:p>
        </w:tc>
      </w:tr>
      <w:tr w:rsidR="00F43769" w:rsidRPr="00143F3C" w:rsidTr="00DF7918">
        <w:trPr>
          <w:trHeight w:val="330"/>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F43769" w:rsidRPr="00DF7918" w:rsidRDefault="0055481A" w:rsidP="00F43769">
            <w:pPr>
              <w:spacing w:before="100" w:beforeAutospacing="1"/>
              <w:rPr>
                <w:rFonts w:asciiTheme="minorHAnsi" w:hAnsiTheme="minorHAnsi" w:cstheme="minorHAnsi"/>
                <w:b/>
                <w:bCs/>
              </w:rPr>
            </w:pPr>
            <w:r>
              <w:rPr>
                <w:rFonts w:asciiTheme="minorHAnsi" w:hAnsiTheme="minorHAnsi" w:cstheme="minorHAnsi"/>
                <w:b/>
                <w:bCs/>
              </w:rPr>
              <w:t xml:space="preserve">Tarea 2: </w:t>
            </w:r>
            <w:r w:rsidR="00F43769" w:rsidRPr="00DF7918">
              <w:rPr>
                <w:rFonts w:asciiTheme="minorHAnsi" w:hAnsiTheme="minorHAnsi" w:cstheme="minorHAnsi"/>
                <w:b/>
                <w:bCs/>
              </w:rPr>
              <w:t>Diseño de la trasposición didáctica de la UDI</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43769" w:rsidRDefault="00DF7918" w:rsidP="00F43769">
            <w:pPr>
              <w:spacing w:before="100" w:beforeAutospacing="1"/>
              <w:rPr>
                <w:rFonts w:asciiTheme="minorHAnsi" w:hAnsiTheme="minorHAnsi" w:cstheme="minorHAnsi"/>
                <w:bCs/>
              </w:rPr>
            </w:pPr>
            <w:r>
              <w:rPr>
                <w:rFonts w:asciiTheme="minorHAnsi" w:hAnsiTheme="minorHAnsi" w:cstheme="minorHAnsi"/>
                <w:bCs/>
              </w:rPr>
              <w:t>Enero-febrero</w:t>
            </w:r>
          </w:p>
        </w:tc>
        <w:tc>
          <w:tcPr>
            <w:tcW w:w="2349" w:type="dxa"/>
            <w:tcBorders>
              <w:top w:val="single" w:sz="8" w:space="0" w:color="000000"/>
              <w:left w:val="single" w:sz="8" w:space="0" w:color="000000"/>
              <w:bottom w:val="single" w:sz="8" w:space="0" w:color="000000"/>
              <w:right w:val="single" w:sz="8" w:space="0" w:color="000000"/>
            </w:tcBorders>
          </w:tcPr>
          <w:p w:rsidR="00F43769" w:rsidRPr="00DF7918" w:rsidRDefault="00DF7918" w:rsidP="00F43769">
            <w:pPr>
              <w:rPr>
                <w:rFonts w:asciiTheme="minorHAnsi" w:hAnsiTheme="minorHAnsi" w:cstheme="minorHAnsi"/>
                <w:b/>
                <w:bCs/>
              </w:rPr>
            </w:pPr>
            <w:r w:rsidRPr="00DF7918">
              <w:rPr>
                <w:rFonts w:asciiTheme="minorHAnsi" w:hAnsiTheme="minorHAnsi" w:cstheme="minorHAnsi"/>
                <w:b/>
                <w:bCs/>
              </w:rPr>
              <w:t>Ponente: 21 de enero</w:t>
            </w:r>
          </w:p>
          <w:p w:rsidR="00DF7918" w:rsidRDefault="00DF7918" w:rsidP="00F43769">
            <w:pPr>
              <w:rPr>
                <w:rFonts w:asciiTheme="minorHAnsi" w:hAnsiTheme="minorHAnsi" w:cstheme="minorHAnsi"/>
                <w:bCs/>
              </w:rPr>
            </w:pPr>
            <w:r>
              <w:rPr>
                <w:rFonts w:asciiTheme="minorHAnsi" w:hAnsiTheme="minorHAnsi" w:cstheme="minorHAnsi"/>
                <w:bCs/>
              </w:rPr>
              <w:t>Todos los miembros</w:t>
            </w:r>
          </w:p>
        </w:tc>
        <w:tc>
          <w:tcPr>
            <w:tcW w:w="993" w:type="dxa"/>
            <w:tcBorders>
              <w:top w:val="single" w:sz="8" w:space="0" w:color="000000"/>
              <w:left w:val="single" w:sz="8" w:space="0" w:color="000000"/>
              <w:bottom w:val="single" w:sz="8" w:space="0" w:color="000000"/>
              <w:right w:val="single" w:sz="8" w:space="0" w:color="000000"/>
            </w:tcBorders>
          </w:tcPr>
          <w:p w:rsidR="00F43769" w:rsidRDefault="00F43769" w:rsidP="00122E00">
            <w:pPr>
              <w:spacing w:before="100" w:beforeAutospacing="1"/>
              <w:jc w:val="center"/>
              <w:rPr>
                <w:rFonts w:asciiTheme="minorHAnsi" w:hAnsiTheme="minorHAnsi" w:cstheme="minorHAnsi"/>
                <w:bCs/>
              </w:rPr>
            </w:pPr>
          </w:p>
        </w:tc>
      </w:tr>
      <w:tr w:rsidR="00566ED7" w:rsidRPr="00143F3C" w:rsidTr="00DF7918">
        <w:trPr>
          <w:trHeight w:val="330"/>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566ED7" w:rsidRPr="00472F08" w:rsidRDefault="00566ED7" w:rsidP="00566ED7">
            <w:pPr>
              <w:spacing w:before="100" w:beforeAutospacing="1"/>
              <w:rPr>
                <w:rFonts w:asciiTheme="minorHAnsi" w:hAnsiTheme="minorHAnsi" w:cstheme="minorHAnsi"/>
                <w:bCs/>
              </w:rPr>
            </w:pPr>
            <w:r>
              <w:rPr>
                <w:rFonts w:asciiTheme="minorHAnsi" w:hAnsiTheme="minorHAnsi" w:cstheme="minorHAnsi"/>
                <w:bCs/>
              </w:rPr>
              <w:t>Elaboración seguimiento d</w:t>
            </w:r>
            <w:r w:rsidRPr="009020EA">
              <w:rPr>
                <w:rFonts w:asciiTheme="minorHAnsi" w:hAnsiTheme="minorHAnsi" w:cstheme="minorHAnsi"/>
                <w:bCs/>
              </w:rPr>
              <w:t xml:space="preserve">el proyecto en </w:t>
            </w:r>
            <w:proofErr w:type="spellStart"/>
            <w:r w:rsidRPr="009020EA">
              <w:rPr>
                <w:rFonts w:asciiTheme="minorHAnsi" w:hAnsiTheme="minorHAnsi" w:cstheme="minorHAnsi"/>
                <w:bCs/>
              </w:rPr>
              <w:t>Colabor@</w:t>
            </w:r>
            <w:proofErr w:type="spellEnd"/>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566ED7" w:rsidRPr="00472F08" w:rsidRDefault="00566ED7" w:rsidP="00566ED7">
            <w:pPr>
              <w:spacing w:before="100" w:beforeAutospacing="1"/>
              <w:rPr>
                <w:rFonts w:asciiTheme="minorHAnsi" w:hAnsiTheme="minorHAnsi" w:cstheme="minorHAnsi"/>
                <w:bCs/>
              </w:rPr>
            </w:pPr>
            <w:r>
              <w:rPr>
                <w:rFonts w:asciiTheme="minorHAnsi" w:hAnsiTheme="minorHAnsi" w:cstheme="minorHAnsi"/>
                <w:bCs/>
              </w:rPr>
              <w:t>Hasta 15 marzo</w:t>
            </w:r>
          </w:p>
        </w:tc>
        <w:tc>
          <w:tcPr>
            <w:tcW w:w="2349" w:type="dxa"/>
            <w:tcBorders>
              <w:top w:val="single" w:sz="8" w:space="0" w:color="000000"/>
              <w:left w:val="single" w:sz="8" w:space="0" w:color="000000"/>
              <w:bottom w:val="single" w:sz="8" w:space="0" w:color="000000"/>
              <w:right w:val="single" w:sz="8" w:space="0" w:color="000000"/>
            </w:tcBorders>
          </w:tcPr>
          <w:p w:rsidR="00566ED7" w:rsidRPr="00472F08" w:rsidRDefault="00DF7918" w:rsidP="00566ED7">
            <w:pPr>
              <w:spacing w:before="100" w:beforeAutospacing="1"/>
              <w:rPr>
                <w:rFonts w:asciiTheme="minorHAnsi" w:hAnsiTheme="minorHAnsi" w:cstheme="minorHAnsi"/>
                <w:bCs/>
              </w:rPr>
            </w:pPr>
            <w:r>
              <w:rPr>
                <w:rFonts w:asciiTheme="minorHAnsi" w:hAnsiTheme="minorHAnsi" w:cstheme="minorHAnsi"/>
                <w:bCs/>
              </w:rPr>
              <w:t xml:space="preserve">Coordinadora </w:t>
            </w:r>
            <w:r w:rsidR="00566ED7">
              <w:rPr>
                <w:rFonts w:asciiTheme="minorHAnsi" w:hAnsiTheme="minorHAnsi" w:cstheme="minorHAnsi"/>
                <w:bCs/>
              </w:rPr>
              <w:t>FC</w:t>
            </w:r>
          </w:p>
        </w:tc>
        <w:tc>
          <w:tcPr>
            <w:tcW w:w="993" w:type="dxa"/>
            <w:tcBorders>
              <w:top w:val="single" w:sz="8" w:space="0" w:color="000000"/>
              <w:left w:val="single" w:sz="8" w:space="0" w:color="000000"/>
              <w:bottom w:val="single" w:sz="8" w:space="0" w:color="000000"/>
              <w:right w:val="single" w:sz="8" w:space="0" w:color="000000"/>
            </w:tcBorders>
          </w:tcPr>
          <w:p w:rsidR="00566ED7" w:rsidRPr="00472F08" w:rsidRDefault="00566ED7" w:rsidP="00566ED7">
            <w:pPr>
              <w:spacing w:before="100" w:beforeAutospacing="1"/>
              <w:jc w:val="center"/>
              <w:rPr>
                <w:rFonts w:asciiTheme="minorHAnsi" w:hAnsiTheme="minorHAnsi" w:cstheme="minorHAnsi"/>
                <w:bCs/>
              </w:rPr>
            </w:pPr>
            <w:r>
              <w:rPr>
                <w:rFonts w:asciiTheme="minorHAnsi" w:hAnsiTheme="minorHAnsi" w:cstheme="minorHAnsi"/>
                <w:bCs/>
              </w:rPr>
              <w:t>2</w:t>
            </w:r>
          </w:p>
        </w:tc>
      </w:tr>
      <w:tr w:rsidR="00DF7918" w:rsidRPr="00143F3C" w:rsidTr="00DF7918">
        <w:trPr>
          <w:trHeight w:val="330"/>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F7918" w:rsidRPr="00DF7918" w:rsidRDefault="0055481A" w:rsidP="00566ED7">
            <w:pPr>
              <w:spacing w:before="100" w:beforeAutospacing="1"/>
              <w:rPr>
                <w:rFonts w:asciiTheme="minorHAnsi" w:hAnsiTheme="minorHAnsi" w:cstheme="minorHAnsi"/>
                <w:b/>
                <w:bCs/>
              </w:rPr>
            </w:pPr>
            <w:r>
              <w:rPr>
                <w:rFonts w:asciiTheme="minorHAnsi" w:hAnsiTheme="minorHAnsi" w:cstheme="minorHAnsi"/>
                <w:b/>
                <w:bCs/>
              </w:rPr>
              <w:lastRenderedPageBreak/>
              <w:t xml:space="preserve">Tarea 3: </w:t>
            </w:r>
            <w:r w:rsidR="00DF7918" w:rsidRPr="00DF7918">
              <w:rPr>
                <w:rFonts w:asciiTheme="minorHAnsi" w:hAnsiTheme="minorHAnsi" w:cstheme="minorHAnsi"/>
                <w:b/>
                <w:bCs/>
              </w:rPr>
              <w:t>Diseño de la valoración de lo aprendido en la UDI</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DF7918" w:rsidRDefault="00DF7918" w:rsidP="00566ED7">
            <w:pPr>
              <w:spacing w:before="100" w:beforeAutospacing="1"/>
              <w:rPr>
                <w:rFonts w:asciiTheme="minorHAnsi" w:hAnsiTheme="minorHAnsi" w:cstheme="minorHAnsi"/>
                <w:bCs/>
              </w:rPr>
            </w:pPr>
            <w:r>
              <w:rPr>
                <w:rFonts w:asciiTheme="minorHAnsi" w:hAnsiTheme="minorHAnsi" w:cstheme="minorHAnsi"/>
                <w:bCs/>
              </w:rPr>
              <w:t>Marzo-abril</w:t>
            </w:r>
          </w:p>
        </w:tc>
        <w:tc>
          <w:tcPr>
            <w:tcW w:w="2349" w:type="dxa"/>
            <w:tcBorders>
              <w:top w:val="single" w:sz="8" w:space="0" w:color="000000"/>
              <w:left w:val="single" w:sz="8" w:space="0" w:color="000000"/>
              <w:bottom w:val="single" w:sz="8" w:space="0" w:color="000000"/>
              <w:right w:val="single" w:sz="8" w:space="0" w:color="000000"/>
            </w:tcBorders>
          </w:tcPr>
          <w:p w:rsidR="00DF7918" w:rsidRPr="00DF7918" w:rsidRDefault="00DF7918" w:rsidP="00566ED7">
            <w:pPr>
              <w:rPr>
                <w:rFonts w:asciiTheme="minorHAnsi" w:hAnsiTheme="minorHAnsi" w:cstheme="minorHAnsi"/>
                <w:b/>
                <w:bCs/>
              </w:rPr>
            </w:pPr>
            <w:r w:rsidRPr="00DF7918">
              <w:rPr>
                <w:rFonts w:asciiTheme="minorHAnsi" w:hAnsiTheme="minorHAnsi" w:cstheme="minorHAnsi"/>
                <w:b/>
                <w:bCs/>
              </w:rPr>
              <w:t>Ponente: 10 de marzo</w:t>
            </w:r>
          </w:p>
          <w:p w:rsidR="00DF7918" w:rsidRDefault="00DF7918" w:rsidP="00566ED7">
            <w:pPr>
              <w:rPr>
                <w:rFonts w:asciiTheme="minorHAnsi" w:hAnsiTheme="minorHAnsi" w:cstheme="minorHAnsi"/>
                <w:bCs/>
              </w:rPr>
            </w:pPr>
            <w:r>
              <w:rPr>
                <w:rFonts w:asciiTheme="minorHAnsi" w:hAnsiTheme="minorHAnsi" w:cstheme="minorHAnsi"/>
                <w:bCs/>
              </w:rPr>
              <w:t>Todos los miembros</w:t>
            </w:r>
          </w:p>
        </w:tc>
        <w:tc>
          <w:tcPr>
            <w:tcW w:w="993" w:type="dxa"/>
            <w:tcBorders>
              <w:top w:val="single" w:sz="8" w:space="0" w:color="000000"/>
              <w:left w:val="single" w:sz="8" w:space="0" w:color="000000"/>
              <w:bottom w:val="single" w:sz="8" w:space="0" w:color="000000"/>
              <w:right w:val="single" w:sz="8" w:space="0" w:color="000000"/>
            </w:tcBorders>
          </w:tcPr>
          <w:p w:rsidR="00DF7918" w:rsidRDefault="00DF7918" w:rsidP="00566ED7">
            <w:pPr>
              <w:spacing w:before="100" w:beforeAutospacing="1"/>
              <w:jc w:val="center"/>
              <w:rPr>
                <w:rFonts w:asciiTheme="minorHAnsi" w:hAnsiTheme="minorHAnsi" w:cstheme="minorHAnsi"/>
                <w:bCs/>
              </w:rPr>
            </w:pPr>
          </w:p>
        </w:tc>
      </w:tr>
      <w:tr w:rsidR="00566ED7" w:rsidRPr="00143F3C" w:rsidTr="00DF7918">
        <w:trPr>
          <w:trHeight w:val="330"/>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566ED7" w:rsidRDefault="00866AE5" w:rsidP="00566ED7">
            <w:pPr>
              <w:spacing w:before="100" w:beforeAutospacing="1"/>
              <w:rPr>
                <w:rFonts w:asciiTheme="minorHAnsi" w:hAnsiTheme="minorHAnsi" w:cstheme="minorHAnsi"/>
                <w:bCs/>
              </w:rPr>
            </w:pPr>
            <w:r w:rsidRPr="00866AE5">
              <w:rPr>
                <w:rFonts w:asciiTheme="minorHAnsi" w:hAnsiTheme="minorHAnsi" w:cstheme="minorHAnsi"/>
                <w:bCs/>
              </w:rPr>
              <w:t>Realizar comentarios personales exponiendo valoraciones de progreso</w:t>
            </w:r>
            <w:r>
              <w:rPr>
                <w:rFonts w:asciiTheme="minorHAnsi" w:hAnsiTheme="minorHAnsi" w:cstheme="minorHAnsi"/>
                <w:bCs/>
              </w:rPr>
              <w:t xml:space="preserve"> en </w:t>
            </w:r>
            <w:proofErr w:type="spellStart"/>
            <w:r>
              <w:rPr>
                <w:rFonts w:asciiTheme="minorHAnsi" w:hAnsiTheme="minorHAnsi" w:cstheme="minorHAnsi"/>
                <w:bCs/>
              </w:rPr>
              <w:t>Colabor@</w:t>
            </w:r>
            <w:proofErr w:type="spellEnd"/>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566ED7" w:rsidRDefault="00866AE5" w:rsidP="00566ED7">
            <w:pPr>
              <w:spacing w:before="100" w:beforeAutospacing="1"/>
              <w:rPr>
                <w:rFonts w:asciiTheme="minorHAnsi" w:hAnsiTheme="minorHAnsi" w:cstheme="minorHAnsi"/>
                <w:bCs/>
              </w:rPr>
            </w:pPr>
            <w:r>
              <w:rPr>
                <w:rFonts w:asciiTheme="minorHAnsi" w:hAnsiTheme="minorHAnsi" w:cstheme="minorHAnsi"/>
                <w:bCs/>
              </w:rPr>
              <w:t>Hasta 15 marzo</w:t>
            </w:r>
          </w:p>
        </w:tc>
        <w:tc>
          <w:tcPr>
            <w:tcW w:w="2349" w:type="dxa"/>
            <w:tcBorders>
              <w:top w:val="single" w:sz="8" w:space="0" w:color="000000"/>
              <w:left w:val="single" w:sz="8" w:space="0" w:color="000000"/>
              <w:bottom w:val="single" w:sz="8" w:space="0" w:color="000000"/>
              <w:right w:val="single" w:sz="8" w:space="0" w:color="000000"/>
            </w:tcBorders>
          </w:tcPr>
          <w:p w:rsidR="00566ED7" w:rsidRDefault="00C904EB" w:rsidP="00566ED7">
            <w:pPr>
              <w:spacing w:before="100" w:beforeAutospacing="1"/>
              <w:rPr>
                <w:rFonts w:asciiTheme="minorHAnsi" w:hAnsiTheme="minorHAnsi" w:cstheme="minorHAnsi"/>
                <w:bCs/>
              </w:rPr>
            </w:pPr>
            <w:r>
              <w:rPr>
                <w:rFonts w:asciiTheme="minorHAnsi" w:hAnsiTheme="minorHAnsi" w:cstheme="minorHAnsi"/>
                <w:bCs/>
              </w:rPr>
              <w:t>Todos los miembros</w:t>
            </w:r>
          </w:p>
        </w:tc>
        <w:tc>
          <w:tcPr>
            <w:tcW w:w="993" w:type="dxa"/>
            <w:tcBorders>
              <w:top w:val="single" w:sz="8" w:space="0" w:color="000000"/>
              <w:left w:val="single" w:sz="8" w:space="0" w:color="000000"/>
              <w:bottom w:val="single" w:sz="8" w:space="0" w:color="000000"/>
              <w:right w:val="single" w:sz="8" w:space="0" w:color="000000"/>
            </w:tcBorders>
          </w:tcPr>
          <w:p w:rsidR="00566ED7" w:rsidRDefault="00866AE5" w:rsidP="00566ED7">
            <w:pPr>
              <w:spacing w:before="100" w:beforeAutospacing="1"/>
              <w:jc w:val="center"/>
              <w:rPr>
                <w:rFonts w:asciiTheme="minorHAnsi" w:hAnsiTheme="minorHAnsi" w:cstheme="minorHAnsi"/>
                <w:bCs/>
              </w:rPr>
            </w:pPr>
            <w:r>
              <w:rPr>
                <w:rFonts w:asciiTheme="minorHAnsi" w:hAnsiTheme="minorHAnsi" w:cstheme="minorHAnsi"/>
                <w:bCs/>
              </w:rPr>
              <w:t>2</w:t>
            </w:r>
          </w:p>
        </w:tc>
      </w:tr>
      <w:tr w:rsidR="00DF7918" w:rsidRPr="00143F3C" w:rsidTr="00DF7918">
        <w:trPr>
          <w:trHeight w:val="330"/>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994A53" w:rsidRDefault="0055481A" w:rsidP="00566ED7">
            <w:pPr>
              <w:rPr>
                <w:rFonts w:asciiTheme="minorHAnsi" w:hAnsiTheme="minorHAnsi" w:cstheme="minorHAnsi"/>
                <w:b/>
                <w:bCs/>
              </w:rPr>
            </w:pPr>
            <w:r>
              <w:rPr>
                <w:rFonts w:asciiTheme="minorHAnsi" w:hAnsiTheme="minorHAnsi" w:cstheme="minorHAnsi"/>
                <w:b/>
                <w:bCs/>
              </w:rPr>
              <w:t xml:space="preserve">Tarea 4: </w:t>
            </w:r>
            <w:r w:rsidR="00DF7918" w:rsidRPr="00DF7918">
              <w:rPr>
                <w:rFonts w:asciiTheme="minorHAnsi" w:hAnsiTheme="minorHAnsi" w:cstheme="minorHAnsi"/>
                <w:b/>
                <w:bCs/>
              </w:rPr>
              <w:t>Cuaderno del profesor de Séneca. Crear actividades evaluables.</w:t>
            </w:r>
          </w:p>
          <w:p w:rsidR="0055481A" w:rsidRDefault="0055481A" w:rsidP="00566ED7">
            <w:pPr>
              <w:rPr>
                <w:rFonts w:asciiTheme="minorHAnsi" w:hAnsiTheme="minorHAnsi" w:cstheme="minorHAnsi"/>
                <w:b/>
                <w:bCs/>
              </w:rPr>
            </w:pPr>
          </w:p>
          <w:p w:rsidR="00994A53" w:rsidRPr="00DF7918" w:rsidRDefault="0055481A" w:rsidP="00566ED7">
            <w:pPr>
              <w:rPr>
                <w:rFonts w:asciiTheme="minorHAnsi" w:hAnsiTheme="minorHAnsi" w:cstheme="minorHAnsi"/>
                <w:b/>
                <w:bCs/>
              </w:rPr>
            </w:pPr>
            <w:r>
              <w:rPr>
                <w:rFonts w:asciiTheme="minorHAnsi" w:hAnsiTheme="minorHAnsi" w:cstheme="minorHAnsi"/>
                <w:b/>
                <w:bCs/>
              </w:rPr>
              <w:t xml:space="preserve">Tarea 5: </w:t>
            </w:r>
            <w:r w:rsidR="00994A53">
              <w:rPr>
                <w:rFonts w:asciiTheme="minorHAnsi" w:hAnsiTheme="minorHAnsi" w:cstheme="minorHAnsi"/>
                <w:b/>
                <w:bCs/>
              </w:rPr>
              <w:t>Presentación de evidencias de la puesta en práctica de la UDI</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DF7918" w:rsidRDefault="00994A53" w:rsidP="00566ED7">
            <w:pPr>
              <w:spacing w:before="100" w:beforeAutospacing="1"/>
              <w:rPr>
                <w:rFonts w:asciiTheme="minorHAnsi" w:hAnsiTheme="minorHAnsi" w:cstheme="minorHAnsi"/>
                <w:bCs/>
              </w:rPr>
            </w:pPr>
            <w:r>
              <w:rPr>
                <w:rFonts w:asciiTheme="minorHAnsi" w:hAnsiTheme="minorHAnsi" w:cstheme="minorHAnsi"/>
                <w:bCs/>
              </w:rPr>
              <w:t>M</w:t>
            </w:r>
            <w:r w:rsidR="00DF7918">
              <w:rPr>
                <w:rFonts w:asciiTheme="minorHAnsi" w:hAnsiTheme="minorHAnsi" w:cstheme="minorHAnsi"/>
                <w:bCs/>
              </w:rPr>
              <w:t>ayo</w:t>
            </w:r>
          </w:p>
        </w:tc>
        <w:tc>
          <w:tcPr>
            <w:tcW w:w="2349" w:type="dxa"/>
            <w:tcBorders>
              <w:top w:val="single" w:sz="8" w:space="0" w:color="000000"/>
              <w:left w:val="single" w:sz="8" w:space="0" w:color="000000"/>
              <w:bottom w:val="single" w:sz="8" w:space="0" w:color="000000"/>
              <w:right w:val="single" w:sz="8" w:space="0" w:color="000000"/>
            </w:tcBorders>
          </w:tcPr>
          <w:p w:rsidR="00DF7918" w:rsidRDefault="00DF7918" w:rsidP="00566ED7">
            <w:pPr>
              <w:spacing w:before="100" w:beforeAutospacing="1"/>
              <w:rPr>
                <w:rFonts w:asciiTheme="minorHAnsi" w:hAnsiTheme="minorHAnsi" w:cstheme="minorHAnsi"/>
                <w:b/>
                <w:bCs/>
              </w:rPr>
            </w:pPr>
            <w:r w:rsidRPr="00DF7918">
              <w:rPr>
                <w:rFonts w:asciiTheme="minorHAnsi" w:hAnsiTheme="minorHAnsi" w:cstheme="minorHAnsi"/>
                <w:b/>
                <w:bCs/>
              </w:rPr>
              <w:t>Ponente: 12 de may</w:t>
            </w:r>
            <w:r>
              <w:rPr>
                <w:rFonts w:asciiTheme="minorHAnsi" w:hAnsiTheme="minorHAnsi" w:cstheme="minorHAnsi"/>
                <w:b/>
                <w:bCs/>
              </w:rPr>
              <w:t>o</w:t>
            </w:r>
          </w:p>
          <w:p w:rsidR="00DF7918" w:rsidRPr="00DF7918" w:rsidRDefault="00DF7918" w:rsidP="00566ED7">
            <w:pPr>
              <w:rPr>
                <w:rFonts w:asciiTheme="minorHAnsi" w:hAnsiTheme="minorHAnsi" w:cstheme="minorHAnsi"/>
                <w:bCs/>
              </w:rPr>
            </w:pPr>
            <w:r w:rsidRPr="00DF7918">
              <w:rPr>
                <w:rFonts w:asciiTheme="minorHAnsi" w:hAnsiTheme="minorHAnsi" w:cstheme="minorHAnsi"/>
                <w:bCs/>
              </w:rPr>
              <w:t>Todos los miembros</w:t>
            </w:r>
          </w:p>
        </w:tc>
        <w:tc>
          <w:tcPr>
            <w:tcW w:w="993" w:type="dxa"/>
            <w:tcBorders>
              <w:top w:val="single" w:sz="8" w:space="0" w:color="000000"/>
              <w:left w:val="single" w:sz="8" w:space="0" w:color="000000"/>
              <w:bottom w:val="single" w:sz="8" w:space="0" w:color="000000"/>
              <w:right w:val="single" w:sz="8" w:space="0" w:color="000000"/>
            </w:tcBorders>
          </w:tcPr>
          <w:p w:rsidR="00DF7918" w:rsidRDefault="00DF7918" w:rsidP="00566ED7">
            <w:pPr>
              <w:spacing w:before="100" w:beforeAutospacing="1"/>
              <w:jc w:val="center"/>
              <w:rPr>
                <w:rFonts w:asciiTheme="minorHAnsi" w:hAnsiTheme="minorHAnsi" w:cstheme="minorHAnsi"/>
                <w:bCs/>
              </w:rPr>
            </w:pPr>
          </w:p>
        </w:tc>
      </w:tr>
      <w:tr w:rsidR="00566ED7" w:rsidRPr="00143F3C" w:rsidTr="00DF7918">
        <w:trPr>
          <w:trHeight w:val="330"/>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566ED7" w:rsidRDefault="000F6D84" w:rsidP="00566ED7">
            <w:pPr>
              <w:spacing w:before="100" w:beforeAutospacing="1"/>
              <w:rPr>
                <w:rFonts w:asciiTheme="minorHAnsi" w:hAnsiTheme="minorHAnsi" w:cstheme="minorHAnsi"/>
                <w:bCs/>
              </w:rPr>
            </w:pPr>
            <w:r w:rsidRPr="000F6D84">
              <w:rPr>
                <w:rFonts w:asciiTheme="minorHAnsi" w:hAnsiTheme="minorHAnsi" w:cstheme="minorHAnsi"/>
                <w:bCs/>
              </w:rPr>
              <w:t xml:space="preserve">Grabar la memoria de evaluación final en </w:t>
            </w:r>
            <w:proofErr w:type="spellStart"/>
            <w:r w:rsidRPr="000F6D84">
              <w:rPr>
                <w:rFonts w:asciiTheme="minorHAnsi" w:hAnsiTheme="minorHAnsi" w:cstheme="minorHAnsi"/>
                <w:bCs/>
              </w:rPr>
              <w:t>Colabor@</w:t>
            </w:r>
            <w:proofErr w:type="spellEnd"/>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566ED7" w:rsidRDefault="000F6D84" w:rsidP="00566ED7">
            <w:pPr>
              <w:spacing w:before="100" w:beforeAutospacing="1"/>
              <w:rPr>
                <w:rFonts w:asciiTheme="minorHAnsi" w:hAnsiTheme="minorHAnsi" w:cstheme="minorHAnsi"/>
                <w:bCs/>
              </w:rPr>
            </w:pPr>
            <w:r>
              <w:rPr>
                <w:rFonts w:asciiTheme="minorHAnsi" w:hAnsiTheme="minorHAnsi" w:cstheme="minorHAnsi"/>
                <w:bCs/>
              </w:rPr>
              <w:t>Hasta 31 de mayo</w:t>
            </w:r>
          </w:p>
        </w:tc>
        <w:tc>
          <w:tcPr>
            <w:tcW w:w="2349" w:type="dxa"/>
            <w:tcBorders>
              <w:top w:val="single" w:sz="8" w:space="0" w:color="000000"/>
              <w:left w:val="single" w:sz="8" w:space="0" w:color="000000"/>
              <w:bottom w:val="single" w:sz="8" w:space="0" w:color="000000"/>
              <w:right w:val="single" w:sz="8" w:space="0" w:color="000000"/>
            </w:tcBorders>
          </w:tcPr>
          <w:p w:rsidR="00566ED7" w:rsidRDefault="00994A53" w:rsidP="00566ED7">
            <w:pPr>
              <w:spacing w:before="100" w:beforeAutospacing="1"/>
              <w:rPr>
                <w:rFonts w:asciiTheme="minorHAnsi" w:hAnsiTheme="minorHAnsi" w:cstheme="minorHAnsi"/>
                <w:bCs/>
              </w:rPr>
            </w:pPr>
            <w:r>
              <w:rPr>
                <w:rFonts w:asciiTheme="minorHAnsi" w:hAnsiTheme="minorHAnsi" w:cstheme="minorHAnsi"/>
                <w:bCs/>
              </w:rPr>
              <w:t xml:space="preserve">Coordinadora </w:t>
            </w:r>
            <w:r w:rsidR="000F6D84">
              <w:rPr>
                <w:rFonts w:asciiTheme="minorHAnsi" w:hAnsiTheme="minorHAnsi" w:cstheme="minorHAnsi"/>
                <w:bCs/>
              </w:rPr>
              <w:t xml:space="preserve"> FC</w:t>
            </w:r>
          </w:p>
        </w:tc>
        <w:tc>
          <w:tcPr>
            <w:tcW w:w="993" w:type="dxa"/>
            <w:tcBorders>
              <w:top w:val="single" w:sz="8" w:space="0" w:color="000000"/>
              <w:left w:val="single" w:sz="8" w:space="0" w:color="000000"/>
              <w:bottom w:val="single" w:sz="8" w:space="0" w:color="000000"/>
              <w:right w:val="single" w:sz="8" w:space="0" w:color="000000"/>
            </w:tcBorders>
          </w:tcPr>
          <w:p w:rsidR="00566ED7" w:rsidRDefault="000F6D84" w:rsidP="00566ED7">
            <w:pPr>
              <w:spacing w:before="100" w:beforeAutospacing="1"/>
              <w:jc w:val="center"/>
              <w:rPr>
                <w:rFonts w:asciiTheme="minorHAnsi" w:hAnsiTheme="minorHAnsi" w:cstheme="minorHAnsi"/>
                <w:bCs/>
              </w:rPr>
            </w:pPr>
            <w:r>
              <w:rPr>
                <w:rFonts w:asciiTheme="minorHAnsi" w:hAnsiTheme="minorHAnsi" w:cstheme="minorHAnsi"/>
                <w:bCs/>
              </w:rPr>
              <w:t>3</w:t>
            </w:r>
          </w:p>
        </w:tc>
      </w:tr>
      <w:tr w:rsidR="00566ED7" w:rsidRPr="00143F3C" w:rsidTr="00DF7918">
        <w:trPr>
          <w:trHeight w:val="330"/>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566ED7" w:rsidRDefault="002819EC" w:rsidP="00C904EB">
            <w:pPr>
              <w:spacing w:before="100" w:beforeAutospacing="1"/>
              <w:rPr>
                <w:rFonts w:asciiTheme="minorHAnsi" w:hAnsiTheme="minorHAnsi" w:cstheme="minorHAnsi"/>
                <w:bCs/>
              </w:rPr>
            </w:pPr>
            <w:r w:rsidRPr="002819EC">
              <w:rPr>
                <w:rFonts w:asciiTheme="minorHAnsi" w:hAnsiTheme="minorHAnsi" w:cstheme="minorHAnsi"/>
                <w:bCs/>
              </w:rPr>
              <w:t xml:space="preserve">Realizar comentarios personales </w:t>
            </w:r>
            <w:r>
              <w:rPr>
                <w:rFonts w:asciiTheme="minorHAnsi" w:hAnsiTheme="minorHAnsi" w:cstheme="minorHAnsi"/>
                <w:bCs/>
              </w:rPr>
              <w:t xml:space="preserve">sobre </w:t>
            </w:r>
            <w:r w:rsidR="00C904EB">
              <w:rPr>
                <w:rFonts w:asciiTheme="minorHAnsi" w:hAnsiTheme="minorHAnsi" w:cstheme="minorHAnsi"/>
                <w:bCs/>
              </w:rPr>
              <w:t xml:space="preserve">la </w:t>
            </w:r>
            <w:r w:rsidRPr="002819EC">
              <w:rPr>
                <w:rFonts w:asciiTheme="minorHAnsi" w:hAnsiTheme="minorHAnsi" w:cstheme="minorHAnsi"/>
                <w:bCs/>
              </w:rPr>
              <w:t>valoraci</w:t>
            </w:r>
            <w:r w:rsidR="00C904EB">
              <w:rPr>
                <w:rFonts w:asciiTheme="minorHAnsi" w:hAnsiTheme="minorHAnsi" w:cstheme="minorHAnsi"/>
                <w:bCs/>
              </w:rPr>
              <w:t xml:space="preserve">ón final en </w:t>
            </w:r>
            <w:proofErr w:type="spellStart"/>
            <w:r w:rsidR="00C904EB">
              <w:rPr>
                <w:rFonts w:asciiTheme="minorHAnsi" w:hAnsiTheme="minorHAnsi" w:cstheme="minorHAnsi"/>
                <w:bCs/>
              </w:rPr>
              <w:t>Colabor</w:t>
            </w:r>
            <w:r w:rsidRPr="002819EC">
              <w:rPr>
                <w:rFonts w:asciiTheme="minorHAnsi" w:hAnsiTheme="minorHAnsi" w:cstheme="minorHAnsi"/>
                <w:bCs/>
              </w:rPr>
              <w:t>@</w:t>
            </w:r>
            <w:proofErr w:type="spellEnd"/>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566ED7" w:rsidRDefault="00C904EB" w:rsidP="00566ED7">
            <w:pPr>
              <w:spacing w:before="100" w:beforeAutospacing="1"/>
              <w:rPr>
                <w:rFonts w:asciiTheme="minorHAnsi" w:hAnsiTheme="minorHAnsi" w:cstheme="minorHAnsi"/>
                <w:bCs/>
              </w:rPr>
            </w:pPr>
            <w:r>
              <w:rPr>
                <w:rFonts w:asciiTheme="minorHAnsi" w:hAnsiTheme="minorHAnsi" w:cstheme="minorHAnsi"/>
                <w:bCs/>
              </w:rPr>
              <w:t>Hasta 31 de mayo</w:t>
            </w:r>
          </w:p>
        </w:tc>
        <w:tc>
          <w:tcPr>
            <w:tcW w:w="2349" w:type="dxa"/>
            <w:tcBorders>
              <w:top w:val="single" w:sz="8" w:space="0" w:color="000000"/>
              <w:left w:val="single" w:sz="8" w:space="0" w:color="000000"/>
              <w:bottom w:val="single" w:sz="8" w:space="0" w:color="000000"/>
              <w:right w:val="single" w:sz="8" w:space="0" w:color="000000"/>
            </w:tcBorders>
          </w:tcPr>
          <w:p w:rsidR="00566ED7" w:rsidRDefault="00C904EB" w:rsidP="00566ED7">
            <w:pPr>
              <w:spacing w:before="100" w:beforeAutospacing="1"/>
              <w:rPr>
                <w:rFonts w:asciiTheme="minorHAnsi" w:hAnsiTheme="minorHAnsi" w:cstheme="minorHAnsi"/>
                <w:bCs/>
              </w:rPr>
            </w:pPr>
            <w:r>
              <w:rPr>
                <w:rFonts w:asciiTheme="minorHAnsi" w:hAnsiTheme="minorHAnsi" w:cstheme="minorHAnsi"/>
                <w:bCs/>
              </w:rPr>
              <w:t>Todos los miembros</w:t>
            </w:r>
          </w:p>
        </w:tc>
        <w:tc>
          <w:tcPr>
            <w:tcW w:w="993" w:type="dxa"/>
            <w:tcBorders>
              <w:top w:val="single" w:sz="8" w:space="0" w:color="000000"/>
              <w:left w:val="single" w:sz="8" w:space="0" w:color="000000"/>
              <w:bottom w:val="single" w:sz="8" w:space="0" w:color="000000"/>
              <w:right w:val="single" w:sz="8" w:space="0" w:color="000000"/>
            </w:tcBorders>
          </w:tcPr>
          <w:p w:rsidR="00566ED7" w:rsidRDefault="00C904EB" w:rsidP="00566ED7">
            <w:pPr>
              <w:spacing w:before="100" w:beforeAutospacing="1"/>
              <w:jc w:val="center"/>
              <w:rPr>
                <w:rFonts w:asciiTheme="minorHAnsi" w:hAnsiTheme="minorHAnsi" w:cstheme="minorHAnsi"/>
                <w:bCs/>
              </w:rPr>
            </w:pPr>
            <w:r>
              <w:rPr>
                <w:rFonts w:asciiTheme="minorHAnsi" w:hAnsiTheme="minorHAnsi" w:cstheme="minorHAnsi"/>
                <w:bCs/>
              </w:rPr>
              <w:t>3</w:t>
            </w:r>
          </w:p>
        </w:tc>
      </w:tr>
      <w:tr w:rsidR="00566ED7" w:rsidRPr="00143F3C" w:rsidTr="00DF7918">
        <w:trPr>
          <w:trHeight w:val="330"/>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566ED7" w:rsidRDefault="00A57A92" w:rsidP="00566ED7">
            <w:pPr>
              <w:spacing w:before="100" w:beforeAutospacing="1"/>
              <w:rPr>
                <w:rFonts w:asciiTheme="minorHAnsi" w:hAnsiTheme="minorHAnsi" w:cstheme="minorHAnsi"/>
                <w:bCs/>
              </w:rPr>
            </w:pPr>
            <w:r>
              <w:rPr>
                <w:rFonts w:asciiTheme="minorHAnsi" w:hAnsiTheme="minorHAnsi" w:cstheme="minorHAnsi"/>
                <w:bCs/>
              </w:rPr>
              <w:t>Asistir a las sesiones de formación en el centro</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566ED7" w:rsidRDefault="00A57A92" w:rsidP="00566ED7">
            <w:pPr>
              <w:spacing w:before="100" w:beforeAutospacing="1"/>
              <w:rPr>
                <w:rFonts w:asciiTheme="minorHAnsi" w:hAnsiTheme="minorHAnsi" w:cstheme="minorHAnsi"/>
                <w:bCs/>
              </w:rPr>
            </w:pPr>
            <w:r>
              <w:rPr>
                <w:rFonts w:asciiTheme="minorHAnsi" w:hAnsiTheme="minorHAnsi" w:cstheme="minorHAnsi"/>
                <w:bCs/>
              </w:rPr>
              <w:t>Según calendario</w:t>
            </w:r>
          </w:p>
        </w:tc>
        <w:tc>
          <w:tcPr>
            <w:tcW w:w="2349" w:type="dxa"/>
            <w:tcBorders>
              <w:top w:val="single" w:sz="8" w:space="0" w:color="000000"/>
              <w:left w:val="single" w:sz="8" w:space="0" w:color="000000"/>
              <w:bottom w:val="single" w:sz="8" w:space="0" w:color="000000"/>
              <w:right w:val="single" w:sz="8" w:space="0" w:color="000000"/>
            </w:tcBorders>
          </w:tcPr>
          <w:p w:rsidR="00566ED7" w:rsidRDefault="00B93659" w:rsidP="00566ED7">
            <w:pPr>
              <w:spacing w:before="100" w:beforeAutospacing="1"/>
              <w:rPr>
                <w:rFonts w:asciiTheme="minorHAnsi" w:hAnsiTheme="minorHAnsi" w:cstheme="minorHAnsi"/>
                <w:bCs/>
              </w:rPr>
            </w:pPr>
            <w:r>
              <w:rPr>
                <w:rFonts w:asciiTheme="minorHAnsi" w:hAnsiTheme="minorHAnsi" w:cstheme="minorHAnsi"/>
                <w:bCs/>
              </w:rPr>
              <w:t>Todos los miembros</w:t>
            </w:r>
          </w:p>
        </w:tc>
        <w:tc>
          <w:tcPr>
            <w:tcW w:w="993" w:type="dxa"/>
            <w:tcBorders>
              <w:top w:val="single" w:sz="8" w:space="0" w:color="000000"/>
              <w:left w:val="single" w:sz="8" w:space="0" w:color="000000"/>
              <w:bottom w:val="single" w:sz="8" w:space="0" w:color="000000"/>
              <w:right w:val="single" w:sz="8" w:space="0" w:color="000000"/>
            </w:tcBorders>
          </w:tcPr>
          <w:p w:rsidR="00566ED7" w:rsidRDefault="00B93659" w:rsidP="00566ED7">
            <w:pPr>
              <w:spacing w:before="100" w:beforeAutospacing="1"/>
              <w:jc w:val="center"/>
              <w:rPr>
                <w:rFonts w:asciiTheme="minorHAnsi" w:hAnsiTheme="minorHAnsi" w:cstheme="minorHAnsi"/>
                <w:bCs/>
              </w:rPr>
            </w:pPr>
            <w:r>
              <w:rPr>
                <w:rFonts w:asciiTheme="minorHAnsi" w:hAnsiTheme="minorHAnsi" w:cstheme="minorHAnsi"/>
                <w:bCs/>
              </w:rPr>
              <w:t>12</w:t>
            </w:r>
          </w:p>
        </w:tc>
      </w:tr>
      <w:tr w:rsidR="00E35EDA" w:rsidRPr="00143F3C" w:rsidTr="00DF7918">
        <w:trPr>
          <w:trHeight w:val="330"/>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35EDA" w:rsidRDefault="00C85869" w:rsidP="00E35EDA">
            <w:pPr>
              <w:spacing w:before="100" w:beforeAutospacing="1"/>
              <w:rPr>
                <w:rFonts w:asciiTheme="minorHAnsi" w:hAnsiTheme="minorHAnsi" w:cstheme="minorHAnsi"/>
                <w:bCs/>
              </w:rPr>
            </w:pPr>
            <w:r w:rsidRPr="00C85869">
              <w:rPr>
                <w:rFonts w:asciiTheme="minorHAnsi" w:hAnsiTheme="minorHAnsi" w:cstheme="minorHAnsi"/>
                <w:bCs/>
              </w:rPr>
              <w:t>Recopilación de bibliografía y contenidos web</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E35EDA" w:rsidRDefault="00994A53" w:rsidP="00566ED7">
            <w:pPr>
              <w:spacing w:before="100" w:beforeAutospacing="1"/>
              <w:rPr>
                <w:rFonts w:asciiTheme="minorHAnsi" w:hAnsiTheme="minorHAnsi" w:cstheme="minorHAnsi"/>
                <w:bCs/>
              </w:rPr>
            </w:pPr>
            <w:r>
              <w:rPr>
                <w:rFonts w:asciiTheme="minorHAnsi" w:hAnsiTheme="minorHAnsi" w:cstheme="minorHAnsi"/>
                <w:bCs/>
              </w:rPr>
              <w:t>Noviembre</w:t>
            </w:r>
            <w:r w:rsidR="00C85869">
              <w:rPr>
                <w:rFonts w:asciiTheme="minorHAnsi" w:hAnsiTheme="minorHAnsi" w:cstheme="minorHAnsi"/>
                <w:bCs/>
              </w:rPr>
              <w:t xml:space="preserve"> - </w:t>
            </w:r>
            <w:r w:rsidR="005E0EC1">
              <w:rPr>
                <w:rFonts w:asciiTheme="minorHAnsi" w:hAnsiTheme="minorHAnsi" w:cstheme="minorHAnsi"/>
                <w:bCs/>
              </w:rPr>
              <w:t>enero</w:t>
            </w:r>
          </w:p>
        </w:tc>
        <w:tc>
          <w:tcPr>
            <w:tcW w:w="2349" w:type="dxa"/>
            <w:tcBorders>
              <w:top w:val="single" w:sz="8" w:space="0" w:color="000000"/>
              <w:left w:val="single" w:sz="8" w:space="0" w:color="000000"/>
              <w:bottom w:val="single" w:sz="8" w:space="0" w:color="000000"/>
              <w:right w:val="single" w:sz="8" w:space="0" w:color="000000"/>
            </w:tcBorders>
          </w:tcPr>
          <w:p w:rsidR="00E35EDA" w:rsidRDefault="005E0EC1" w:rsidP="00566ED7">
            <w:pPr>
              <w:spacing w:before="100" w:beforeAutospacing="1"/>
              <w:rPr>
                <w:rFonts w:asciiTheme="minorHAnsi" w:hAnsiTheme="minorHAnsi" w:cstheme="minorHAnsi"/>
                <w:bCs/>
              </w:rPr>
            </w:pPr>
            <w:r>
              <w:rPr>
                <w:rFonts w:asciiTheme="minorHAnsi" w:hAnsiTheme="minorHAnsi" w:cstheme="minorHAnsi"/>
                <w:bCs/>
              </w:rPr>
              <w:t>Todos los miembros</w:t>
            </w:r>
          </w:p>
        </w:tc>
        <w:tc>
          <w:tcPr>
            <w:tcW w:w="993" w:type="dxa"/>
            <w:tcBorders>
              <w:top w:val="single" w:sz="8" w:space="0" w:color="000000"/>
              <w:left w:val="single" w:sz="8" w:space="0" w:color="000000"/>
              <w:bottom w:val="single" w:sz="8" w:space="0" w:color="000000"/>
              <w:right w:val="single" w:sz="8" w:space="0" w:color="000000"/>
            </w:tcBorders>
          </w:tcPr>
          <w:p w:rsidR="00E35EDA" w:rsidRDefault="006E0887" w:rsidP="00566ED7">
            <w:pPr>
              <w:spacing w:before="100" w:beforeAutospacing="1"/>
              <w:jc w:val="center"/>
              <w:rPr>
                <w:rFonts w:asciiTheme="minorHAnsi" w:hAnsiTheme="minorHAnsi" w:cstheme="minorHAnsi"/>
                <w:bCs/>
              </w:rPr>
            </w:pPr>
            <w:r>
              <w:rPr>
                <w:rFonts w:asciiTheme="minorHAnsi" w:hAnsiTheme="minorHAnsi" w:cstheme="minorHAnsi"/>
                <w:bCs/>
              </w:rPr>
              <w:t>6</w:t>
            </w:r>
          </w:p>
        </w:tc>
      </w:tr>
      <w:tr w:rsidR="00E35EDA" w:rsidRPr="00143F3C" w:rsidTr="00DF7918">
        <w:trPr>
          <w:trHeight w:val="330"/>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35EDA" w:rsidRDefault="00055280" w:rsidP="00566ED7">
            <w:pPr>
              <w:spacing w:before="100" w:beforeAutospacing="1"/>
              <w:rPr>
                <w:rFonts w:asciiTheme="minorHAnsi" w:hAnsiTheme="minorHAnsi" w:cstheme="minorHAnsi"/>
                <w:bCs/>
              </w:rPr>
            </w:pPr>
            <w:r w:rsidRPr="00055280">
              <w:rPr>
                <w:rFonts w:asciiTheme="minorHAnsi" w:hAnsiTheme="minorHAnsi" w:cstheme="minorHAnsi"/>
                <w:bCs/>
              </w:rPr>
              <w:t>Asistencia a las reuniones internas en el grupo</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E35EDA" w:rsidRDefault="00994A53" w:rsidP="00566ED7">
            <w:pPr>
              <w:spacing w:before="100" w:beforeAutospacing="1"/>
              <w:rPr>
                <w:rFonts w:asciiTheme="minorHAnsi" w:hAnsiTheme="minorHAnsi" w:cstheme="minorHAnsi"/>
                <w:bCs/>
              </w:rPr>
            </w:pPr>
            <w:r>
              <w:rPr>
                <w:rFonts w:asciiTheme="minorHAnsi" w:hAnsiTheme="minorHAnsi" w:cstheme="minorHAnsi"/>
                <w:bCs/>
              </w:rPr>
              <w:t>Noviembre</w:t>
            </w:r>
            <w:r w:rsidR="00055280">
              <w:rPr>
                <w:rFonts w:asciiTheme="minorHAnsi" w:hAnsiTheme="minorHAnsi" w:cstheme="minorHAnsi"/>
                <w:bCs/>
              </w:rPr>
              <w:t xml:space="preserve"> - abril</w:t>
            </w:r>
          </w:p>
        </w:tc>
        <w:tc>
          <w:tcPr>
            <w:tcW w:w="2349" w:type="dxa"/>
            <w:tcBorders>
              <w:top w:val="single" w:sz="8" w:space="0" w:color="000000"/>
              <w:left w:val="single" w:sz="8" w:space="0" w:color="000000"/>
              <w:bottom w:val="single" w:sz="8" w:space="0" w:color="000000"/>
              <w:right w:val="single" w:sz="8" w:space="0" w:color="000000"/>
            </w:tcBorders>
          </w:tcPr>
          <w:p w:rsidR="00E35EDA" w:rsidRDefault="006E0887" w:rsidP="00566ED7">
            <w:pPr>
              <w:spacing w:before="100" w:beforeAutospacing="1"/>
              <w:rPr>
                <w:rFonts w:asciiTheme="minorHAnsi" w:hAnsiTheme="minorHAnsi" w:cstheme="minorHAnsi"/>
                <w:bCs/>
              </w:rPr>
            </w:pPr>
            <w:r>
              <w:rPr>
                <w:rFonts w:asciiTheme="minorHAnsi" w:hAnsiTheme="minorHAnsi" w:cstheme="minorHAnsi"/>
                <w:bCs/>
              </w:rPr>
              <w:t>Todos los miembros</w:t>
            </w:r>
          </w:p>
        </w:tc>
        <w:tc>
          <w:tcPr>
            <w:tcW w:w="993" w:type="dxa"/>
            <w:tcBorders>
              <w:top w:val="single" w:sz="8" w:space="0" w:color="000000"/>
              <w:left w:val="single" w:sz="8" w:space="0" w:color="000000"/>
              <w:bottom w:val="single" w:sz="8" w:space="0" w:color="000000"/>
              <w:right w:val="single" w:sz="8" w:space="0" w:color="000000"/>
            </w:tcBorders>
          </w:tcPr>
          <w:p w:rsidR="00E35EDA" w:rsidRDefault="0050371B" w:rsidP="00566ED7">
            <w:pPr>
              <w:spacing w:before="100" w:beforeAutospacing="1"/>
              <w:jc w:val="center"/>
              <w:rPr>
                <w:rFonts w:asciiTheme="minorHAnsi" w:hAnsiTheme="minorHAnsi" w:cstheme="minorHAnsi"/>
                <w:bCs/>
              </w:rPr>
            </w:pPr>
            <w:r>
              <w:rPr>
                <w:rFonts w:asciiTheme="minorHAnsi" w:hAnsiTheme="minorHAnsi" w:cstheme="minorHAnsi"/>
                <w:bCs/>
              </w:rPr>
              <w:t>1</w:t>
            </w:r>
            <w:r w:rsidR="001678CF">
              <w:rPr>
                <w:rFonts w:asciiTheme="minorHAnsi" w:hAnsiTheme="minorHAnsi" w:cstheme="minorHAnsi"/>
                <w:bCs/>
              </w:rPr>
              <w:t>0</w:t>
            </w:r>
          </w:p>
        </w:tc>
      </w:tr>
      <w:tr w:rsidR="000E6773" w:rsidRPr="00143F3C" w:rsidTr="00DF7918">
        <w:trPr>
          <w:trHeight w:val="330"/>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0E6773" w:rsidRPr="00055280" w:rsidRDefault="000E6773" w:rsidP="00566ED7">
            <w:pPr>
              <w:spacing w:before="100" w:beforeAutospacing="1"/>
              <w:rPr>
                <w:rFonts w:asciiTheme="minorHAnsi" w:hAnsiTheme="minorHAnsi" w:cstheme="minorHAnsi"/>
                <w:bCs/>
              </w:rPr>
            </w:pPr>
            <w:r w:rsidRPr="000E6773">
              <w:rPr>
                <w:rFonts w:asciiTheme="minorHAnsi" w:hAnsiTheme="minorHAnsi" w:cstheme="minorHAnsi"/>
                <w:bCs/>
              </w:rPr>
              <w:t>Elaboración de actividades</w:t>
            </w:r>
            <w:r w:rsidR="002763FC">
              <w:rPr>
                <w:rFonts w:asciiTheme="minorHAnsi" w:hAnsiTheme="minorHAnsi" w:cstheme="minorHAnsi"/>
                <w:bCs/>
              </w:rPr>
              <w:t>/</w:t>
            </w:r>
            <w:proofErr w:type="spellStart"/>
            <w:r w:rsidR="002763FC">
              <w:rPr>
                <w:rFonts w:asciiTheme="minorHAnsi" w:hAnsiTheme="minorHAnsi" w:cstheme="minorHAnsi"/>
                <w:bCs/>
              </w:rPr>
              <w:t>UDIs</w:t>
            </w:r>
            <w:proofErr w:type="spellEnd"/>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0E6773" w:rsidRDefault="00994A53" w:rsidP="00566ED7">
            <w:pPr>
              <w:spacing w:before="100" w:beforeAutospacing="1"/>
              <w:rPr>
                <w:rFonts w:asciiTheme="minorHAnsi" w:hAnsiTheme="minorHAnsi" w:cstheme="minorHAnsi"/>
                <w:bCs/>
              </w:rPr>
            </w:pPr>
            <w:r>
              <w:rPr>
                <w:rFonts w:asciiTheme="minorHAnsi" w:hAnsiTheme="minorHAnsi" w:cstheme="minorHAnsi"/>
                <w:bCs/>
              </w:rPr>
              <w:t>Noviembre</w:t>
            </w:r>
            <w:r w:rsidR="000E6773">
              <w:rPr>
                <w:rFonts w:asciiTheme="minorHAnsi" w:hAnsiTheme="minorHAnsi" w:cstheme="minorHAnsi"/>
                <w:bCs/>
              </w:rPr>
              <w:t xml:space="preserve"> - </w:t>
            </w:r>
            <w:r w:rsidR="00BF55FD">
              <w:rPr>
                <w:rFonts w:asciiTheme="minorHAnsi" w:hAnsiTheme="minorHAnsi" w:cstheme="minorHAnsi"/>
                <w:bCs/>
              </w:rPr>
              <w:t>febrero</w:t>
            </w:r>
          </w:p>
        </w:tc>
        <w:tc>
          <w:tcPr>
            <w:tcW w:w="2349" w:type="dxa"/>
            <w:tcBorders>
              <w:top w:val="single" w:sz="8" w:space="0" w:color="000000"/>
              <w:left w:val="single" w:sz="8" w:space="0" w:color="000000"/>
              <w:bottom w:val="single" w:sz="8" w:space="0" w:color="000000"/>
              <w:right w:val="single" w:sz="8" w:space="0" w:color="000000"/>
            </w:tcBorders>
          </w:tcPr>
          <w:p w:rsidR="000E6773" w:rsidRDefault="000E6773" w:rsidP="00566ED7">
            <w:pPr>
              <w:spacing w:before="100" w:beforeAutospacing="1"/>
              <w:rPr>
                <w:rFonts w:asciiTheme="minorHAnsi" w:hAnsiTheme="minorHAnsi" w:cstheme="minorHAnsi"/>
                <w:bCs/>
              </w:rPr>
            </w:pPr>
            <w:r>
              <w:rPr>
                <w:rFonts w:asciiTheme="minorHAnsi" w:hAnsiTheme="minorHAnsi" w:cstheme="minorHAnsi"/>
                <w:bCs/>
              </w:rPr>
              <w:t>Todos los miembros</w:t>
            </w:r>
          </w:p>
        </w:tc>
        <w:tc>
          <w:tcPr>
            <w:tcW w:w="993" w:type="dxa"/>
            <w:tcBorders>
              <w:top w:val="single" w:sz="8" w:space="0" w:color="000000"/>
              <w:left w:val="single" w:sz="8" w:space="0" w:color="000000"/>
              <w:bottom w:val="single" w:sz="8" w:space="0" w:color="000000"/>
              <w:right w:val="single" w:sz="8" w:space="0" w:color="000000"/>
            </w:tcBorders>
          </w:tcPr>
          <w:p w:rsidR="000E6773" w:rsidRDefault="004A4CDB" w:rsidP="00566ED7">
            <w:pPr>
              <w:spacing w:before="100" w:beforeAutospacing="1"/>
              <w:jc w:val="center"/>
              <w:rPr>
                <w:rFonts w:asciiTheme="minorHAnsi" w:hAnsiTheme="minorHAnsi" w:cstheme="minorHAnsi"/>
                <w:bCs/>
              </w:rPr>
            </w:pPr>
            <w:r>
              <w:rPr>
                <w:rFonts w:asciiTheme="minorHAnsi" w:hAnsiTheme="minorHAnsi" w:cstheme="minorHAnsi"/>
                <w:bCs/>
              </w:rPr>
              <w:t>8</w:t>
            </w:r>
          </w:p>
        </w:tc>
      </w:tr>
      <w:tr w:rsidR="000E6773" w:rsidRPr="00143F3C" w:rsidTr="00DF7918">
        <w:trPr>
          <w:trHeight w:val="330"/>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0E6773" w:rsidRPr="00055280" w:rsidRDefault="00BF55FD" w:rsidP="00566ED7">
            <w:pPr>
              <w:spacing w:before="100" w:beforeAutospacing="1"/>
              <w:rPr>
                <w:rFonts w:asciiTheme="minorHAnsi" w:hAnsiTheme="minorHAnsi" w:cstheme="minorHAnsi"/>
                <w:bCs/>
              </w:rPr>
            </w:pPr>
            <w:r>
              <w:rPr>
                <w:rFonts w:asciiTheme="minorHAnsi" w:hAnsiTheme="minorHAnsi" w:cstheme="minorHAnsi"/>
                <w:bCs/>
              </w:rPr>
              <w:t>Aplicación en el aula</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0E6773" w:rsidRDefault="004A4CDB" w:rsidP="00566ED7">
            <w:pPr>
              <w:spacing w:before="100" w:beforeAutospacing="1"/>
              <w:rPr>
                <w:rFonts w:asciiTheme="minorHAnsi" w:hAnsiTheme="minorHAnsi" w:cstheme="minorHAnsi"/>
                <w:bCs/>
              </w:rPr>
            </w:pPr>
            <w:r>
              <w:rPr>
                <w:rFonts w:asciiTheme="minorHAnsi" w:hAnsiTheme="minorHAnsi" w:cstheme="minorHAnsi"/>
                <w:bCs/>
              </w:rPr>
              <w:t>Febrero - mayo</w:t>
            </w:r>
          </w:p>
        </w:tc>
        <w:tc>
          <w:tcPr>
            <w:tcW w:w="2349" w:type="dxa"/>
            <w:tcBorders>
              <w:top w:val="single" w:sz="8" w:space="0" w:color="000000"/>
              <w:left w:val="single" w:sz="8" w:space="0" w:color="000000"/>
              <w:bottom w:val="single" w:sz="8" w:space="0" w:color="000000"/>
              <w:right w:val="single" w:sz="8" w:space="0" w:color="000000"/>
            </w:tcBorders>
          </w:tcPr>
          <w:p w:rsidR="000E6773" w:rsidRDefault="004A4CDB" w:rsidP="00566ED7">
            <w:pPr>
              <w:spacing w:before="100" w:beforeAutospacing="1"/>
              <w:rPr>
                <w:rFonts w:asciiTheme="minorHAnsi" w:hAnsiTheme="minorHAnsi" w:cstheme="minorHAnsi"/>
                <w:bCs/>
              </w:rPr>
            </w:pPr>
            <w:r>
              <w:rPr>
                <w:rFonts w:asciiTheme="minorHAnsi" w:hAnsiTheme="minorHAnsi" w:cstheme="minorHAnsi"/>
                <w:bCs/>
              </w:rPr>
              <w:t>Todos los miembros</w:t>
            </w:r>
          </w:p>
        </w:tc>
        <w:tc>
          <w:tcPr>
            <w:tcW w:w="993" w:type="dxa"/>
            <w:tcBorders>
              <w:top w:val="single" w:sz="8" w:space="0" w:color="000000"/>
              <w:left w:val="single" w:sz="8" w:space="0" w:color="000000"/>
              <w:bottom w:val="single" w:sz="8" w:space="0" w:color="000000"/>
              <w:right w:val="single" w:sz="8" w:space="0" w:color="000000"/>
            </w:tcBorders>
          </w:tcPr>
          <w:p w:rsidR="000E6773" w:rsidRDefault="004A4CDB" w:rsidP="00566ED7">
            <w:pPr>
              <w:spacing w:before="100" w:beforeAutospacing="1"/>
              <w:jc w:val="center"/>
              <w:rPr>
                <w:rFonts w:asciiTheme="minorHAnsi" w:hAnsiTheme="minorHAnsi" w:cstheme="minorHAnsi"/>
                <w:bCs/>
              </w:rPr>
            </w:pPr>
            <w:r>
              <w:rPr>
                <w:rFonts w:asciiTheme="minorHAnsi" w:hAnsiTheme="minorHAnsi" w:cstheme="minorHAnsi"/>
                <w:bCs/>
              </w:rPr>
              <w:t>8</w:t>
            </w:r>
          </w:p>
        </w:tc>
      </w:tr>
    </w:tbl>
    <w:p w:rsidR="001E27D7" w:rsidRDefault="001E27D7" w:rsidP="001C3B21">
      <w:pPr>
        <w:rPr>
          <w:rFonts w:asciiTheme="minorHAnsi" w:hAnsiTheme="minorHAnsi" w:cs="Arial"/>
        </w:rPr>
      </w:pPr>
    </w:p>
    <w:p w:rsidR="007F1119" w:rsidRPr="00351A8B" w:rsidRDefault="007F1119" w:rsidP="007F1119">
      <w:pPr>
        <w:keepNext/>
        <w:shd w:val="clear" w:color="auto" w:fill="808080" w:themeFill="background1" w:themeFillShade="80"/>
        <w:spacing w:line="384" w:lineRule="atLeast"/>
        <w:rPr>
          <w:rFonts w:asciiTheme="minorHAnsi" w:hAnsiTheme="minorHAnsi" w:cs="Arial"/>
          <w:b/>
          <w:color w:val="FFFFFF" w:themeColor="background1"/>
        </w:rPr>
      </w:pPr>
      <w:r w:rsidRPr="00351A8B">
        <w:rPr>
          <w:rFonts w:asciiTheme="minorHAnsi" w:hAnsiTheme="minorHAnsi" w:cs="Arial"/>
          <w:b/>
          <w:color w:val="FFFFFF" w:themeColor="background1"/>
        </w:rPr>
        <w:t xml:space="preserve">6. </w:t>
      </w:r>
      <w:r w:rsidRPr="00842CC0">
        <w:rPr>
          <w:rFonts w:asciiTheme="minorHAnsi" w:hAnsiTheme="minorHAnsi"/>
          <w:b/>
          <w:color w:val="FFFFFF" w:themeColor="background1"/>
        </w:rPr>
        <w:t>Estrategias e indicadores para la valoración del trabajo</w:t>
      </w:r>
    </w:p>
    <w:p w:rsidR="007F1119" w:rsidRDefault="007F1119" w:rsidP="001C3B21">
      <w:pPr>
        <w:rPr>
          <w:rFonts w:asciiTheme="minorHAnsi" w:hAnsiTheme="minorHAnsi" w:cs="Arial"/>
        </w:rPr>
      </w:pPr>
    </w:p>
    <w:tbl>
      <w:tblPr>
        <w:tblW w:w="9002" w:type="dxa"/>
        <w:tblLayout w:type="fixed"/>
        <w:tblCellMar>
          <w:left w:w="0" w:type="dxa"/>
          <w:right w:w="0" w:type="dxa"/>
        </w:tblCellMar>
        <w:tblLook w:val="04A0"/>
      </w:tblPr>
      <w:tblGrid>
        <w:gridCol w:w="3615"/>
        <w:gridCol w:w="2977"/>
        <w:gridCol w:w="2410"/>
      </w:tblGrid>
      <w:tr w:rsidR="001976DE" w:rsidRPr="00143F3C" w:rsidTr="001976DE">
        <w:trPr>
          <w:trHeight w:val="549"/>
        </w:trPr>
        <w:tc>
          <w:tcPr>
            <w:tcW w:w="361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1" w:type="dxa"/>
              <w:bottom w:w="0" w:type="dxa"/>
              <w:right w:w="71" w:type="dxa"/>
            </w:tcMar>
            <w:hideMark/>
          </w:tcPr>
          <w:p w:rsidR="001976DE" w:rsidRPr="00143F3C" w:rsidRDefault="001976DE" w:rsidP="00F43769">
            <w:pPr>
              <w:rPr>
                <w:rFonts w:asciiTheme="minorHAnsi" w:hAnsiTheme="minorHAnsi" w:cstheme="minorHAnsi"/>
              </w:rPr>
            </w:pPr>
            <w:r>
              <w:rPr>
                <w:rFonts w:asciiTheme="minorHAnsi" w:hAnsiTheme="minorHAnsi" w:cstheme="minorHAnsi"/>
                <w:bCs/>
              </w:rPr>
              <w:t>INDICADORES</w:t>
            </w:r>
          </w:p>
        </w:tc>
        <w:tc>
          <w:tcPr>
            <w:tcW w:w="29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 w:type="dxa"/>
              <w:bottom w:w="0" w:type="dxa"/>
              <w:right w:w="7" w:type="dxa"/>
            </w:tcMar>
            <w:hideMark/>
          </w:tcPr>
          <w:p w:rsidR="001976DE" w:rsidRPr="00143F3C" w:rsidRDefault="001976DE" w:rsidP="00F43769">
            <w:pPr>
              <w:rPr>
                <w:rFonts w:asciiTheme="minorHAnsi" w:hAnsiTheme="minorHAnsi" w:cstheme="minorHAnsi"/>
                <w:bCs/>
              </w:rPr>
            </w:pPr>
            <w:r w:rsidRPr="00143F3C">
              <w:rPr>
                <w:rFonts w:asciiTheme="minorHAnsi" w:hAnsiTheme="minorHAnsi" w:cstheme="minorHAnsi"/>
                <w:bCs/>
              </w:rPr>
              <w:t xml:space="preserve"> </w:t>
            </w:r>
            <w:r>
              <w:rPr>
                <w:rFonts w:asciiTheme="minorHAnsi" w:hAnsiTheme="minorHAnsi" w:cstheme="minorHAnsi"/>
                <w:bCs/>
              </w:rPr>
              <w:t>INSTRUMENTOS</w:t>
            </w:r>
          </w:p>
          <w:p w:rsidR="001976DE" w:rsidRPr="00143F3C" w:rsidRDefault="001976DE" w:rsidP="00F43769">
            <w:pPr>
              <w:rPr>
                <w:rFonts w:asciiTheme="minorHAnsi" w:hAnsiTheme="minorHAnsi" w:cstheme="minorHAnsi"/>
                <w:bCs/>
              </w:rPr>
            </w:pPr>
          </w:p>
        </w:tc>
        <w:tc>
          <w:tcPr>
            <w:tcW w:w="24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1976DE" w:rsidRPr="00143F3C" w:rsidRDefault="001976DE" w:rsidP="00F43769">
            <w:pPr>
              <w:rPr>
                <w:rFonts w:asciiTheme="minorHAnsi" w:hAnsiTheme="minorHAnsi" w:cstheme="minorHAnsi"/>
              </w:rPr>
            </w:pPr>
            <w:r>
              <w:rPr>
                <w:rFonts w:asciiTheme="minorHAnsi" w:hAnsiTheme="minorHAnsi" w:cstheme="minorHAnsi"/>
                <w:bCs/>
              </w:rPr>
              <w:t>LUGAR (EVIDENCIA)</w:t>
            </w:r>
          </w:p>
          <w:p w:rsidR="001976DE" w:rsidRPr="00143F3C" w:rsidRDefault="001976DE" w:rsidP="00F43769">
            <w:pPr>
              <w:rPr>
                <w:rFonts w:asciiTheme="minorHAnsi" w:hAnsiTheme="minorHAnsi" w:cstheme="minorHAnsi"/>
                <w:bCs/>
              </w:rPr>
            </w:pPr>
          </w:p>
        </w:tc>
      </w:tr>
      <w:tr w:rsidR="001976DE" w:rsidRPr="00143F3C" w:rsidTr="001976DE">
        <w:trPr>
          <w:trHeight w:val="395"/>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1976DE" w:rsidRPr="00433BD8" w:rsidRDefault="00433BD8" w:rsidP="00433BD8">
            <w:pPr>
              <w:spacing w:before="100" w:beforeAutospacing="1"/>
              <w:rPr>
                <w:rFonts w:asciiTheme="minorHAnsi" w:hAnsiTheme="minorHAnsi" w:cstheme="minorHAnsi"/>
                <w:bCs/>
              </w:rPr>
            </w:pPr>
            <w:r w:rsidRPr="00433BD8">
              <w:rPr>
                <w:rFonts w:asciiTheme="minorHAnsi" w:hAnsiTheme="minorHAnsi" w:cstheme="minorHAnsi"/>
                <w:bCs/>
              </w:rPr>
              <w:t xml:space="preserve">El proyecto en la comunidad virtual de </w:t>
            </w:r>
            <w:proofErr w:type="spellStart"/>
            <w:r w:rsidRPr="00433BD8">
              <w:rPr>
                <w:rFonts w:asciiTheme="minorHAnsi" w:hAnsiTheme="minorHAnsi" w:cstheme="minorHAnsi"/>
                <w:bCs/>
              </w:rPr>
              <w:t>Colabor@</w:t>
            </w:r>
            <w:proofErr w:type="spellEnd"/>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1976DE" w:rsidRPr="00143F3C" w:rsidRDefault="001976DE" w:rsidP="00F43769">
            <w:pPr>
              <w:spacing w:before="100" w:beforeAutospacing="1"/>
              <w:rPr>
                <w:rFonts w:asciiTheme="minorHAnsi" w:hAnsiTheme="minorHAnsi" w:cstheme="minorHAnsi"/>
                <w:bCs/>
                <w:i/>
              </w:rPr>
            </w:pPr>
            <w:r w:rsidRPr="00143F3C">
              <w:rPr>
                <w:rFonts w:asciiTheme="minorHAnsi" w:hAnsiTheme="minorHAnsi" w:cstheme="minorHAnsi"/>
                <w:bCs/>
              </w:rPr>
              <w:t xml:space="preserve"> </w:t>
            </w:r>
            <w:proofErr w:type="spellStart"/>
            <w:r w:rsidR="00433BD8" w:rsidRPr="00433BD8">
              <w:rPr>
                <w:rFonts w:asciiTheme="minorHAnsi" w:hAnsiTheme="minorHAnsi" w:cstheme="minorHAnsi"/>
                <w:bCs/>
              </w:rPr>
              <w:t>Colabor@</w:t>
            </w:r>
            <w:proofErr w:type="spellEnd"/>
          </w:p>
        </w:tc>
        <w:tc>
          <w:tcPr>
            <w:tcW w:w="2410" w:type="dxa"/>
            <w:tcBorders>
              <w:top w:val="single" w:sz="8" w:space="0" w:color="000000"/>
              <w:left w:val="single" w:sz="8" w:space="0" w:color="000000"/>
              <w:bottom w:val="single" w:sz="8" w:space="0" w:color="000000"/>
              <w:right w:val="single" w:sz="8" w:space="0" w:color="000000"/>
            </w:tcBorders>
          </w:tcPr>
          <w:p w:rsidR="001976DE" w:rsidRPr="00143F3C" w:rsidRDefault="00476731" w:rsidP="00F43769">
            <w:pPr>
              <w:spacing w:before="100" w:beforeAutospacing="1"/>
              <w:rPr>
                <w:rFonts w:asciiTheme="minorHAnsi" w:hAnsiTheme="minorHAnsi" w:cstheme="minorHAnsi"/>
                <w:bCs/>
              </w:rPr>
            </w:pPr>
            <w:r>
              <w:rPr>
                <w:rFonts w:asciiTheme="minorHAnsi" w:hAnsiTheme="minorHAnsi" w:cstheme="minorHAnsi"/>
                <w:bCs/>
              </w:rPr>
              <w:t xml:space="preserve">Zona pública de </w:t>
            </w:r>
            <w:proofErr w:type="spellStart"/>
            <w:r w:rsidRPr="00433BD8">
              <w:rPr>
                <w:rFonts w:asciiTheme="minorHAnsi" w:hAnsiTheme="minorHAnsi" w:cstheme="minorHAnsi"/>
                <w:bCs/>
              </w:rPr>
              <w:t>Colabor@</w:t>
            </w:r>
            <w:proofErr w:type="spellEnd"/>
            <w:r w:rsidR="00F611FD">
              <w:rPr>
                <w:rFonts w:asciiTheme="minorHAnsi" w:hAnsiTheme="minorHAnsi" w:cstheme="minorHAnsi"/>
                <w:bCs/>
              </w:rPr>
              <w:t>: Fase inicial</w:t>
            </w:r>
          </w:p>
        </w:tc>
      </w:tr>
      <w:tr w:rsidR="00A11EA8" w:rsidRPr="00143F3C" w:rsidTr="001976D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A11EA8" w:rsidRPr="00143F3C" w:rsidRDefault="00A11EA8" w:rsidP="00A11EA8">
            <w:pPr>
              <w:rPr>
                <w:rFonts w:asciiTheme="minorHAnsi" w:hAnsiTheme="minorHAnsi" w:cstheme="minorHAnsi"/>
                <w:bCs/>
              </w:rPr>
            </w:pPr>
            <w:r w:rsidRPr="00A11EA8">
              <w:rPr>
                <w:rFonts w:asciiTheme="minorHAnsi" w:hAnsiTheme="minorHAnsi" w:cstheme="minorHAnsi"/>
                <w:bCs/>
              </w:rPr>
              <w:t xml:space="preserve">Los compromisos adquiridos en el proyecto.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A11EA8" w:rsidRPr="00143F3C" w:rsidRDefault="00A11EA8" w:rsidP="00A11EA8">
            <w:pPr>
              <w:spacing w:before="100" w:beforeAutospacing="1"/>
              <w:rPr>
                <w:rFonts w:asciiTheme="minorHAnsi" w:hAnsiTheme="minorHAnsi" w:cstheme="minorHAnsi"/>
                <w:bCs/>
              </w:rPr>
            </w:pPr>
            <w:r w:rsidRPr="00143F3C">
              <w:rPr>
                <w:rFonts w:asciiTheme="minorHAnsi" w:hAnsiTheme="minorHAnsi" w:cstheme="minorHAnsi"/>
                <w:bCs/>
              </w:rPr>
              <w:t xml:space="preserve"> </w:t>
            </w:r>
            <w:proofErr w:type="spellStart"/>
            <w:r w:rsidRPr="00433BD8">
              <w:rPr>
                <w:rFonts w:asciiTheme="minorHAnsi" w:hAnsiTheme="minorHAnsi" w:cstheme="minorHAnsi"/>
                <w:bCs/>
              </w:rPr>
              <w:t>Colabor@</w:t>
            </w:r>
            <w:proofErr w:type="spellEnd"/>
          </w:p>
        </w:tc>
        <w:tc>
          <w:tcPr>
            <w:tcW w:w="2410" w:type="dxa"/>
            <w:tcBorders>
              <w:top w:val="single" w:sz="8" w:space="0" w:color="000000"/>
              <w:left w:val="single" w:sz="8" w:space="0" w:color="000000"/>
              <w:bottom w:val="single" w:sz="8" w:space="0" w:color="000000"/>
              <w:right w:val="single" w:sz="8" w:space="0" w:color="000000"/>
            </w:tcBorders>
          </w:tcPr>
          <w:p w:rsidR="00A11EA8" w:rsidRPr="00143F3C" w:rsidRDefault="00A11EA8" w:rsidP="00A11EA8">
            <w:pPr>
              <w:spacing w:before="100" w:beforeAutospacing="1"/>
              <w:rPr>
                <w:rFonts w:asciiTheme="minorHAnsi" w:hAnsiTheme="minorHAnsi" w:cstheme="minorHAnsi"/>
                <w:bCs/>
              </w:rPr>
            </w:pPr>
            <w:r>
              <w:rPr>
                <w:rFonts w:asciiTheme="minorHAnsi" w:hAnsiTheme="minorHAnsi" w:cstheme="minorHAnsi"/>
                <w:bCs/>
              </w:rPr>
              <w:t>Zona p</w:t>
            </w:r>
            <w:r w:rsidR="00F611FD">
              <w:rPr>
                <w:rFonts w:asciiTheme="minorHAnsi" w:hAnsiTheme="minorHAnsi" w:cstheme="minorHAnsi"/>
                <w:bCs/>
              </w:rPr>
              <w:t>rivad</w:t>
            </w:r>
            <w:r>
              <w:rPr>
                <w:rFonts w:asciiTheme="minorHAnsi" w:hAnsiTheme="minorHAnsi" w:cstheme="minorHAnsi"/>
                <w:bCs/>
              </w:rPr>
              <w:t xml:space="preserve">a de </w:t>
            </w:r>
            <w:proofErr w:type="spellStart"/>
            <w:r w:rsidRPr="00433BD8">
              <w:rPr>
                <w:rFonts w:asciiTheme="minorHAnsi" w:hAnsiTheme="minorHAnsi" w:cstheme="minorHAnsi"/>
                <w:bCs/>
              </w:rPr>
              <w:t>Colabor@</w:t>
            </w:r>
            <w:proofErr w:type="spellEnd"/>
            <w:r w:rsidR="00F611FD">
              <w:rPr>
                <w:rFonts w:asciiTheme="minorHAnsi" w:hAnsiTheme="minorHAnsi" w:cstheme="minorHAnsi"/>
                <w:bCs/>
              </w:rPr>
              <w:t>: Hilo foro</w:t>
            </w:r>
          </w:p>
        </w:tc>
      </w:tr>
      <w:tr w:rsidR="00166A00" w:rsidRPr="00143F3C" w:rsidTr="001976D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166A00" w:rsidRPr="00143F3C" w:rsidRDefault="00166A00" w:rsidP="00166A00">
            <w:pPr>
              <w:spacing w:before="100" w:beforeAutospacing="1"/>
              <w:rPr>
                <w:rFonts w:asciiTheme="minorHAnsi" w:hAnsiTheme="minorHAnsi" w:cstheme="minorHAnsi"/>
                <w:bCs/>
              </w:rPr>
            </w:pPr>
            <w:r w:rsidRPr="00166A00">
              <w:rPr>
                <w:rFonts w:asciiTheme="minorHAnsi" w:hAnsiTheme="minorHAnsi" w:cstheme="minorHAnsi"/>
                <w:bCs/>
              </w:rPr>
              <w:t>Memoria de progreso del proyecto</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166A00" w:rsidRPr="00143F3C" w:rsidRDefault="00166A00" w:rsidP="00166A00">
            <w:pPr>
              <w:spacing w:before="100" w:beforeAutospacing="1"/>
              <w:rPr>
                <w:rFonts w:asciiTheme="minorHAnsi" w:hAnsiTheme="minorHAnsi" w:cstheme="minorHAnsi"/>
                <w:bCs/>
              </w:rPr>
            </w:pPr>
            <w:r w:rsidRPr="00143F3C">
              <w:rPr>
                <w:rFonts w:asciiTheme="minorHAnsi" w:hAnsiTheme="minorHAnsi" w:cstheme="minorHAnsi"/>
                <w:bCs/>
              </w:rPr>
              <w:t xml:space="preserve"> </w:t>
            </w:r>
            <w:proofErr w:type="spellStart"/>
            <w:r w:rsidRPr="00433BD8">
              <w:rPr>
                <w:rFonts w:asciiTheme="minorHAnsi" w:hAnsiTheme="minorHAnsi" w:cstheme="minorHAnsi"/>
                <w:bCs/>
              </w:rPr>
              <w:t>Colabor@</w:t>
            </w:r>
            <w:proofErr w:type="spellEnd"/>
          </w:p>
        </w:tc>
        <w:tc>
          <w:tcPr>
            <w:tcW w:w="2410" w:type="dxa"/>
            <w:tcBorders>
              <w:top w:val="single" w:sz="8" w:space="0" w:color="000000"/>
              <w:left w:val="single" w:sz="8" w:space="0" w:color="000000"/>
              <w:bottom w:val="single" w:sz="8" w:space="0" w:color="000000"/>
              <w:right w:val="single" w:sz="8" w:space="0" w:color="000000"/>
            </w:tcBorders>
          </w:tcPr>
          <w:p w:rsidR="00166A00" w:rsidRDefault="00166A00" w:rsidP="00166A00">
            <w:pPr>
              <w:spacing w:before="100" w:beforeAutospacing="1"/>
              <w:rPr>
                <w:rFonts w:asciiTheme="minorHAnsi" w:hAnsiTheme="minorHAnsi" w:cstheme="minorHAnsi"/>
                <w:bCs/>
              </w:rPr>
            </w:pPr>
            <w:r>
              <w:rPr>
                <w:rFonts w:asciiTheme="minorHAnsi" w:hAnsiTheme="minorHAnsi" w:cstheme="minorHAnsi"/>
                <w:bCs/>
              </w:rPr>
              <w:t xml:space="preserve">Zona pública de </w:t>
            </w:r>
            <w:proofErr w:type="spellStart"/>
            <w:r w:rsidRPr="00433BD8">
              <w:rPr>
                <w:rFonts w:asciiTheme="minorHAnsi" w:hAnsiTheme="minorHAnsi" w:cstheme="minorHAnsi"/>
                <w:bCs/>
              </w:rPr>
              <w:t>Colabor@</w:t>
            </w:r>
            <w:proofErr w:type="spellEnd"/>
            <w:r>
              <w:rPr>
                <w:rFonts w:asciiTheme="minorHAnsi" w:hAnsiTheme="minorHAnsi" w:cstheme="minorHAnsi"/>
                <w:bCs/>
              </w:rPr>
              <w:t xml:space="preserve">: Fase </w:t>
            </w:r>
            <w:r w:rsidR="00052632">
              <w:rPr>
                <w:rFonts w:asciiTheme="minorHAnsi" w:hAnsiTheme="minorHAnsi" w:cstheme="minorHAnsi"/>
                <w:bCs/>
              </w:rPr>
              <w:t>desarrollo</w:t>
            </w:r>
          </w:p>
        </w:tc>
      </w:tr>
      <w:tr w:rsidR="00433555" w:rsidRPr="00143F3C" w:rsidTr="001976D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433555" w:rsidRPr="00166A00" w:rsidRDefault="00433555" w:rsidP="00433555">
            <w:pPr>
              <w:spacing w:before="100" w:beforeAutospacing="1"/>
              <w:rPr>
                <w:rFonts w:asciiTheme="minorHAnsi" w:hAnsiTheme="minorHAnsi" w:cstheme="minorHAnsi"/>
                <w:bCs/>
              </w:rPr>
            </w:pPr>
            <w:r w:rsidRPr="00433555">
              <w:rPr>
                <w:rFonts w:asciiTheme="minorHAnsi" w:hAnsiTheme="minorHAnsi" w:cstheme="minorHAnsi"/>
                <w:bCs/>
              </w:rPr>
              <w:t>Comentarios personales exponiendo valoraciones de progreso</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433555" w:rsidRPr="00143F3C" w:rsidRDefault="00433555" w:rsidP="00433555">
            <w:pPr>
              <w:spacing w:before="100" w:beforeAutospacing="1"/>
              <w:rPr>
                <w:rFonts w:asciiTheme="minorHAnsi" w:hAnsiTheme="minorHAnsi" w:cstheme="minorHAnsi"/>
                <w:bCs/>
              </w:rPr>
            </w:pPr>
            <w:r w:rsidRPr="00143F3C">
              <w:rPr>
                <w:rFonts w:asciiTheme="minorHAnsi" w:hAnsiTheme="minorHAnsi" w:cstheme="minorHAnsi"/>
                <w:bCs/>
              </w:rPr>
              <w:t xml:space="preserve"> </w:t>
            </w:r>
            <w:proofErr w:type="spellStart"/>
            <w:r w:rsidRPr="00433BD8">
              <w:rPr>
                <w:rFonts w:asciiTheme="minorHAnsi" w:hAnsiTheme="minorHAnsi" w:cstheme="minorHAnsi"/>
                <w:bCs/>
              </w:rPr>
              <w:t>Colabor@</w:t>
            </w:r>
            <w:proofErr w:type="spellEnd"/>
          </w:p>
        </w:tc>
        <w:tc>
          <w:tcPr>
            <w:tcW w:w="2410" w:type="dxa"/>
            <w:tcBorders>
              <w:top w:val="single" w:sz="8" w:space="0" w:color="000000"/>
              <w:left w:val="single" w:sz="8" w:space="0" w:color="000000"/>
              <w:bottom w:val="single" w:sz="8" w:space="0" w:color="000000"/>
              <w:right w:val="single" w:sz="8" w:space="0" w:color="000000"/>
            </w:tcBorders>
          </w:tcPr>
          <w:p w:rsidR="00433555" w:rsidRDefault="00433555" w:rsidP="00433555">
            <w:pPr>
              <w:spacing w:before="100" w:beforeAutospacing="1"/>
              <w:rPr>
                <w:rFonts w:asciiTheme="minorHAnsi" w:hAnsiTheme="minorHAnsi" w:cstheme="minorHAnsi"/>
                <w:bCs/>
              </w:rPr>
            </w:pPr>
            <w:r>
              <w:rPr>
                <w:rFonts w:asciiTheme="minorHAnsi" w:hAnsiTheme="minorHAnsi" w:cstheme="minorHAnsi"/>
                <w:bCs/>
              </w:rPr>
              <w:t xml:space="preserve">Zona pública de </w:t>
            </w:r>
            <w:proofErr w:type="spellStart"/>
            <w:r w:rsidRPr="00433BD8">
              <w:rPr>
                <w:rFonts w:asciiTheme="minorHAnsi" w:hAnsiTheme="minorHAnsi" w:cstheme="minorHAnsi"/>
                <w:bCs/>
              </w:rPr>
              <w:t>Colabor@</w:t>
            </w:r>
            <w:proofErr w:type="spellEnd"/>
            <w:r>
              <w:rPr>
                <w:rFonts w:asciiTheme="minorHAnsi" w:hAnsiTheme="minorHAnsi" w:cstheme="minorHAnsi"/>
                <w:bCs/>
              </w:rPr>
              <w:t>: Fase desarrollo</w:t>
            </w:r>
          </w:p>
        </w:tc>
      </w:tr>
      <w:tr w:rsidR="006D1ABA" w:rsidRPr="00143F3C" w:rsidTr="001976D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6D1ABA" w:rsidRPr="00166A00" w:rsidRDefault="006D1ABA" w:rsidP="006D1ABA">
            <w:pPr>
              <w:spacing w:before="100" w:beforeAutospacing="1"/>
              <w:rPr>
                <w:rFonts w:asciiTheme="minorHAnsi" w:hAnsiTheme="minorHAnsi" w:cstheme="minorHAnsi"/>
                <w:bCs/>
              </w:rPr>
            </w:pPr>
            <w:r w:rsidRPr="006D1ABA">
              <w:rPr>
                <w:rFonts w:asciiTheme="minorHAnsi" w:hAnsiTheme="minorHAnsi" w:cstheme="minorHAnsi"/>
                <w:bCs/>
              </w:rPr>
              <w:t>Memoria de evaluación final</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6D1ABA" w:rsidRPr="00143F3C" w:rsidRDefault="006D1ABA" w:rsidP="006D1ABA">
            <w:pPr>
              <w:spacing w:before="100" w:beforeAutospacing="1"/>
              <w:rPr>
                <w:rFonts w:asciiTheme="minorHAnsi" w:hAnsiTheme="minorHAnsi" w:cstheme="minorHAnsi"/>
                <w:bCs/>
              </w:rPr>
            </w:pPr>
            <w:r w:rsidRPr="00143F3C">
              <w:rPr>
                <w:rFonts w:asciiTheme="minorHAnsi" w:hAnsiTheme="minorHAnsi" w:cstheme="minorHAnsi"/>
                <w:bCs/>
              </w:rPr>
              <w:t xml:space="preserve"> </w:t>
            </w:r>
            <w:proofErr w:type="spellStart"/>
            <w:r w:rsidRPr="00433BD8">
              <w:rPr>
                <w:rFonts w:asciiTheme="minorHAnsi" w:hAnsiTheme="minorHAnsi" w:cstheme="minorHAnsi"/>
                <w:bCs/>
              </w:rPr>
              <w:t>Colabor@</w:t>
            </w:r>
            <w:proofErr w:type="spellEnd"/>
          </w:p>
        </w:tc>
        <w:tc>
          <w:tcPr>
            <w:tcW w:w="2410" w:type="dxa"/>
            <w:tcBorders>
              <w:top w:val="single" w:sz="8" w:space="0" w:color="000000"/>
              <w:left w:val="single" w:sz="8" w:space="0" w:color="000000"/>
              <w:bottom w:val="single" w:sz="8" w:space="0" w:color="000000"/>
              <w:right w:val="single" w:sz="8" w:space="0" w:color="000000"/>
            </w:tcBorders>
          </w:tcPr>
          <w:p w:rsidR="006D1ABA" w:rsidRDefault="006D1ABA" w:rsidP="006D1ABA">
            <w:pPr>
              <w:spacing w:before="100" w:beforeAutospacing="1"/>
              <w:rPr>
                <w:rFonts w:asciiTheme="minorHAnsi" w:hAnsiTheme="minorHAnsi" w:cstheme="minorHAnsi"/>
                <w:bCs/>
              </w:rPr>
            </w:pPr>
            <w:r>
              <w:rPr>
                <w:rFonts w:asciiTheme="minorHAnsi" w:hAnsiTheme="minorHAnsi" w:cstheme="minorHAnsi"/>
                <w:bCs/>
              </w:rPr>
              <w:t xml:space="preserve">Zona pública de </w:t>
            </w:r>
            <w:proofErr w:type="spellStart"/>
            <w:r w:rsidRPr="00433BD8">
              <w:rPr>
                <w:rFonts w:asciiTheme="minorHAnsi" w:hAnsiTheme="minorHAnsi" w:cstheme="minorHAnsi"/>
                <w:bCs/>
              </w:rPr>
              <w:t>Colabor@</w:t>
            </w:r>
            <w:proofErr w:type="spellEnd"/>
            <w:r>
              <w:rPr>
                <w:rFonts w:asciiTheme="minorHAnsi" w:hAnsiTheme="minorHAnsi" w:cstheme="minorHAnsi"/>
                <w:bCs/>
              </w:rPr>
              <w:t>: Fase final</w:t>
            </w:r>
          </w:p>
        </w:tc>
      </w:tr>
      <w:tr w:rsidR="008A6424" w:rsidRPr="00143F3C" w:rsidTr="001976D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8A6424" w:rsidRPr="00166A00" w:rsidRDefault="008A6424" w:rsidP="008A6424">
            <w:pPr>
              <w:spacing w:before="100" w:beforeAutospacing="1"/>
              <w:rPr>
                <w:rFonts w:asciiTheme="minorHAnsi" w:hAnsiTheme="minorHAnsi" w:cstheme="minorHAnsi"/>
                <w:bCs/>
              </w:rPr>
            </w:pPr>
            <w:r w:rsidRPr="008A6424">
              <w:rPr>
                <w:rFonts w:asciiTheme="minorHAnsi" w:hAnsiTheme="minorHAnsi" w:cstheme="minorHAnsi"/>
                <w:bCs/>
              </w:rPr>
              <w:lastRenderedPageBreak/>
              <w:t>Comentarios personales exponiendo valoraciones finales</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8A6424" w:rsidRPr="00143F3C" w:rsidRDefault="008A6424" w:rsidP="008A6424">
            <w:pPr>
              <w:spacing w:before="100" w:beforeAutospacing="1"/>
              <w:rPr>
                <w:rFonts w:asciiTheme="minorHAnsi" w:hAnsiTheme="minorHAnsi" w:cstheme="minorHAnsi"/>
                <w:bCs/>
              </w:rPr>
            </w:pPr>
            <w:r w:rsidRPr="00143F3C">
              <w:rPr>
                <w:rFonts w:asciiTheme="minorHAnsi" w:hAnsiTheme="minorHAnsi" w:cstheme="minorHAnsi"/>
                <w:bCs/>
              </w:rPr>
              <w:t xml:space="preserve"> </w:t>
            </w:r>
            <w:proofErr w:type="spellStart"/>
            <w:r w:rsidRPr="00433BD8">
              <w:rPr>
                <w:rFonts w:asciiTheme="minorHAnsi" w:hAnsiTheme="minorHAnsi" w:cstheme="minorHAnsi"/>
                <w:bCs/>
              </w:rPr>
              <w:t>Colabor@</w:t>
            </w:r>
            <w:proofErr w:type="spellEnd"/>
          </w:p>
        </w:tc>
        <w:tc>
          <w:tcPr>
            <w:tcW w:w="2410" w:type="dxa"/>
            <w:tcBorders>
              <w:top w:val="single" w:sz="8" w:space="0" w:color="000000"/>
              <w:left w:val="single" w:sz="8" w:space="0" w:color="000000"/>
              <w:bottom w:val="single" w:sz="8" w:space="0" w:color="000000"/>
              <w:right w:val="single" w:sz="8" w:space="0" w:color="000000"/>
            </w:tcBorders>
          </w:tcPr>
          <w:p w:rsidR="008A6424" w:rsidRDefault="008A6424" w:rsidP="008A6424">
            <w:pPr>
              <w:spacing w:before="100" w:beforeAutospacing="1"/>
              <w:rPr>
                <w:rFonts w:asciiTheme="minorHAnsi" w:hAnsiTheme="minorHAnsi" w:cstheme="minorHAnsi"/>
                <w:bCs/>
              </w:rPr>
            </w:pPr>
            <w:r>
              <w:rPr>
                <w:rFonts w:asciiTheme="minorHAnsi" w:hAnsiTheme="minorHAnsi" w:cstheme="minorHAnsi"/>
                <w:bCs/>
              </w:rPr>
              <w:t xml:space="preserve">Zona pública de </w:t>
            </w:r>
            <w:proofErr w:type="spellStart"/>
            <w:r w:rsidRPr="00433BD8">
              <w:rPr>
                <w:rFonts w:asciiTheme="minorHAnsi" w:hAnsiTheme="minorHAnsi" w:cstheme="minorHAnsi"/>
                <w:bCs/>
              </w:rPr>
              <w:t>Colabor@</w:t>
            </w:r>
            <w:proofErr w:type="spellEnd"/>
            <w:r>
              <w:rPr>
                <w:rFonts w:asciiTheme="minorHAnsi" w:hAnsiTheme="minorHAnsi" w:cstheme="minorHAnsi"/>
                <w:bCs/>
              </w:rPr>
              <w:t>: Fase final</w:t>
            </w:r>
          </w:p>
        </w:tc>
      </w:tr>
      <w:tr w:rsidR="004D6965" w:rsidRPr="00143F3C" w:rsidTr="001976D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4D6965" w:rsidRPr="008A6424" w:rsidRDefault="004D6965" w:rsidP="004D6965">
            <w:pPr>
              <w:spacing w:before="100" w:beforeAutospacing="1"/>
              <w:rPr>
                <w:rFonts w:asciiTheme="minorHAnsi" w:hAnsiTheme="minorHAnsi" w:cstheme="minorHAnsi"/>
                <w:bCs/>
              </w:rPr>
            </w:pPr>
            <w:r>
              <w:rPr>
                <w:rFonts w:asciiTheme="minorHAnsi" w:hAnsiTheme="minorHAnsi" w:cstheme="minorHAnsi"/>
                <w:bCs/>
              </w:rPr>
              <w:t>Hoja firmas asistencia sesiones formativas</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4D6965" w:rsidRPr="00143F3C" w:rsidRDefault="004D6965" w:rsidP="004D6965">
            <w:pPr>
              <w:spacing w:before="100" w:beforeAutospacing="1"/>
              <w:rPr>
                <w:rFonts w:asciiTheme="minorHAnsi" w:hAnsiTheme="minorHAnsi" w:cstheme="minorHAnsi"/>
                <w:bCs/>
              </w:rPr>
            </w:pPr>
            <w:r w:rsidRPr="00143F3C">
              <w:rPr>
                <w:rFonts w:asciiTheme="minorHAnsi" w:hAnsiTheme="minorHAnsi" w:cstheme="minorHAnsi"/>
                <w:bCs/>
              </w:rPr>
              <w:t xml:space="preserve"> </w:t>
            </w:r>
            <w:proofErr w:type="spellStart"/>
            <w:r w:rsidRPr="00433BD8">
              <w:rPr>
                <w:rFonts w:asciiTheme="minorHAnsi" w:hAnsiTheme="minorHAnsi" w:cstheme="minorHAnsi"/>
                <w:bCs/>
              </w:rPr>
              <w:t>Colabor@</w:t>
            </w:r>
            <w:proofErr w:type="spellEnd"/>
          </w:p>
        </w:tc>
        <w:tc>
          <w:tcPr>
            <w:tcW w:w="2410" w:type="dxa"/>
            <w:tcBorders>
              <w:top w:val="single" w:sz="8" w:space="0" w:color="000000"/>
              <w:left w:val="single" w:sz="8" w:space="0" w:color="000000"/>
              <w:bottom w:val="single" w:sz="8" w:space="0" w:color="000000"/>
              <w:right w:val="single" w:sz="8" w:space="0" w:color="000000"/>
            </w:tcBorders>
          </w:tcPr>
          <w:p w:rsidR="004D6965" w:rsidRDefault="004D6965" w:rsidP="004D6965">
            <w:pPr>
              <w:spacing w:before="100" w:beforeAutospacing="1"/>
              <w:rPr>
                <w:rFonts w:asciiTheme="minorHAnsi" w:hAnsiTheme="minorHAnsi" w:cstheme="minorHAnsi"/>
                <w:bCs/>
              </w:rPr>
            </w:pPr>
            <w:r>
              <w:rPr>
                <w:rFonts w:asciiTheme="minorHAnsi" w:hAnsiTheme="minorHAnsi" w:cstheme="minorHAnsi"/>
                <w:bCs/>
              </w:rPr>
              <w:t xml:space="preserve">Zona privada de </w:t>
            </w:r>
            <w:proofErr w:type="spellStart"/>
            <w:r w:rsidRPr="00433BD8">
              <w:rPr>
                <w:rFonts w:asciiTheme="minorHAnsi" w:hAnsiTheme="minorHAnsi" w:cstheme="minorHAnsi"/>
                <w:bCs/>
              </w:rPr>
              <w:t>Colabor@</w:t>
            </w:r>
            <w:proofErr w:type="spellEnd"/>
          </w:p>
        </w:tc>
      </w:tr>
      <w:tr w:rsidR="00CF5EC4" w:rsidRPr="00143F3C" w:rsidTr="001976D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CF5EC4" w:rsidRDefault="00CF5EC4" w:rsidP="00CF5EC4">
            <w:pPr>
              <w:spacing w:before="100" w:beforeAutospacing="1"/>
              <w:rPr>
                <w:rFonts w:asciiTheme="minorHAnsi" w:hAnsiTheme="minorHAnsi" w:cstheme="minorHAnsi"/>
                <w:bCs/>
              </w:rPr>
            </w:pPr>
            <w:r>
              <w:rPr>
                <w:rFonts w:asciiTheme="minorHAnsi" w:hAnsiTheme="minorHAnsi" w:cstheme="minorHAnsi"/>
                <w:bCs/>
              </w:rPr>
              <w:t>Materiales elaborados</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CF5EC4" w:rsidRPr="00143F3C" w:rsidRDefault="00CF5EC4" w:rsidP="00CF5EC4">
            <w:pPr>
              <w:spacing w:before="100" w:beforeAutospacing="1"/>
              <w:rPr>
                <w:rFonts w:asciiTheme="minorHAnsi" w:hAnsiTheme="minorHAnsi" w:cstheme="minorHAnsi"/>
                <w:bCs/>
              </w:rPr>
            </w:pPr>
            <w:r w:rsidRPr="00143F3C">
              <w:rPr>
                <w:rFonts w:asciiTheme="minorHAnsi" w:hAnsiTheme="minorHAnsi" w:cstheme="minorHAnsi"/>
                <w:bCs/>
              </w:rPr>
              <w:t xml:space="preserve"> </w:t>
            </w:r>
            <w:proofErr w:type="spellStart"/>
            <w:r w:rsidRPr="00433BD8">
              <w:rPr>
                <w:rFonts w:asciiTheme="minorHAnsi" w:hAnsiTheme="minorHAnsi" w:cstheme="minorHAnsi"/>
                <w:bCs/>
              </w:rPr>
              <w:t>Colabor@</w:t>
            </w:r>
            <w:proofErr w:type="spellEnd"/>
          </w:p>
        </w:tc>
        <w:tc>
          <w:tcPr>
            <w:tcW w:w="2410" w:type="dxa"/>
            <w:tcBorders>
              <w:top w:val="single" w:sz="8" w:space="0" w:color="000000"/>
              <w:left w:val="single" w:sz="8" w:space="0" w:color="000000"/>
              <w:bottom w:val="single" w:sz="8" w:space="0" w:color="000000"/>
              <w:right w:val="single" w:sz="8" w:space="0" w:color="000000"/>
            </w:tcBorders>
          </w:tcPr>
          <w:p w:rsidR="00CF5EC4" w:rsidRDefault="00CF5EC4" w:rsidP="00CF5EC4">
            <w:pPr>
              <w:spacing w:before="100" w:beforeAutospacing="1"/>
              <w:rPr>
                <w:rFonts w:asciiTheme="minorHAnsi" w:hAnsiTheme="minorHAnsi" w:cstheme="minorHAnsi"/>
                <w:bCs/>
              </w:rPr>
            </w:pPr>
            <w:r>
              <w:rPr>
                <w:rFonts w:asciiTheme="minorHAnsi" w:hAnsiTheme="minorHAnsi" w:cstheme="minorHAnsi"/>
                <w:bCs/>
              </w:rPr>
              <w:t xml:space="preserve">Zona privada de </w:t>
            </w:r>
            <w:proofErr w:type="spellStart"/>
            <w:r w:rsidRPr="00433BD8">
              <w:rPr>
                <w:rFonts w:asciiTheme="minorHAnsi" w:hAnsiTheme="minorHAnsi" w:cstheme="minorHAnsi"/>
                <w:bCs/>
              </w:rPr>
              <w:t>Colabor@</w:t>
            </w:r>
            <w:proofErr w:type="spellEnd"/>
          </w:p>
        </w:tc>
      </w:tr>
      <w:tr w:rsidR="006C7399" w:rsidRPr="00143F3C" w:rsidTr="001976D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6C7399" w:rsidRDefault="006C7399" w:rsidP="006C7399">
            <w:pPr>
              <w:spacing w:before="100" w:beforeAutospacing="1"/>
              <w:rPr>
                <w:rFonts w:asciiTheme="minorHAnsi" w:hAnsiTheme="minorHAnsi" w:cstheme="minorHAnsi"/>
                <w:bCs/>
              </w:rPr>
            </w:pPr>
            <w:r w:rsidRPr="006C7399">
              <w:rPr>
                <w:rFonts w:asciiTheme="minorHAnsi" w:hAnsiTheme="minorHAnsi" w:cstheme="minorHAnsi"/>
                <w:bCs/>
              </w:rPr>
              <w:t>Identifico las competencias clave en diferentes experiencias educativas y en mi práctica docente</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6C7399" w:rsidRPr="00143F3C" w:rsidRDefault="006C7399" w:rsidP="006C7399">
            <w:pPr>
              <w:spacing w:before="100" w:beforeAutospacing="1"/>
              <w:rPr>
                <w:rFonts w:asciiTheme="minorHAnsi" w:hAnsiTheme="minorHAnsi" w:cstheme="minorHAnsi"/>
                <w:bCs/>
              </w:rPr>
            </w:pPr>
            <w:r w:rsidRPr="00143F3C">
              <w:rPr>
                <w:rFonts w:asciiTheme="minorHAnsi" w:hAnsiTheme="minorHAnsi" w:cstheme="minorHAnsi"/>
                <w:bCs/>
              </w:rPr>
              <w:t xml:space="preserve"> </w:t>
            </w:r>
            <w:proofErr w:type="spellStart"/>
            <w:r w:rsidRPr="00433BD8">
              <w:rPr>
                <w:rFonts w:asciiTheme="minorHAnsi" w:hAnsiTheme="minorHAnsi" w:cstheme="minorHAnsi"/>
                <w:bCs/>
              </w:rPr>
              <w:t>Colabor@</w:t>
            </w:r>
            <w:proofErr w:type="spellEnd"/>
          </w:p>
        </w:tc>
        <w:tc>
          <w:tcPr>
            <w:tcW w:w="2410" w:type="dxa"/>
            <w:tcBorders>
              <w:top w:val="single" w:sz="8" w:space="0" w:color="000000"/>
              <w:left w:val="single" w:sz="8" w:space="0" w:color="000000"/>
              <w:bottom w:val="single" w:sz="8" w:space="0" w:color="000000"/>
              <w:right w:val="single" w:sz="8" w:space="0" w:color="000000"/>
            </w:tcBorders>
          </w:tcPr>
          <w:p w:rsidR="006C7399" w:rsidRDefault="006C7399" w:rsidP="006C7399">
            <w:pPr>
              <w:spacing w:before="100" w:beforeAutospacing="1"/>
              <w:rPr>
                <w:rFonts w:asciiTheme="minorHAnsi" w:hAnsiTheme="minorHAnsi" w:cstheme="minorHAnsi"/>
                <w:bCs/>
              </w:rPr>
            </w:pPr>
            <w:r>
              <w:rPr>
                <w:rFonts w:asciiTheme="minorHAnsi" w:hAnsiTheme="minorHAnsi" w:cstheme="minorHAnsi"/>
                <w:bCs/>
              </w:rPr>
              <w:t xml:space="preserve">Zona privada de </w:t>
            </w:r>
            <w:proofErr w:type="spellStart"/>
            <w:r w:rsidRPr="00433BD8">
              <w:rPr>
                <w:rFonts w:asciiTheme="minorHAnsi" w:hAnsiTheme="minorHAnsi" w:cstheme="minorHAnsi"/>
                <w:bCs/>
              </w:rPr>
              <w:t>Colabor@</w:t>
            </w:r>
            <w:proofErr w:type="spellEnd"/>
            <w:r w:rsidR="00494AE8">
              <w:rPr>
                <w:rFonts w:asciiTheme="minorHAnsi" w:hAnsiTheme="minorHAnsi" w:cstheme="minorHAnsi"/>
                <w:bCs/>
              </w:rPr>
              <w:t xml:space="preserve"> </w:t>
            </w:r>
          </w:p>
        </w:tc>
      </w:tr>
      <w:tr w:rsidR="00494AE8" w:rsidRPr="00143F3C" w:rsidTr="001976D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494AE8" w:rsidRPr="006C7399" w:rsidRDefault="00494AE8" w:rsidP="00494AE8">
            <w:pPr>
              <w:spacing w:before="100" w:beforeAutospacing="1"/>
              <w:rPr>
                <w:rFonts w:asciiTheme="minorHAnsi" w:hAnsiTheme="minorHAnsi" w:cstheme="minorHAnsi"/>
                <w:bCs/>
              </w:rPr>
            </w:pPr>
            <w:r>
              <w:rPr>
                <w:rFonts w:asciiTheme="minorHAnsi" w:hAnsiTheme="minorHAnsi" w:cstheme="minorHAnsi"/>
                <w:bCs/>
              </w:rPr>
              <w:t>Establecer indicadores y evaluar por competencias (rúbricas)</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494AE8" w:rsidRPr="00143F3C" w:rsidRDefault="00494AE8" w:rsidP="00494AE8">
            <w:pPr>
              <w:spacing w:before="100" w:beforeAutospacing="1"/>
              <w:rPr>
                <w:rFonts w:asciiTheme="minorHAnsi" w:hAnsiTheme="minorHAnsi" w:cstheme="minorHAnsi"/>
                <w:bCs/>
              </w:rPr>
            </w:pPr>
            <w:r w:rsidRPr="00143F3C">
              <w:rPr>
                <w:rFonts w:asciiTheme="minorHAnsi" w:hAnsiTheme="minorHAnsi" w:cstheme="minorHAnsi"/>
                <w:bCs/>
              </w:rPr>
              <w:t xml:space="preserve"> </w:t>
            </w:r>
            <w:proofErr w:type="spellStart"/>
            <w:r w:rsidRPr="00433BD8">
              <w:rPr>
                <w:rFonts w:asciiTheme="minorHAnsi" w:hAnsiTheme="minorHAnsi" w:cstheme="minorHAnsi"/>
                <w:bCs/>
              </w:rPr>
              <w:t>Colabor@</w:t>
            </w:r>
            <w:proofErr w:type="spellEnd"/>
          </w:p>
        </w:tc>
        <w:tc>
          <w:tcPr>
            <w:tcW w:w="2410" w:type="dxa"/>
            <w:tcBorders>
              <w:top w:val="single" w:sz="8" w:space="0" w:color="000000"/>
              <w:left w:val="single" w:sz="8" w:space="0" w:color="000000"/>
              <w:bottom w:val="single" w:sz="8" w:space="0" w:color="000000"/>
              <w:right w:val="single" w:sz="8" w:space="0" w:color="000000"/>
            </w:tcBorders>
          </w:tcPr>
          <w:p w:rsidR="00494AE8" w:rsidRDefault="00494AE8" w:rsidP="00494AE8">
            <w:pPr>
              <w:spacing w:before="100" w:beforeAutospacing="1"/>
              <w:rPr>
                <w:rFonts w:asciiTheme="minorHAnsi" w:hAnsiTheme="minorHAnsi" w:cstheme="minorHAnsi"/>
                <w:bCs/>
              </w:rPr>
            </w:pPr>
            <w:r>
              <w:rPr>
                <w:rFonts w:asciiTheme="minorHAnsi" w:hAnsiTheme="minorHAnsi" w:cstheme="minorHAnsi"/>
                <w:bCs/>
              </w:rPr>
              <w:t xml:space="preserve">Zona privada de </w:t>
            </w:r>
            <w:proofErr w:type="spellStart"/>
            <w:r w:rsidRPr="00433BD8">
              <w:rPr>
                <w:rFonts w:asciiTheme="minorHAnsi" w:hAnsiTheme="minorHAnsi" w:cstheme="minorHAnsi"/>
                <w:bCs/>
              </w:rPr>
              <w:t>Colabor@</w:t>
            </w:r>
            <w:proofErr w:type="spellEnd"/>
            <w:r>
              <w:rPr>
                <w:rFonts w:asciiTheme="minorHAnsi" w:hAnsiTheme="minorHAnsi" w:cstheme="minorHAnsi"/>
                <w:bCs/>
              </w:rPr>
              <w:t xml:space="preserve"> </w:t>
            </w:r>
          </w:p>
        </w:tc>
      </w:tr>
    </w:tbl>
    <w:p w:rsidR="007F1119" w:rsidRDefault="007F1119" w:rsidP="001C3B21">
      <w:pPr>
        <w:rPr>
          <w:rFonts w:asciiTheme="minorHAnsi" w:hAnsiTheme="minorHAnsi" w:cs="Arial"/>
        </w:rPr>
      </w:pPr>
    </w:p>
    <w:p w:rsidR="00106BFE" w:rsidRPr="00143F3C" w:rsidRDefault="007F1119" w:rsidP="00106BFE">
      <w:pPr>
        <w:keepNext/>
        <w:shd w:val="clear" w:color="auto" w:fill="808080" w:themeFill="background1" w:themeFillShade="80"/>
        <w:spacing w:line="384" w:lineRule="atLeast"/>
        <w:rPr>
          <w:rFonts w:asciiTheme="minorHAnsi" w:hAnsiTheme="minorHAnsi" w:cs="Arial"/>
          <w:b/>
          <w:color w:val="FFFFFF" w:themeColor="background1"/>
        </w:rPr>
      </w:pPr>
      <w:r>
        <w:rPr>
          <w:rFonts w:asciiTheme="minorHAnsi" w:hAnsiTheme="minorHAnsi" w:cs="Arial"/>
          <w:b/>
          <w:color w:val="FFFFFF" w:themeColor="background1"/>
        </w:rPr>
        <w:t>7</w:t>
      </w:r>
      <w:r w:rsidR="00106BFE">
        <w:rPr>
          <w:rFonts w:asciiTheme="minorHAnsi" w:hAnsiTheme="minorHAnsi" w:cs="Arial"/>
          <w:b/>
          <w:color w:val="FFFFFF" w:themeColor="background1"/>
        </w:rPr>
        <w:t>. Necesidades de apoyo externo</w:t>
      </w:r>
    </w:p>
    <w:p w:rsidR="001E27D7" w:rsidRDefault="001E27D7" w:rsidP="001C3B21">
      <w:pPr>
        <w:rPr>
          <w:rFonts w:asciiTheme="minorHAnsi" w:hAnsiTheme="minorHAnsi" w:cs="Arial"/>
        </w:rPr>
      </w:pPr>
    </w:p>
    <w:tbl>
      <w:tblPr>
        <w:tblStyle w:val="Tablaconcuadrcula"/>
        <w:tblW w:w="0" w:type="auto"/>
        <w:tblLook w:val="04A0"/>
      </w:tblPr>
      <w:tblGrid>
        <w:gridCol w:w="2093"/>
        <w:gridCol w:w="425"/>
        <w:gridCol w:w="6552"/>
      </w:tblGrid>
      <w:tr w:rsidR="00487767" w:rsidTr="009F10FA">
        <w:tc>
          <w:tcPr>
            <w:tcW w:w="2093" w:type="dxa"/>
          </w:tcPr>
          <w:p w:rsidR="00487767" w:rsidRDefault="002F199B" w:rsidP="002F199B">
            <w:pPr>
              <w:jc w:val="center"/>
              <w:rPr>
                <w:rFonts w:asciiTheme="minorHAnsi" w:hAnsiTheme="minorHAnsi" w:cs="Arial"/>
              </w:rPr>
            </w:pPr>
            <w:r>
              <w:rPr>
                <w:rFonts w:asciiTheme="minorHAnsi" w:hAnsiTheme="minorHAnsi" w:cs="Arial"/>
              </w:rPr>
              <w:t>RECURSO SOLICITADO</w:t>
            </w:r>
          </w:p>
        </w:tc>
        <w:tc>
          <w:tcPr>
            <w:tcW w:w="425" w:type="dxa"/>
          </w:tcPr>
          <w:p w:rsidR="00487767" w:rsidRDefault="00487767" w:rsidP="001C3B21">
            <w:pPr>
              <w:rPr>
                <w:rFonts w:asciiTheme="minorHAnsi" w:hAnsiTheme="minorHAnsi" w:cs="Arial"/>
              </w:rPr>
            </w:pPr>
          </w:p>
        </w:tc>
        <w:tc>
          <w:tcPr>
            <w:tcW w:w="6552" w:type="dxa"/>
          </w:tcPr>
          <w:p w:rsidR="00487767" w:rsidRDefault="002F199B" w:rsidP="007F6DD1">
            <w:pPr>
              <w:jc w:val="center"/>
              <w:rPr>
                <w:rFonts w:asciiTheme="minorHAnsi" w:hAnsiTheme="minorHAnsi" w:cs="Arial"/>
              </w:rPr>
            </w:pPr>
            <w:r>
              <w:rPr>
                <w:rFonts w:asciiTheme="minorHAnsi" w:hAnsiTheme="minorHAnsi" w:cs="Arial"/>
              </w:rPr>
              <w:t>JUSTIFICACIÓN</w:t>
            </w:r>
          </w:p>
        </w:tc>
      </w:tr>
      <w:tr w:rsidR="00487767" w:rsidTr="009F10FA">
        <w:tc>
          <w:tcPr>
            <w:tcW w:w="2093" w:type="dxa"/>
          </w:tcPr>
          <w:p w:rsidR="00487767" w:rsidRDefault="00487767" w:rsidP="001C3B21">
            <w:pPr>
              <w:rPr>
                <w:rFonts w:asciiTheme="minorHAnsi" w:hAnsiTheme="minorHAnsi" w:cs="Arial"/>
              </w:rPr>
            </w:pPr>
            <w:r>
              <w:rPr>
                <w:rFonts w:asciiTheme="minorHAnsi" w:hAnsiTheme="minorHAnsi" w:cs="Arial"/>
              </w:rPr>
              <w:t>Bibliografía</w:t>
            </w:r>
          </w:p>
        </w:tc>
        <w:tc>
          <w:tcPr>
            <w:tcW w:w="425" w:type="dxa"/>
          </w:tcPr>
          <w:p w:rsidR="00487767" w:rsidRDefault="00487767" w:rsidP="001C3B21">
            <w:pPr>
              <w:rPr>
                <w:rFonts w:asciiTheme="minorHAnsi" w:hAnsiTheme="minorHAnsi" w:cs="Arial"/>
              </w:rPr>
            </w:pPr>
          </w:p>
        </w:tc>
        <w:tc>
          <w:tcPr>
            <w:tcW w:w="6552" w:type="dxa"/>
          </w:tcPr>
          <w:p w:rsidR="00487767" w:rsidRDefault="00487767" w:rsidP="001C3B21">
            <w:pPr>
              <w:rPr>
                <w:rFonts w:asciiTheme="minorHAnsi" w:hAnsiTheme="minorHAnsi" w:cs="Arial"/>
              </w:rPr>
            </w:pPr>
          </w:p>
        </w:tc>
      </w:tr>
      <w:tr w:rsidR="00487767" w:rsidTr="009F10FA">
        <w:tc>
          <w:tcPr>
            <w:tcW w:w="2093" w:type="dxa"/>
          </w:tcPr>
          <w:p w:rsidR="00487767" w:rsidRDefault="00487767" w:rsidP="001C3B21">
            <w:pPr>
              <w:rPr>
                <w:rFonts w:asciiTheme="minorHAnsi" w:hAnsiTheme="minorHAnsi" w:cs="Arial"/>
              </w:rPr>
            </w:pPr>
            <w:r>
              <w:rPr>
                <w:rFonts w:asciiTheme="minorHAnsi" w:hAnsiTheme="minorHAnsi" w:cs="Arial"/>
              </w:rPr>
              <w:t>Ponentes</w:t>
            </w:r>
          </w:p>
        </w:tc>
        <w:tc>
          <w:tcPr>
            <w:tcW w:w="425" w:type="dxa"/>
          </w:tcPr>
          <w:p w:rsidR="00487767" w:rsidRDefault="00EA356E" w:rsidP="001C3B21">
            <w:pPr>
              <w:rPr>
                <w:rFonts w:asciiTheme="minorHAnsi" w:hAnsiTheme="minorHAnsi" w:cs="Arial"/>
              </w:rPr>
            </w:pPr>
            <w:r>
              <w:rPr>
                <w:rFonts w:asciiTheme="minorHAnsi" w:hAnsiTheme="minorHAnsi" w:cs="Arial"/>
              </w:rPr>
              <w:t>x</w:t>
            </w:r>
          </w:p>
        </w:tc>
        <w:tc>
          <w:tcPr>
            <w:tcW w:w="6552" w:type="dxa"/>
          </w:tcPr>
          <w:p w:rsidR="00A12AE6" w:rsidRDefault="00E31AE9" w:rsidP="00E31AE9">
            <w:pPr>
              <w:rPr>
                <w:rFonts w:asciiTheme="minorHAnsi" w:hAnsiTheme="minorHAnsi" w:cs="Arial"/>
                <w:i/>
                <w:sz w:val="22"/>
                <w:szCs w:val="22"/>
              </w:rPr>
            </w:pPr>
            <w:r>
              <w:rPr>
                <w:rFonts w:asciiTheme="minorHAnsi" w:hAnsiTheme="minorHAnsi" w:cs="Arial"/>
                <w:i/>
                <w:sz w:val="22"/>
                <w:szCs w:val="22"/>
              </w:rPr>
              <w:t>4 sesiones de 3 horas cada</w:t>
            </w:r>
            <w:r w:rsidR="00E1349B">
              <w:rPr>
                <w:rFonts w:asciiTheme="minorHAnsi" w:hAnsiTheme="minorHAnsi" w:cs="Arial"/>
                <w:i/>
                <w:sz w:val="22"/>
                <w:szCs w:val="22"/>
              </w:rPr>
              <w:t xml:space="preserve"> una. En total: 12 horas.</w:t>
            </w:r>
          </w:p>
          <w:p w:rsidR="00E1349B" w:rsidRDefault="00E1349B" w:rsidP="00E31AE9">
            <w:pPr>
              <w:rPr>
                <w:rFonts w:asciiTheme="minorHAnsi" w:hAnsiTheme="minorHAnsi" w:cs="Arial"/>
                <w:i/>
                <w:sz w:val="22"/>
                <w:szCs w:val="22"/>
              </w:rPr>
            </w:pPr>
            <w:r>
              <w:rPr>
                <w:rFonts w:asciiTheme="minorHAnsi" w:hAnsiTheme="minorHAnsi" w:cs="Arial"/>
                <w:i/>
                <w:sz w:val="22"/>
                <w:szCs w:val="22"/>
              </w:rPr>
              <w:t>Se desarrollarán cuatro ponencias por personal externo al centro sobre los contenidos de los cuatro módulos descritos, con arreglo al siguiente calendario:</w:t>
            </w:r>
          </w:p>
          <w:p w:rsidR="00E1349B" w:rsidRDefault="00E1349B" w:rsidP="00E31AE9">
            <w:pPr>
              <w:rPr>
                <w:rFonts w:asciiTheme="minorHAnsi" w:hAnsiTheme="minorHAnsi" w:cs="Arial"/>
                <w:i/>
                <w:sz w:val="22"/>
                <w:szCs w:val="22"/>
              </w:rPr>
            </w:pPr>
            <w:r>
              <w:rPr>
                <w:rFonts w:asciiTheme="minorHAnsi" w:hAnsiTheme="minorHAnsi" w:cs="Arial"/>
                <w:i/>
                <w:sz w:val="22"/>
                <w:szCs w:val="22"/>
              </w:rPr>
              <w:t>Módulo 1: 19 de noviembre de 2.019</w:t>
            </w:r>
          </w:p>
          <w:p w:rsidR="00E1349B" w:rsidRDefault="00E1349B" w:rsidP="00E31AE9">
            <w:pPr>
              <w:rPr>
                <w:rFonts w:asciiTheme="minorHAnsi" w:hAnsiTheme="minorHAnsi" w:cs="Arial"/>
                <w:i/>
                <w:sz w:val="22"/>
                <w:szCs w:val="22"/>
              </w:rPr>
            </w:pPr>
            <w:r>
              <w:rPr>
                <w:rFonts w:asciiTheme="minorHAnsi" w:hAnsiTheme="minorHAnsi" w:cs="Arial"/>
                <w:i/>
                <w:sz w:val="22"/>
                <w:szCs w:val="22"/>
              </w:rPr>
              <w:t>Módulo 2: 21 de enero de 2.020</w:t>
            </w:r>
          </w:p>
          <w:p w:rsidR="00E1349B" w:rsidRDefault="00E1349B" w:rsidP="00E31AE9">
            <w:pPr>
              <w:rPr>
                <w:rFonts w:asciiTheme="minorHAnsi" w:hAnsiTheme="minorHAnsi" w:cs="Arial"/>
                <w:i/>
                <w:sz w:val="22"/>
                <w:szCs w:val="22"/>
              </w:rPr>
            </w:pPr>
            <w:r>
              <w:rPr>
                <w:rFonts w:asciiTheme="minorHAnsi" w:hAnsiTheme="minorHAnsi" w:cs="Arial"/>
                <w:i/>
                <w:sz w:val="22"/>
                <w:szCs w:val="22"/>
              </w:rPr>
              <w:t>Módulo 3: 10 de marzo de 2.020</w:t>
            </w:r>
          </w:p>
          <w:p w:rsidR="00E1349B" w:rsidRPr="009F10FA" w:rsidRDefault="00E1349B" w:rsidP="00E31AE9">
            <w:pPr>
              <w:rPr>
                <w:rFonts w:asciiTheme="minorHAnsi" w:hAnsiTheme="minorHAnsi" w:cs="Arial"/>
                <w:i/>
              </w:rPr>
            </w:pPr>
            <w:r>
              <w:rPr>
                <w:rFonts w:asciiTheme="minorHAnsi" w:hAnsiTheme="minorHAnsi" w:cs="Arial"/>
                <w:i/>
                <w:sz w:val="22"/>
                <w:szCs w:val="22"/>
              </w:rPr>
              <w:t>Módulo 4: 12 de mayo de 2.020</w:t>
            </w:r>
          </w:p>
        </w:tc>
      </w:tr>
    </w:tbl>
    <w:p w:rsidR="00D175F6" w:rsidRDefault="00D175F6" w:rsidP="001C3B21">
      <w:pPr>
        <w:rPr>
          <w:rFonts w:asciiTheme="minorHAnsi" w:hAnsiTheme="minorHAnsi" w:cs="Arial"/>
        </w:rPr>
      </w:pPr>
    </w:p>
    <w:p w:rsidR="001D316B" w:rsidRPr="00B92712" w:rsidRDefault="001D316B" w:rsidP="001D316B">
      <w:pPr>
        <w:jc w:val="both"/>
        <w:rPr>
          <w:rFonts w:asciiTheme="minorHAnsi" w:hAnsiTheme="minorHAnsi" w:cs="Arial"/>
          <w:i/>
          <w:sz w:val="20"/>
          <w:szCs w:val="20"/>
        </w:rPr>
      </w:pPr>
      <w:r w:rsidRPr="00B92712">
        <w:rPr>
          <w:rFonts w:asciiTheme="minorHAnsi" w:hAnsiTheme="minorHAnsi" w:cs="Arial"/>
          <w:i/>
          <w:sz w:val="20"/>
          <w:szCs w:val="20"/>
        </w:rPr>
        <w:t>NOTA. La coordinación solicitará a través de la asesoría de referencia la bibliografía necesaria para el desarrollo del proyecto, la cual podrá ser facilitada en calidad de préstamo de los fondos de la biblioteca de nuestro CEP.</w:t>
      </w:r>
    </w:p>
    <w:p w:rsidR="007D1211" w:rsidRPr="00143F3C" w:rsidRDefault="007D1211" w:rsidP="001C3B21">
      <w:pPr>
        <w:rPr>
          <w:rFonts w:asciiTheme="minorHAnsi" w:hAnsiTheme="minorHAnsi" w:cs="Arial"/>
        </w:rPr>
      </w:pPr>
    </w:p>
    <w:p w:rsidR="00170343" w:rsidRDefault="00170343" w:rsidP="00170343">
      <w:pPr>
        <w:jc w:val="both"/>
        <w:rPr>
          <w:rFonts w:asciiTheme="minorHAnsi" w:hAnsiTheme="minorHAnsi" w:cs="Arial"/>
        </w:rPr>
      </w:pPr>
      <w:r>
        <w:rPr>
          <w:rFonts w:asciiTheme="minorHAnsi" w:hAnsiTheme="minorHAnsi" w:cs="Arial"/>
        </w:rPr>
        <w:t>IMPORTANTE: Una vez aprobado por la asesoría de referencia este proyecto, el coordinador/a del mismo ha de subirlo al apartado correspondiente en Colabora de dicha Comunidad. Para ello lo copiará y pegará en el menú PROYECTO, FASE INICIAL.</w:t>
      </w:r>
    </w:p>
    <w:p w:rsidR="00170343" w:rsidRDefault="00170343" w:rsidP="00170343">
      <w:pPr>
        <w:jc w:val="both"/>
        <w:rPr>
          <w:rFonts w:asciiTheme="minorHAnsi" w:hAnsiTheme="minorHAnsi" w:cs="Arial"/>
        </w:rPr>
      </w:pPr>
    </w:p>
    <w:p w:rsidR="00170343" w:rsidRDefault="00170343" w:rsidP="00170343">
      <w:pPr>
        <w:jc w:val="center"/>
        <w:rPr>
          <w:rFonts w:asciiTheme="minorHAnsi" w:hAnsiTheme="minorHAnsi" w:cs="Arial"/>
        </w:rPr>
      </w:pPr>
    </w:p>
    <w:p w:rsidR="00170343" w:rsidRDefault="00170343" w:rsidP="00170343">
      <w:pPr>
        <w:jc w:val="center"/>
        <w:rPr>
          <w:rFonts w:asciiTheme="minorHAnsi" w:hAnsiTheme="minorHAnsi" w:cs="Arial"/>
        </w:rPr>
      </w:pPr>
    </w:p>
    <w:p w:rsidR="00170343" w:rsidRDefault="00170343" w:rsidP="00170343">
      <w:pPr>
        <w:jc w:val="center"/>
        <w:rPr>
          <w:rFonts w:asciiTheme="minorHAnsi" w:hAnsiTheme="minorHAnsi" w:cs="Arial"/>
        </w:rPr>
      </w:pPr>
    </w:p>
    <w:p w:rsidR="00170343" w:rsidRDefault="00170343" w:rsidP="00170343">
      <w:pPr>
        <w:jc w:val="center"/>
        <w:rPr>
          <w:rFonts w:asciiTheme="minorHAnsi" w:hAnsiTheme="minorHAnsi" w:cs="Arial"/>
        </w:rPr>
      </w:pPr>
    </w:p>
    <w:p w:rsidR="00170343" w:rsidRDefault="00170343" w:rsidP="00170343">
      <w:pPr>
        <w:jc w:val="center"/>
        <w:rPr>
          <w:rFonts w:asciiTheme="minorHAnsi" w:hAnsiTheme="minorHAnsi" w:cs="Arial"/>
        </w:rPr>
      </w:pPr>
      <w:r>
        <w:rPr>
          <w:rFonts w:asciiTheme="minorHAnsi" w:hAnsiTheme="minorHAnsi" w:cs="Arial"/>
        </w:rPr>
        <w:t>Enlace a Instrucciones</w:t>
      </w:r>
    </w:p>
    <w:p w:rsidR="001160FB" w:rsidRPr="00143F3C" w:rsidRDefault="001160FB" w:rsidP="00170343">
      <w:pPr>
        <w:jc w:val="center"/>
        <w:rPr>
          <w:rFonts w:asciiTheme="minorHAnsi" w:hAnsiTheme="minorHAnsi" w:cs="Arial"/>
        </w:rPr>
      </w:pPr>
      <w:r>
        <w:rPr>
          <w:rFonts w:asciiTheme="minorHAnsi" w:hAnsiTheme="minorHAnsi" w:cs="Arial"/>
          <w:noProof/>
        </w:rPr>
        <w:lastRenderedPageBreak/>
        <w:drawing>
          <wp:inline distT="0" distB="0" distL="0" distR="0">
            <wp:extent cx="1590675" cy="15906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 INSTRUCCIONES FC.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90675" cy="1590675"/>
                    </a:xfrm>
                    <a:prstGeom prst="rect">
                      <a:avLst/>
                    </a:prstGeom>
                  </pic:spPr>
                </pic:pic>
              </a:graphicData>
            </a:graphic>
          </wp:inline>
        </w:drawing>
      </w:r>
    </w:p>
    <w:p w:rsidR="001C3B21" w:rsidRPr="00143F3C" w:rsidRDefault="001C3B21" w:rsidP="001C3B21">
      <w:pPr>
        <w:rPr>
          <w:rFonts w:asciiTheme="minorHAnsi" w:hAnsiTheme="minorHAnsi" w:cs="Arial"/>
        </w:rPr>
      </w:pPr>
    </w:p>
    <w:p w:rsidR="006C73F9" w:rsidRDefault="006C73F9" w:rsidP="001C3B21">
      <w:pPr>
        <w:rPr>
          <w:rFonts w:asciiTheme="minorHAnsi" w:hAnsiTheme="minorHAnsi" w:cs="Arial"/>
        </w:rPr>
      </w:pPr>
    </w:p>
    <w:p w:rsidR="006C73F9" w:rsidRPr="00143F3C" w:rsidRDefault="006C73F9" w:rsidP="001C3B21">
      <w:pPr>
        <w:rPr>
          <w:rFonts w:asciiTheme="minorHAnsi" w:hAnsiTheme="minorHAnsi" w:cs="Arial"/>
        </w:rPr>
      </w:pPr>
    </w:p>
    <w:p w:rsidR="001C3B21" w:rsidRPr="00143F3C" w:rsidRDefault="001C3B21" w:rsidP="001C3B21">
      <w:pPr>
        <w:rPr>
          <w:rFonts w:asciiTheme="minorHAnsi" w:hAnsiTheme="minorHAnsi" w:cs="Arial"/>
        </w:rPr>
      </w:pPr>
    </w:p>
    <w:sectPr w:rsidR="001C3B21" w:rsidRPr="00143F3C" w:rsidSect="00335D64">
      <w:headerReference w:type="default" r:id="rId12"/>
      <w:footerReference w:type="default" r:id="rId13"/>
      <w:pgSz w:w="11906" w:h="16838"/>
      <w:pgMar w:top="1417" w:right="1416" w:bottom="1417" w:left="1560" w:header="708"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AEB" w:rsidRDefault="00C06AEB" w:rsidP="00E932AD">
      <w:r>
        <w:separator/>
      </w:r>
    </w:p>
  </w:endnote>
  <w:endnote w:type="continuationSeparator" w:id="0">
    <w:p w:rsidR="00C06AEB" w:rsidRDefault="00C06AEB" w:rsidP="00E932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451673"/>
      <w:docPartObj>
        <w:docPartGallery w:val="Page Numbers (Bottom of Page)"/>
        <w:docPartUnique/>
      </w:docPartObj>
    </w:sdtPr>
    <w:sdtContent>
      <w:p w:rsidR="00F43769" w:rsidRDefault="004A796D">
        <w:pPr>
          <w:pStyle w:val="Piedepgina"/>
          <w:jc w:val="right"/>
        </w:pPr>
        <w:fldSimple w:instr="PAGE   \* MERGEFORMAT">
          <w:r w:rsidR="00F0384F">
            <w:rPr>
              <w:noProof/>
            </w:rPr>
            <w:t>4</w:t>
          </w:r>
        </w:fldSimple>
      </w:p>
    </w:sdtContent>
  </w:sdt>
  <w:p w:rsidR="00F43769" w:rsidRPr="00AB10C1" w:rsidRDefault="00F43769" w:rsidP="002F199B">
    <w:pPr>
      <w:ind w:right="140"/>
      <w:jc w:val="right"/>
      <w:rPr>
        <w:rFonts w:ascii="Arial" w:hAnsi="Arial" w:cs="Arial"/>
        <w:bCs/>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AEB" w:rsidRDefault="00C06AEB" w:rsidP="00E932AD">
      <w:r>
        <w:separator/>
      </w:r>
    </w:p>
  </w:footnote>
  <w:footnote w:type="continuationSeparator" w:id="0">
    <w:p w:rsidR="00C06AEB" w:rsidRDefault="00C06AEB" w:rsidP="00E932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25"/>
      <w:gridCol w:w="221"/>
    </w:tblGrid>
    <w:tr w:rsidR="00F43769" w:rsidTr="005A476D">
      <w:trPr>
        <w:trHeight w:val="1128"/>
      </w:trPr>
      <w:tc>
        <w:tcPr>
          <w:tcW w:w="3085" w:type="dxa"/>
        </w:tcPr>
        <w:tbl>
          <w:tblPr>
            <w:tblStyle w:val="Tablaconcuadrcula"/>
            <w:tblW w:w="9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6"/>
            <w:gridCol w:w="222"/>
            <w:gridCol w:w="1358"/>
            <w:gridCol w:w="7412"/>
            <w:gridCol w:w="248"/>
          </w:tblGrid>
          <w:tr w:rsidR="00F43769" w:rsidTr="005A476D">
            <w:trPr>
              <w:gridBefore w:val="1"/>
              <w:gridAfter w:val="1"/>
              <w:wBefore w:w="376" w:type="dxa"/>
              <w:wAfter w:w="248" w:type="dxa"/>
              <w:trHeight w:val="250"/>
            </w:trPr>
            <w:tc>
              <w:tcPr>
                <w:tcW w:w="222" w:type="dxa"/>
              </w:tcPr>
              <w:p w:rsidR="00F43769" w:rsidRDefault="00F43769" w:rsidP="00F43769">
                <w:pPr>
                  <w:pStyle w:val="Encabezado"/>
                </w:pPr>
              </w:p>
            </w:tc>
            <w:tc>
              <w:tcPr>
                <w:tcW w:w="8770" w:type="dxa"/>
                <w:gridSpan w:val="2"/>
                <w:vAlign w:val="center"/>
              </w:tcPr>
              <w:p w:rsidR="00F43769" w:rsidRDefault="00F43769" w:rsidP="00F43769">
                <w:pPr>
                  <w:pStyle w:val="Encabezado"/>
                </w:pPr>
              </w:p>
            </w:tc>
          </w:tr>
          <w:tr w:rsidR="00F43769" w:rsidTr="005A476D">
            <w:trPr>
              <w:trHeight w:val="216"/>
            </w:trPr>
            <w:tc>
              <w:tcPr>
                <w:tcW w:w="1956" w:type="dxa"/>
                <w:gridSpan w:val="3"/>
              </w:tcPr>
              <w:p w:rsidR="00F43769" w:rsidRDefault="00F43769" w:rsidP="00F43769">
                <w:r>
                  <w:rPr>
                    <w:noProof/>
                  </w:rPr>
                  <w:drawing>
                    <wp:inline distT="0" distB="0" distL="0" distR="0">
                      <wp:extent cx="1062550" cy="750116"/>
                      <wp:effectExtent l="0" t="0" r="4445" b="0"/>
                      <wp:docPr id="1" name="Imagen 30" descr="C:\Users\CHACHO\Documents\Imagen_corporativa\paraguas_ju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CHACHO\Documents\Imagen_corporativa\paraguas_junta.png"/>
                              <pic:cNvPicPr>
                                <a:picLocks noChangeAspect="1" noChangeArrowheads="1"/>
                              </pic:cNvPicPr>
                            </pic:nvPicPr>
                            <pic:blipFill>
                              <a:blip r:embed="rId1"/>
                              <a:srcRect/>
                              <a:stretch>
                                <a:fillRect/>
                              </a:stretch>
                            </pic:blipFill>
                            <pic:spPr bwMode="auto">
                              <a:xfrm>
                                <a:off x="0" y="0"/>
                                <a:ext cx="1076197" cy="759750"/>
                              </a:xfrm>
                              <a:prstGeom prst="rect">
                                <a:avLst/>
                              </a:prstGeom>
                              <a:noFill/>
                              <a:ln w="9525">
                                <a:noFill/>
                                <a:miter lim="800000"/>
                                <a:headEnd/>
                                <a:tailEnd/>
                              </a:ln>
                            </pic:spPr>
                          </pic:pic>
                        </a:graphicData>
                      </a:graphic>
                    </wp:inline>
                  </w:drawing>
                </w:r>
              </w:p>
            </w:tc>
            <w:tc>
              <w:tcPr>
                <w:tcW w:w="7660" w:type="dxa"/>
                <w:gridSpan w:val="2"/>
              </w:tcPr>
              <w:p w:rsidR="00F43769" w:rsidRPr="00A8696C" w:rsidRDefault="00F43769" w:rsidP="002F199B">
                <w:pPr>
                  <w:pStyle w:val="Sinespaciado"/>
                  <w:ind w:left="47"/>
                  <w:jc w:val="center"/>
                  <w:rPr>
                    <w:rFonts w:ascii="Eras Demi ITC" w:hAnsi="Eras Demi ITC" w:cs="Calibri"/>
                    <w:color w:val="007600"/>
                    <w:sz w:val="32"/>
                    <w:szCs w:val="32"/>
                  </w:rPr>
                </w:pPr>
                <w:r>
                  <w:rPr>
                    <w:rFonts w:ascii="Eras Bold ITC" w:hAnsi="Eras Bold ITC"/>
                    <w:smallCaps/>
                    <w:color w:val="008000"/>
                    <w:lang w:val="es-ES_tradnl"/>
                  </w:rPr>
                  <w:t xml:space="preserve">  </w:t>
                </w:r>
                <w:r w:rsidRPr="00A8696C">
                  <w:rPr>
                    <w:rFonts w:ascii="Eras Demi ITC" w:hAnsi="Eras Demi ITC" w:cs="Calibri"/>
                    <w:color w:val="007600"/>
                    <w:sz w:val="32"/>
                    <w:szCs w:val="32"/>
                  </w:rPr>
                  <w:t>CONSEJERÍA DE EDUCACIÓN</w:t>
                </w:r>
              </w:p>
              <w:p w:rsidR="00F43769" w:rsidRDefault="00F43769" w:rsidP="002F199B">
                <w:pPr>
                  <w:tabs>
                    <w:tab w:val="center" w:pos="6946"/>
                    <w:tab w:val="right" w:pos="9639"/>
                  </w:tabs>
                  <w:ind w:right="-108"/>
                </w:pPr>
                <w:r>
                  <w:rPr>
                    <w:rFonts w:ascii="Eras Demi ITC" w:hAnsi="Eras Demi ITC" w:cs="Calibri"/>
                    <w:color w:val="007600"/>
                    <w:sz w:val="28"/>
                  </w:rPr>
                  <w:t xml:space="preserve">                      </w:t>
                </w:r>
                <w:r w:rsidRPr="00A8696C">
                  <w:rPr>
                    <w:rFonts w:ascii="Eras Demi ITC" w:hAnsi="Eras Demi ITC" w:cs="Calibri"/>
                    <w:color w:val="007600"/>
                    <w:sz w:val="28"/>
                  </w:rPr>
                  <w:t>Centro del Profesorado de Málaga</w:t>
                </w:r>
                <w:r>
                  <w:t xml:space="preserve"> </w:t>
                </w:r>
              </w:p>
              <w:p w:rsidR="00F43769" w:rsidRDefault="00F43769" w:rsidP="0054468C"/>
            </w:tc>
          </w:tr>
        </w:tbl>
        <w:p w:rsidR="00F43769" w:rsidRDefault="00F43769" w:rsidP="00AA602C">
          <w:pPr>
            <w:pStyle w:val="Encabezado"/>
          </w:pPr>
        </w:p>
      </w:tc>
      <w:tc>
        <w:tcPr>
          <w:tcW w:w="5387" w:type="dxa"/>
          <w:vAlign w:val="center"/>
        </w:tcPr>
        <w:p w:rsidR="00F43769" w:rsidRDefault="00F43769" w:rsidP="005A476D">
          <w:pPr>
            <w:pStyle w:val="Encabezado"/>
          </w:pPr>
        </w:p>
      </w:tc>
    </w:tr>
  </w:tbl>
  <w:p w:rsidR="00F43769" w:rsidRDefault="00F4376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D0672"/>
    <w:multiLevelType w:val="hybridMultilevel"/>
    <w:tmpl w:val="ECF64B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4D91CCE"/>
    <w:multiLevelType w:val="hybridMultilevel"/>
    <w:tmpl w:val="3C42272E"/>
    <w:lvl w:ilvl="0" w:tplc="76C61FE6">
      <w:start w:val="3"/>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C1C30E9"/>
    <w:multiLevelType w:val="hybridMultilevel"/>
    <w:tmpl w:val="2BDC21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68466F4"/>
    <w:multiLevelType w:val="hybridMultilevel"/>
    <w:tmpl w:val="FDCC029A"/>
    <w:lvl w:ilvl="0" w:tplc="4FCC9C84">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B0D00E2"/>
    <w:multiLevelType w:val="hybridMultilevel"/>
    <w:tmpl w:val="F948C610"/>
    <w:lvl w:ilvl="0" w:tplc="0C0A0001">
      <w:start w:val="1"/>
      <w:numFmt w:val="bullet"/>
      <w:lvlText w:val=""/>
      <w:lvlJc w:val="left"/>
      <w:pPr>
        <w:ind w:left="1026" w:hanging="360"/>
      </w:pPr>
      <w:rPr>
        <w:rFonts w:ascii="Symbol" w:hAnsi="Symbol" w:hint="default"/>
      </w:rPr>
    </w:lvl>
    <w:lvl w:ilvl="1" w:tplc="0C0A0003" w:tentative="1">
      <w:start w:val="1"/>
      <w:numFmt w:val="bullet"/>
      <w:lvlText w:val="o"/>
      <w:lvlJc w:val="left"/>
      <w:pPr>
        <w:ind w:left="1746" w:hanging="360"/>
      </w:pPr>
      <w:rPr>
        <w:rFonts w:ascii="Courier New" w:hAnsi="Courier New" w:cs="Courier New" w:hint="default"/>
      </w:rPr>
    </w:lvl>
    <w:lvl w:ilvl="2" w:tplc="0C0A0005" w:tentative="1">
      <w:start w:val="1"/>
      <w:numFmt w:val="bullet"/>
      <w:lvlText w:val=""/>
      <w:lvlJc w:val="left"/>
      <w:pPr>
        <w:ind w:left="2466" w:hanging="360"/>
      </w:pPr>
      <w:rPr>
        <w:rFonts w:ascii="Wingdings" w:hAnsi="Wingdings" w:hint="default"/>
      </w:rPr>
    </w:lvl>
    <w:lvl w:ilvl="3" w:tplc="0C0A0001" w:tentative="1">
      <w:start w:val="1"/>
      <w:numFmt w:val="bullet"/>
      <w:lvlText w:val=""/>
      <w:lvlJc w:val="left"/>
      <w:pPr>
        <w:ind w:left="3186" w:hanging="360"/>
      </w:pPr>
      <w:rPr>
        <w:rFonts w:ascii="Symbol" w:hAnsi="Symbol" w:hint="default"/>
      </w:rPr>
    </w:lvl>
    <w:lvl w:ilvl="4" w:tplc="0C0A0003" w:tentative="1">
      <w:start w:val="1"/>
      <w:numFmt w:val="bullet"/>
      <w:lvlText w:val="o"/>
      <w:lvlJc w:val="left"/>
      <w:pPr>
        <w:ind w:left="3906" w:hanging="360"/>
      </w:pPr>
      <w:rPr>
        <w:rFonts w:ascii="Courier New" w:hAnsi="Courier New" w:cs="Courier New" w:hint="default"/>
      </w:rPr>
    </w:lvl>
    <w:lvl w:ilvl="5" w:tplc="0C0A0005" w:tentative="1">
      <w:start w:val="1"/>
      <w:numFmt w:val="bullet"/>
      <w:lvlText w:val=""/>
      <w:lvlJc w:val="left"/>
      <w:pPr>
        <w:ind w:left="4626" w:hanging="360"/>
      </w:pPr>
      <w:rPr>
        <w:rFonts w:ascii="Wingdings" w:hAnsi="Wingdings" w:hint="default"/>
      </w:rPr>
    </w:lvl>
    <w:lvl w:ilvl="6" w:tplc="0C0A0001" w:tentative="1">
      <w:start w:val="1"/>
      <w:numFmt w:val="bullet"/>
      <w:lvlText w:val=""/>
      <w:lvlJc w:val="left"/>
      <w:pPr>
        <w:ind w:left="5346" w:hanging="360"/>
      </w:pPr>
      <w:rPr>
        <w:rFonts w:ascii="Symbol" w:hAnsi="Symbol" w:hint="default"/>
      </w:rPr>
    </w:lvl>
    <w:lvl w:ilvl="7" w:tplc="0C0A0003" w:tentative="1">
      <w:start w:val="1"/>
      <w:numFmt w:val="bullet"/>
      <w:lvlText w:val="o"/>
      <w:lvlJc w:val="left"/>
      <w:pPr>
        <w:ind w:left="6066" w:hanging="360"/>
      </w:pPr>
      <w:rPr>
        <w:rFonts w:ascii="Courier New" w:hAnsi="Courier New" w:cs="Courier New" w:hint="default"/>
      </w:rPr>
    </w:lvl>
    <w:lvl w:ilvl="8" w:tplc="0C0A0005" w:tentative="1">
      <w:start w:val="1"/>
      <w:numFmt w:val="bullet"/>
      <w:lvlText w:val=""/>
      <w:lvlJc w:val="left"/>
      <w:pPr>
        <w:ind w:left="6786" w:hanging="360"/>
      </w:pPr>
      <w:rPr>
        <w:rFonts w:ascii="Wingdings" w:hAnsi="Wingdings" w:hint="default"/>
      </w:rPr>
    </w:lvl>
  </w:abstractNum>
  <w:abstractNum w:abstractNumId="5">
    <w:nsid w:val="6ADF2854"/>
    <w:multiLevelType w:val="hybridMultilevel"/>
    <w:tmpl w:val="D638D54E"/>
    <w:lvl w:ilvl="0" w:tplc="0C0A0001">
      <w:start w:val="1"/>
      <w:numFmt w:val="bullet"/>
      <w:lvlText w:val=""/>
      <w:lvlJc w:val="left"/>
      <w:pPr>
        <w:ind w:left="1026" w:hanging="360"/>
      </w:pPr>
      <w:rPr>
        <w:rFonts w:ascii="Symbol" w:hAnsi="Symbol" w:hint="default"/>
      </w:rPr>
    </w:lvl>
    <w:lvl w:ilvl="1" w:tplc="0C0A0003" w:tentative="1">
      <w:start w:val="1"/>
      <w:numFmt w:val="bullet"/>
      <w:lvlText w:val="o"/>
      <w:lvlJc w:val="left"/>
      <w:pPr>
        <w:ind w:left="1746" w:hanging="360"/>
      </w:pPr>
      <w:rPr>
        <w:rFonts w:ascii="Courier New" w:hAnsi="Courier New" w:cs="Courier New" w:hint="default"/>
      </w:rPr>
    </w:lvl>
    <w:lvl w:ilvl="2" w:tplc="0C0A0005" w:tentative="1">
      <w:start w:val="1"/>
      <w:numFmt w:val="bullet"/>
      <w:lvlText w:val=""/>
      <w:lvlJc w:val="left"/>
      <w:pPr>
        <w:ind w:left="2466" w:hanging="360"/>
      </w:pPr>
      <w:rPr>
        <w:rFonts w:ascii="Wingdings" w:hAnsi="Wingdings" w:hint="default"/>
      </w:rPr>
    </w:lvl>
    <w:lvl w:ilvl="3" w:tplc="0C0A0001" w:tentative="1">
      <w:start w:val="1"/>
      <w:numFmt w:val="bullet"/>
      <w:lvlText w:val=""/>
      <w:lvlJc w:val="left"/>
      <w:pPr>
        <w:ind w:left="3186" w:hanging="360"/>
      </w:pPr>
      <w:rPr>
        <w:rFonts w:ascii="Symbol" w:hAnsi="Symbol" w:hint="default"/>
      </w:rPr>
    </w:lvl>
    <w:lvl w:ilvl="4" w:tplc="0C0A0003" w:tentative="1">
      <w:start w:val="1"/>
      <w:numFmt w:val="bullet"/>
      <w:lvlText w:val="o"/>
      <w:lvlJc w:val="left"/>
      <w:pPr>
        <w:ind w:left="3906" w:hanging="360"/>
      </w:pPr>
      <w:rPr>
        <w:rFonts w:ascii="Courier New" w:hAnsi="Courier New" w:cs="Courier New" w:hint="default"/>
      </w:rPr>
    </w:lvl>
    <w:lvl w:ilvl="5" w:tplc="0C0A0005" w:tentative="1">
      <w:start w:val="1"/>
      <w:numFmt w:val="bullet"/>
      <w:lvlText w:val=""/>
      <w:lvlJc w:val="left"/>
      <w:pPr>
        <w:ind w:left="4626" w:hanging="360"/>
      </w:pPr>
      <w:rPr>
        <w:rFonts w:ascii="Wingdings" w:hAnsi="Wingdings" w:hint="default"/>
      </w:rPr>
    </w:lvl>
    <w:lvl w:ilvl="6" w:tplc="0C0A0001" w:tentative="1">
      <w:start w:val="1"/>
      <w:numFmt w:val="bullet"/>
      <w:lvlText w:val=""/>
      <w:lvlJc w:val="left"/>
      <w:pPr>
        <w:ind w:left="5346" w:hanging="360"/>
      </w:pPr>
      <w:rPr>
        <w:rFonts w:ascii="Symbol" w:hAnsi="Symbol" w:hint="default"/>
      </w:rPr>
    </w:lvl>
    <w:lvl w:ilvl="7" w:tplc="0C0A0003" w:tentative="1">
      <w:start w:val="1"/>
      <w:numFmt w:val="bullet"/>
      <w:lvlText w:val="o"/>
      <w:lvlJc w:val="left"/>
      <w:pPr>
        <w:ind w:left="6066" w:hanging="360"/>
      </w:pPr>
      <w:rPr>
        <w:rFonts w:ascii="Courier New" w:hAnsi="Courier New" w:cs="Courier New" w:hint="default"/>
      </w:rPr>
    </w:lvl>
    <w:lvl w:ilvl="8" w:tplc="0C0A0005" w:tentative="1">
      <w:start w:val="1"/>
      <w:numFmt w:val="bullet"/>
      <w:lvlText w:val=""/>
      <w:lvlJc w:val="left"/>
      <w:pPr>
        <w:ind w:left="6786"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BB15C4"/>
    <w:rsid w:val="00035DD7"/>
    <w:rsid w:val="000423CF"/>
    <w:rsid w:val="000425D2"/>
    <w:rsid w:val="00052632"/>
    <w:rsid w:val="00055280"/>
    <w:rsid w:val="000564EC"/>
    <w:rsid w:val="0006330A"/>
    <w:rsid w:val="00075597"/>
    <w:rsid w:val="000812A2"/>
    <w:rsid w:val="0008361C"/>
    <w:rsid w:val="000863AA"/>
    <w:rsid w:val="000B24B0"/>
    <w:rsid w:val="000C23C2"/>
    <w:rsid w:val="000C465B"/>
    <w:rsid w:val="000C6F05"/>
    <w:rsid w:val="000D6CB9"/>
    <w:rsid w:val="000E2125"/>
    <w:rsid w:val="000E6773"/>
    <w:rsid w:val="000F6D84"/>
    <w:rsid w:val="00100A58"/>
    <w:rsid w:val="00102B7A"/>
    <w:rsid w:val="00106A38"/>
    <w:rsid w:val="00106BFE"/>
    <w:rsid w:val="001160FB"/>
    <w:rsid w:val="00122E00"/>
    <w:rsid w:val="00126DBB"/>
    <w:rsid w:val="00134AE9"/>
    <w:rsid w:val="00141FCD"/>
    <w:rsid w:val="00143F3C"/>
    <w:rsid w:val="0016092C"/>
    <w:rsid w:val="001612D7"/>
    <w:rsid w:val="00166A00"/>
    <w:rsid w:val="001678CF"/>
    <w:rsid w:val="00170343"/>
    <w:rsid w:val="00171C68"/>
    <w:rsid w:val="001722E1"/>
    <w:rsid w:val="001778F4"/>
    <w:rsid w:val="0018005A"/>
    <w:rsid w:val="001818A4"/>
    <w:rsid w:val="001976DE"/>
    <w:rsid w:val="001B1EB9"/>
    <w:rsid w:val="001B7938"/>
    <w:rsid w:val="001C3B21"/>
    <w:rsid w:val="001D316B"/>
    <w:rsid w:val="001E27D7"/>
    <w:rsid w:val="001F41CD"/>
    <w:rsid w:val="00204E5D"/>
    <w:rsid w:val="0021206D"/>
    <w:rsid w:val="002245CA"/>
    <w:rsid w:val="00224E29"/>
    <w:rsid w:val="00231BCE"/>
    <w:rsid w:val="002652C8"/>
    <w:rsid w:val="00273817"/>
    <w:rsid w:val="002763FC"/>
    <w:rsid w:val="002819EC"/>
    <w:rsid w:val="00291DE2"/>
    <w:rsid w:val="00297C2E"/>
    <w:rsid w:val="002D38F1"/>
    <w:rsid w:val="002E06E6"/>
    <w:rsid w:val="002E14FB"/>
    <w:rsid w:val="002F199B"/>
    <w:rsid w:val="002F45D9"/>
    <w:rsid w:val="003031FD"/>
    <w:rsid w:val="00335D64"/>
    <w:rsid w:val="00351A8B"/>
    <w:rsid w:val="00367279"/>
    <w:rsid w:val="00384CF2"/>
    <w:rsid w:val="00385D8D"/>
    <w:rsid w:val="003C6181"/>
    <w:rsid w:val="003D79CB"/>
    <w:rsid w:val="003E093B"/>
    <w:rsid w:val="003F0970"/>
    <w:rsid w:val="004269C5"/>
    <w:rsid w:val="00433555"/>
    <w:rsid w:val="00433BD8"/>
    <w:rsid w:val="004634BD"/>
    <w:rsid w:val="00463A58"/>
    <w:rsid w:val="00472F08"/>
    <w:rsid w:val="00476731"/>
    <w:rsid w:val="00487767"/>
    <w:rsid w:val="00493830"/>
    <w:rsid w:val="00494308"/>
    <w:rsid w:val="00494AE8"/>
    <w:rsid w:val="00495CD2"/>
    <w:rsid w:val="0049630E"/>
    <w:rsid w:val="004A487B"/>
    <w:rsid w:val="004A4CDB"/>
    <w:rsid w:val="004A796D"/>
    <w:rsid w:val="004C2F4C"/>
    <w:rsid w:val="004D67C7"/>
    <w:rsid w:val="004D6965"/>
    <w:rsid w:val="004F45F8"/>
    <w:rsid w:val="0050371B"/>
    <w:rsid w:val="00504CF2"/>
    <w:rsid w:val="005143F4"/>
    <w:rsid w:val="005209BF"/>
    <w:rsid w:val="00532CE5"/>
    <w:rsid w:val="00533583"/>
    <w:rsid w:val="0053791F"/>
    <w:rsid w:val="005416E0"/>
    <w:rsid w:val="0054468C"/>
    <w:rsid w:val="005479C9"/>
    <w:rsid w:val="0055481A"/>
    <w:rsid w:val="00566ED7"/>
    <w:rsid w:val="00573B44"/>
    <w:rsid w:val="00583B85"/>
    <w:rsid w:val="0059459A"/>
    <w:rsid w:val="005974C9"/>
    <w:rsid w:val="005A476D"/>
    <w:rsid w:val="005A7798"/>
    <w:rsid w:val="005B280A"/>
    <w:rsid w:val="005C28B0"/>
    <w:rsid w:val="005D4937"/>
    <w:rsid w:val="005E0EC1"/>
    <w:rsid w:val="005E338E"/>
    <w:rsid w:val="005F3F13"/>
    <w:rsid w:val="00632F58"/>
    <w:rsid w:val="00633073"/>
    <w:rsid w:val="00634267"/>
    <w:rsid w:val="00654F95"/>
    <w:rsid w:val="00657844"/>
    <w:rsid w:val="006644CC"/>
    <w:rsid w:val="00683E8A"/>
    <w:rsid w:val="006853D5"/>
    <w:rsid w:val="00694146"/>
    <w:rsid w:val="006B450B"/>
    <w:rsid w:val="006C7399"/>
    <w:rsid w:val="006C73F9"/>
    <w:rsid w:val="006D1ABA"/>
    <w:rsid w:val="006D36C0"/>
    <w:rsid w:val="006D7247"/>
    <w:rsid w:val="006D7C58"/>
    <w:rsid w:val="006E0887"/>
    <w:rsid w:val="006E6F66"/>
    <w:rsid w:val="006F0A3C"/>
    <w:rsid w:val="006F1101"/>
    <w:rsid w:val="0070445A"/>
    <w:rsid w:val="0072142B"/>
    <w:rsid w:val="00727118"/>
    <w:rsid w:val="00734F1C"/>
    <w:rsid w:val="0075767D"/>
    <w:rsid w:val="00777A84"/>
    <w:rsid w:val="007855E2"/>
    <w:rsid w:val="00786314"/>
    <w:rsid w:val="007B16AF"/>
    <w:rsid w:val="007B257A"/>
    <w:rsid w:val="007C345C"/>
    <w:rsid w:val="007C4461"/>
    <w:rsid w:val="007C58FB"/>
    <w:rsid w:val="007C681B"/>
    <w:rsid w:val="007D1211"/>
    <w:rsid w:val="007E4690"/>
    <w:rsid w:val="007F1119"/>
    <w:rsid w:val="007F6DD1"/>
    <w:rsid w:val="00811A5C"/>
    <w:rsid w:val="0081305A"/>
    <w:rsid w:val="0081471E"/>
    <w:rsid w:val="008245C7"/>
    <w:rsid w:val="0082607F"/>
    <w:rsid w:val="008333D1"/>
    <w:rsid w:val="00834B5A"/>
    <w:rsid w:val="00835F82"/>
    <w:rsid w:val="0085148D"/>
    <w:rsid w:val="00861EFB"/>
    <w:rsid w:val="00866AE5"/>
    <w:rsid w:val="00886E44"/>
    <w:rsid w:val="008A6424"/>
    <w:rsid w:val="008A6FB5"/>
    <w:rsid w:val="008B24F2"/>
    <w:rsid w:val="008C3C8F"/>
    <w:rsid w:val="008D6E10"/>
    <w:rsid w:val="008E0841"/>
    <w:rsid w:val="008E68B4"/>
    <w:rsid w:val="009020EA"/>
    <w:rsid w:val="00917DA3"/>
    <w:rsid w:val="00921246"/>
    <w:rsid w:val="00940A18"/>
    <w:rsid w:val="0097081D"/>
    <w:rsid w:val="00975CE3"/>
    <w:rsid w:val="00994A53"/>
    <w:rsid w:val="009A21D4"/>
    <w:rsid w:val="009A5EFA"/>
    <w:rsid w:val="009D6931"/>
    <w:rsid w:val="009E2DCE"/>
    <w:rsid w:val="009E3DB0"/>
    <w:rsid w:val="009F0BF2"/>
    <w:rsid w:val="009F10FA"/>
    <w:rsid w:val="00A0233A"/>
    <w:rsid w:val="00A11B09"/>
    <w:rsid w:val="00A11EA8"/>
    <w:rsid w:val="00A12AE6"/>
    <w:rsid w:val="00A14773"/>
    <w:rsid w:val="00A31E7B"/>
    <w:rsid w:val="00A36380"/>
    <w:rsid w:val="00A462BD"/>
    <w:rsid w:val="00A57A92"/>
    <w:rsid w:val="00A60A60"/>
    <w:rsid w:val="00A61B6D"/>
    <w:rsid w:val="00A656FA"/>
    <w:rsid w:val="00A67C1B"/>
    <w:rsid w:val="00A73F2E"/>
    <w:rsid w:val="00A92C08"/>
    <w:rsid w:val="00A94EE9"/>
    <w:rsid w:val="00AA602C"/>
    <w:rsid w:val="00AB028F"/>
    <w:rsid w:val="00AB10C1"/>
    <w:rsid w:val="00AC7ACC"/>
    <w:rsid w:val="00AD2F4A"/>
    <w:rsid w:val="00B034AC"/>
    <w:rsid w:val="00B13DCD"/>
    <w:rsid w:val="00B15672"/>
    <w:rsid w:val="00B5184F"/>
    <w:rsid w:val="00B93659"/>
    <w:rsid w:val="00BB0BD9"/>
    <w:rsid w:val="00BB15C4"/>
    <w:rsid w:val="00BC303E"/>
    <w:rsid w:val="00BC4377"/>
    <w:rsid w:val="00BD3E17"/>
    <w:rsid w:val="00BF4DBF"/>
    <w:rsid w:val="00BF55FD"/>
    <w:rsid w:val="00C004D4"/>
    <w:rsid w:val="00C06AEB"/>
    <w:rsid w:val="00C11C81"/>
    <w:rsid w:val="00C20334"/>
    <w:rsid w:val="00C3707C"/>
    <w:rsid w:val="00C651DB"/>
    <w:rsid w:val="00C81E4E"/>
    <w:rsid w:val="00C85869"/>
    <w:rsid w:val="00C86DAF"/>
    <w:rsid w:val="00C904EB"/>
    <w:rsid w:val="00C91216"/>
    <w:rsid w:val="00CA2036"/>
    <w:rsid w:val="00CB5A41"/>
    <w:rsid w:val="00CC4D9B"/>
    <w:rsid w:val="00CD24EC"/>
    <w:rsid w:val="00CF5808"/>
    <w:rsid w:val="00CF5EC4"/>
    <w:rsid w:val="00D03785"/>
    <w:rsid w:val="00D0783A"/>
    <w:rsid w:val="00D16324"/>
    <w:rsid w:val="00D16F71"/>
    <w:rsid w:val="00D175F6"/>
    <w:rsid w:val="00D272F3"/>
    <w:rsid w:val="00D47EC4"/>
    <w:rsid w:val="00D64ADF"/>
    <w:rsid w:val="00D657DD"/>
    <w:rsid w:val="00D81D31"/>
    <w:rsid w:val="00D85FA7"/>
    <w:rsid w:val="00DA17BF"/>
    <w:rsid w:val="00DA667B"/>
    <w:rsid w:val="00DC66C4"/>
    <w:rsid w:val="00DE4C91"/>
    <w:rsid w:val="00DE5192"/>
    <w:rsid w:val="00DE5EDD"/>
    <w:rsid w:val="00DF7918"/>
    <w:rsid w:val="00E01E69"/>
    <w:rsid w:val="00E1349B"/>
    <w:rsid w:val="00E214E0"/>
    <w:rsid w:val="00E31AE9"/>
    <w:rsid w:val="00E35EDA"/>
    <w:rsid w:val="00E4069A"/>
    <w:rsid w:val="00E47A92"/>
    <w:rsid w:val="00E63276"/>
    <w:rsid w:val="00E932AD"/>
    <w:rsid w:val="00E94AA7"/>
    <w:rsid w:val="00EA356E"/>
    <w:rsid w:val="00EB6564"/>
    <w:rsid w:val="00EB76BD"/>
    <w:rsid w:val="00EC1448"/>
    <w:rsid w:val="00EC7E46"/>
    <w:rsid w:val="00ED5A94"/>
    <w:rsid w:val="00EE44DD"/>
    <w:rsid w:val="00EE6D18"/>
    <w:rsid w:val="00EE7B59"/>
    <w:rsid w:val="00EF5EF2"/>
    <w:rsid w:val="00F0384F"/>
    <w:rsid w:val="00F1595A"/>
    <w:rsid w:val="00F36FD1"/>
    <w:rsid w:val="00F42883"/>
    <w:rsid w:val="00F43769"/>
    <w:rsid w:val="00F51DA9"/>
    <w:rsid w:val="00F611FD"/>
    <w:rsid w:val="00F66370"/>
    <w:rsid w:val="00FC16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5C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6092C"/>
    <w:pPr>
      <w:spacing w:before="240" w:after="240"/>
      <w:outlineLvl w:val="0"/>
    </w:pPr>
    <w:rPr>
      <w:b/>
      <w:bCs/>
      <w:kern w:val="36"/>
      <w:sz w:val="43"/>
      <w:szCs w:val="4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BB15C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BB15C4"/>
    <w:pPr>
      <w:spacing w:before="100" w:beforeAutospacing="1" w:after="119" w:line="276" w:lineRule="auto"/>
    </w:pPr>
    <w:rPr>
      <w:rFonts w:ascii="Calibri" w:hAnsi="Calibri"/>
      <w:color w:val="000000"/>
      <w:sz w:val="22"/>
      <w:szCs w:val="22"/>
    </w:rPr>
  </w:style>
  <w:style w:type="paragraph" w:styleId="Encabezado">
    <w:name w:val="header"/>
    <w:basedOn w:val="Normal"/>
    <w:link w:val="EncabezadoCar"/>
    <w:uiPriority w:val="99"/>
    <w:unhideWhenUsed/>
    <w:rsid w:val="00E932AD"/>
    <w:pPr>
      <w:tabs>
        <w:tab w:val="center" w:pos="4252"/>
        <w:tab w:val="right" w:pos="8504"/>
      </w:tabs>
    </w:pPr>
  </w:style>
  <w:style w:type="character" w:customStyle="1" w:styleId="EncabezadoCar">
    <w:name w:val="Encabezado Car"/>
    <w:basedOn w:val="Fuentedeprrafopredeter"/>
    <w:link w:val="Encabezado"/>
    <w:uiPriority w:val="99"/>
    <w:rsid w:val="00E932A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932AD"/>
    <w:pPr>
      <w:tabs>
        <w:tab w:val="center" w:pos="4252"/>
        <w:tab w:val="right" w:pos="8504"/>
      </w:tabs>
    </w:pPr>
  </w:style>
  <w:style w:type="character" w:customStyle="1" w:styleId="PiedepginaCar">
    <w:name w:val="Pie de página Car"/>
    <w:basedOn w:val="Fuentedeprrafopredeter"/>
    <w:link w:val="Piedepgina"/>
    <w:uiPriority w:val="99"/>
    <w:rsid w:val="00E932A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932AD"/>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2AD"/>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1778F4"/>
    <w:rPr>
      <w:color w:val="808080"/>
    </w:rPr>
  </w:style>
  <w:style w:type="paragraph" w:styleId="Prrafodelista">
    <w:name w:val="List Paragraph"/>
    <w:basedOn w:val="Normal"/>
    <w:uiPriority w:val="99"/>
    <w:qFormat/>
    <w:rsid w:val="001818A4"/>
    <w:pPr>
      <w:ind w:left="720"/>
      <w:contextualSpacing/>
    </w:pPr>
  </w:style>
  <w:style w:type="character" w:customStyle="1" w:styleId="Ttulo1Car">
    <w:name w:val="Título 1 Car"/>
    <w:basedOn w:val="Fuentedeprrafopredeter"/>
    <w:link w:val="Ttulo1"/>
    <w:uiPriority w:val="9"/>
    <w:rsid w:val="0016092C"/>
    <w:rPr>
      <w:rFonts w:ascii="Times New Roman" w:eastAsia="Times New Roman" w:hAnsi="Times New Roman" w:cs="Times New Roman"/>
      <w:b/>
      <w:bCs/>
      <w:kern w:val="36"/>
      <w:sz w:val="43"/>
      <w:szCs w:val="43"/>
      <w:lang w:eastAsia="es-ES"/>
    </w:rPr>
  </w:style>
  <w:style w:type="paragraph" w:styleId="Sinespaciado">
    <w:name w:val="No Spacing"/>
    <w:link w:val="SinespaciadoCar"/>
    <w:uiPriority w:val="1"/>
    <w:qFormat/>
    <w:rsid w:val="002F199B"/>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2F199B"/>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72044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9DEF0008DDD4F4B8788F6A4C0D0A2FD" ma:contentTypeVersion="11" ma:contentTypeDescription="Crear nuevo documento." ma:contentTypeScope="" ma:versionID="c43d78d9ed909e6d4722e450fe1d9d6c">
  <xsd:schema xmlns:xsd="http://www.w3.org/2001/XMLSchema" xmlns:xs="http://www.w3.org/2001/XMLSchema" xmlns:p="http://schemas.microsoft.com/office/2006/metadata/properties" xmlns:ns3="68edbbcf-a018-4cfc-9936-dade96124da4" xmlns:ns4="6555a4cb-8155-43e8-a9dd-b60fee27e8ca" targetNamespace="http://schemas.microsoft.com/office/2006/metadata/properties" ma:root="true" ma:fieldsID="d349b0e68c3f001ebe4ca59c055bb01c" ns3:_="" ns4:_="">
    <xsd:import namespace="68edbbcf-a018-4cfc-9936-dade96124da4"/>
    <xsd:import namespace="6555a4cb-8155-43e8-a9dd-b60fee27e8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dbbcf-a018-4cfc-9936-dade96124da4"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5a4cb-8155-43e8-a9dd-b60fee27e8c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D26E6-5EE8-48DA-834F-169CD6C56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dbbcf-a018-4cfc-9936-dade96124da4"/>
    <ds:schemaRef ds:uri="6555a4cb-8155-43e8-a9dd-b60fee27e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F2E3FD-E367-498B-868A-C56A46E587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57F9FE-61A5-4484-BF65-9575883117D2}">
  <ds:schemaRefs>
    <ds:schemaRef ds:uri="http://schemas.microsoft.com/sharepoint/v3/contenttype/forms"/>
  </ds:schemaRefs>
</ds:datastoreItem>
</file>

<file path=customXml/itemProps4.xml><?xml version="1.0" encoding="utf-8"?>
<ds:datastoreItem xmlns:ds="http://schemas.openxmlformats.org/officeDocument/2006/customXml" ds:itemID="{A16D7BFC-BFF9-4D63-93D4-24C69BDF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1314</Words>
  <Characters>7230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Centro del Profesorado</Company>
  <LinksUpToDate>false</LinksUpToDate>
  <CharactersWithSpaces>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 de Malaga</dc:creator>
  <cp:lastModifiedBy>JEFATURA DE ESTUDIOS</cp:lastModifiedBy>
  <cp:revision>7</cp:revision>
  <cp:lastPrinted>2014-10-06T08:11:00Z</cp:lastPrinted>
  <dcterms:created xsi:type="dcterms:W3CDTF">2019-11-12T08:53:00Z</dcterms:created>
  <dcterms:modified xsi:type="dcterms:W3CDTF">2019-11-12T11:11:00Z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0x01010039DEF0008DDD4F4B8788F6A4C0D0A2FD</vt:lpwstr>
  </property>
</Properties>
</file>