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F14" w:rsidRDefault="00092F14" w:rsidP="00092F14">
      <w:pPr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Natalia Cillero Morón</w:t>
      </w:r>
    </w:p>
    <w:p w:rsidR="00092F14" w:rsidRDefault="00092F14" w:rsidP="00092F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Tareas competenciales de Geografía (3º ESO)</w:t>
      </w:r>
    </w:p>
    <w:p w:rsidR="00AD7333" w:rsidRDefault="00AD7333" w:rsidP="00092F14">
      <w:pPr>
        <w:jc w:val="both"/>
        <w:rPr>
          <w:b/>
          <w:bCs/>
          <w:sz w:val="28"/>
          <w:szCs w:val="28"/>
        </w:rPr>
      </w:pPr>
    </w:p>
    <w:p w:rsidR="00092F14" w:rsidRDefault="00AD7333" w:rsidP="00092F14">
      <w:pPr>
        <w:jc w:val="both"/>
      </w:pPr>
      <w:r>
        <w:tab/>
      </w:r>
      <w:r w:rsidR="00092F14">
        <w:t xml:space="preserve">Se ha realizado una actividad evaluable, comunicada a las familias a través de </w:t>
      </w:r>
      <w:proofErr w:type="spellStart"/>
      <w:r w:rsidR="00092F14">
        <w:t>iSenec</w:t>
      </w:r>
      <w:r>
        <w:t>a</w:t>
      </w:r>
      <w:proofErr w:type="spellEnd"/>
      <w:r>
        <w:t xml:space="preserve"> </w:t>
      </w:r>
      <w:r w:rsidR="00092F14">
        <w:t>(cu</w:t>
      </w:r>
      <w:r>
        <w:t>á</w:t>
      </w:r>
      <w:r w:rsidR="00092F14">
        <w:t>ndo la iba a realizar y la nota correspondiente) con los alumnos de 3º de ESO.</w:t>
      </w:r>
    </w:p>
    <w:p w:rsidR="00092F14" w:rsidRDefault="00AD7333" w:rsidP="00092F14">
      <w:pPr>
        <w:jc w:val="both"/>
      </w:pPr>
      <w:r>
        <w:tab/>
      </w:r>
      <w:r w:rsidR="00092F14">
        <w:t>Esta actividad consistió en la ejecución de las siguientes tareas:</w:t>
      </w:r>
    </w:p>
    <w:p w:rsidR="00092F14" w:rsidRDefault="00092F14" w:rsidP="00092F14">
      <w:pPr>
        <w:jc w:val="both"/>
      </w:pPr>
      <w:r>
        <w:t>1.- Un alumno/a lee en voz alta el texto del manual sobre l</w:t>
      </w:r>
      <w:r w:rsidR="00AD7333">
        <w:t>a</w:t>
      </w:r>
      <w:r>
        <w:t xml:space="preserve"> agricultura tradicional</w:t>
      </w:r>
      <w:proofErr w:type="gramStart"/>
      <w:r>
        <w:t xml:space="preserve"> </w:t>
      </w:r>
      <w:r w:rsidR="00AD7333">
        <w:t xml:space="preserve">  </w:t>
      </w:r>
      <w:r>
        <w:t>(</w:t>
      </w:r>
      <w:proofErr w:type="gramEnd"/>
      <w:r>
        <w:t>Tema 5</w:t>
      </w:r>
      <w:r w:rsidR="00AD7333">
        <w:t>)</w:t>
      </w:r>
      <w:r>
        <w:t>.</w:t>
      </w:r>
    </w:p>
    <w:p w:rsidR="00092F14" w:rsidRDefault="00092F14" w:rsidP="00092F14">
      <w:pPr>
        <w:jc w:val="both"/>
      </w:pPr>
      <w:r>
        <w:t>2.- La clase de divide en equipos y unos hacen preguntas sobre los distintos tipos de agricultura que otros responden.</w:t>
      </w:r>
    </w:p>
    <w:p w:rsidR="00092F14" w:rsidRDefault="00092F14" w:rsidP="00092F14">
      <w:pPr>
        <w:jc w:val="both"/>
      </w:pPr>
      <w:r>
        <w:t>3.- Se recopilan las dudas surgidas que se preguntan a la profesora.</w:t>
      </w:r>
    </w:p>
    <w:p w:rsidR="00092F14" w:rsidRDefault="00092F14" w:rsidP="00092F14">
      <w:pPr>
        <w:jc w:val="both"/>
      </w:pPr>
      <w:r>
        <w:t xml:space="preserve">4.- La </w:t>
      </w:r>
      <w:r w:rsidR="00AD7333">
        <w:t>docente</w:t>
      </w:r>
      <w:r>
        <w:t xml:space="preserve"> señala las palabras clave</w:t>
      </w:r>
      <w:r w:rsidR="00AD7333">
        <w:t>, básicas para tener un vocabulario específico de la materia.</w:t>
      </w:r>
    </w:p>
    <w:p w:rsidR="00AD7333" w:rsidRDefault="00AD7333" w:rsidP="00092F14">
      <w:pPr>
        <w:jc w:val="both"/>
      </w:pPr>
      <w:r>
        <w:t>5.- Se proyectan imágenes sobre este tema y se comentan entre todos.</w:t>
      </w:r>
    </w:p>
    <w:p w:rsidR="00AD7333" w:rsidRDefault="00AD7333" w:rsidP="00092F14">
      <w:pPr>
        <w:jc w:val="both"/>
      </w:pPr>
      <w:r>
        <w:t xml:space="preserve">6.- Finalmente se resume y recapitula la unidad. Con esta rúbrica califico esta actividad evaluable, que tiene su peso en la nota de la evaluación y está relacionada con los criterios de </w:t>
      </w:r>
      <w:proofErr w:type="gramStart"/>
      <w:r>
        <w:t>la misma</w:t>
      </w:r>
      <w:proofErr w:type="gramEnd"/>
      <w:r>
        <w:t xml:space="preserve"> y con las competencias básicas.</w:t>
      </w:r>
    </w:p>
    <w:p w:rsidR="00AD7333" w:rsidRDefault="00AD7333" w:rsidP="00092F14">
      <w:pPr>
        <w:jc w:val="both"/>
      </w:pPr>
    </w:p>
    <w:p w:rsidR="00AD7333" w:rsidRPr="00AD7333" w:rsidRDefault="00AD7333" w:rsidP="00092F14">
      <w:pPr>
        <w:jc w:val="both"/>
        <w:rPr>
          <w:b/>
          <w:bCs/>
        </w:rPr>
      </w:pPr>
      <w:r w:rsidRPr="00AD7333">
        <w:rPr>
          <w:b/>
          <w:bCs/>
        </w:rPr>
        <w:t>Criterios de evaluación y competencias</w:t>
      </w:r>
      <w:r>
        <w:rPr>
          <w:b/>
          <w:bCs/>
        </w:rPr>
        <w:t xml:space="preserve"> utilizados</w:t>
      </w:r>
      <w:r w:rsidRPr="00AD7333">
        <w:rPr>
          <w:b/>
          <w:bCs/>
        </w:rPr>
        <w:t>:</w:t>
      </w:r>
    </w:p>
    <w:p w:rsidR="00AD7333" w:rsidRPr="00AD7333" w:rsidRDefault="00AD7333" w:rsidP="00092F14">
      <w:pPr>
        <w:jc w:val="both"/>
        <w:rPr>
          <w:b/>
          <w:bCs/>
        </w:rPr>
      </w:pPr>
    </w:p>
    <w:p w:rsidR="00AD7333" w:rsidRDefault="00AD7333" w:rsidP="00092F14">
      <w:pPr>
        <w:jc w:val="both"/>
      </w:pPr>
      <w:r>
        <w:t xml:space="preserve">-Identificar y comprender la información de textos orales, escritos. </w:t>
      </w:r>
      <w:proofErr w:type="gramStart"/>
      <w:r>
        <w:t>Relacionado</w:t>
      </w:r>
      <w:proofErr w:type="gramEnd"/>
      <w:r>
        <w:t xml:space="preserve"> con la competencia lingüística y con la de aprender a aprender.</w:t>
      </w:r>
    </w:p>
    <w:p w:rsidR="00AD7333" w:rsidRDefault="00AD7333" w:rsidP="00092F14">
      <w:pPr>
        <w:jc w:val="both"/>
      </w:pPr>
      <w:r>
        <w:t>-Producir textos orales: Competencia lingüística.</w:t>
      </w:r>
    </w:p>
    <w:p w:rsidR="00AD7333" w:rsidRDefault="00AD7333" w:rsidP="00092F14">
      <w:pPr>
        <w:jc w:val="both"/>
      </w:pPr>
      <w:r>
        <w:t>-Describir e interpretar distintos documentos: imágenes fotográficas, mapas…</w:t>
      </w:r>
    </w:p>
    <w:p w:rsidR="00AD7333" w:rsidRDefault="00AD7333" w:rsidP="00092F14">
      <w:pPr>
        <w:jc w:val="both"/>
      </w:pPr>
      <w:r>
        <w:t>Competencia digital y tratamiento de la información.</w:t>
      </w:r>
    </w:p>
    <w:p w:rsidR="00AD7333" w:rsidRPr="00092F14" w:rsidRDefault="00AD7333" w:rsidP="00092F14">
      <w:pPr>
        <w:jc w:val="both"/>
      </w:pPr>
      <w:r>
        <w:t>-Trabajar en equipo. Competencia social y ciudadana.</w:t>
      </w:r>
    </w:p>
    <w:sectPr w:rsidR="00AD7333" w:rsidRPr="00092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14"/>
    <w:rsid w:val="00092F14"/>
    <w:rsid w:val="00AD7333"/>
    <w:rsid w:val="00B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AD081"/>
  <w15:chartTrackingRefBased/>
  <w15:docId w15:val="{23760790-7D4B-D34F-93EB-A652470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2020-05-25T07:50:00Z</dcterms:created>
  <dcterms:modified xsi:type="dcterms:W3CDTF">2020-05-25T08:10:00Z</dcterms:modified>
</cp:coreProperties>
</file>