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C" w:rsidRDefault="00BA475C">
      <w:pPr>
        <w:pStyle w:val="LO-Normal"/>
        <w:jc w:val="center"/>
        <w:rPr>
          <w:rFonts w:ascii="Liberation Sans" w:hAnsi="Liberation Sans"/>
          <w:b/>
        </w:rPr>
      </w:pPr>
    </w:p>
    <w:p w:rsidR="00D82C6C" w:rsidRPr="007B49A3" w:rsidRDefault="00385D89">
      <w:pPr>
        <w:pStyle w:val="LO-Normal"/>
        <w:jc w:val="center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9A3">
        <w:rPr>
          <w:rFonts w:ascii="Times New Roman" w:hAnsi="Times New Roman" w:cs="Times New Roman"/>
          <w:b/>
          <w:sz w:val="24"/>
        </w:rPr>
        <w:t xml:space="preserve">ACTA DE SESIÓN </w:t>
      </w:r>
      <w:r w:rsidR="004D48C0">
        <w:rPr>
          <w:rFonts w:ascii="Times New Roman" w:hAnsi="Times New Roman" w:cs="Times New Roman"/>
          <w:b/>
          <w:sz w:val="24"/>
        </w:rPr>
        <w:t>6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. </w:t>
      </w:r>
      <w:r w:rsidRPr="007B49A3">
        <w:rPr>
          <w:rFonts w:ascii="Times New Roman" w:hAnsi="Times New Roman" w:cs="Times New Roman"/>
          <w:b/>
          <w:sz w:val="24"/>
        </w:rPr>
        <w:t>FORMACIÓN EN CENTRO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: </w:t>
      </w:r>
      <w:r w:rsidR="00CC0016">
        <w:rPr>
          <w:rFonts w:ascii="Times New Roman" w:hAnsi="Times New Roman" w:cs="Times New Roman"/>
          <w:b/>
          <w:i/>
          <w:sz w:val="24"/>
        </w:rPr>
        <w:t>Estrategias de P</w:t>
      </w:r>
      <w:r w:rsidR="009D13F8" w:rsidRPr="007B49A3">
        <w:rPr>
          <w:rFonts w:ascii="Times New Roman" w:hAnsi="Times New Roman" w:cs="Times New Roman"/>
          <w:b/>
          <w:i/>
          <w:sz w:val="24"/>
        </w:rPr>
        <w:t>ensamiento</w:t>
      </w:r>
    </w:p>
    <w:p w:rsidR="00BA475C" w:rsidRPr="007B49A3" w:rsidRDefault="00BA475C">
      <w:pPr>
        <w:pStyle w:val="LO-Normal"/>
        <w:jc w:val="both"/>
        <w:rPr>
          <w:rFonts w:ascii="Times New Roman" w:hAnsi="Times New Roman" w:cs="Times New Roman"/>
          <w:sz w:val="24"/>
        </w:rPr>
      </w:pPr>
    </w:p>
    <w:p w:rsidR="00D82C6C" w:rsidRPr="007B49A3" w:rsidRDefault="00F92645" w:rsidP="009D13F8">
      <w:pPr>
        <w:pStyle w:val="LO-Normal"/>
        <w:widowControl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>Código: 201813FC</w:t>
      </w:r>
      <w:r w:rsidRPr="007B49A3">
        <w:rPr>
          <w:rFonts w:ascii="Times New Roman" w:hAnsi="Times New Roman" w:cs="Times New Roman"/>
          <w:sz w:val="24"/>
        </w:rPr>
        <w:tab/>
      </w:r>
      <w:r w:rsidR="00385D89" w:rsidRPr="007B49A3">
        <w:rPr>
          <w:rFonts w:ascii="Times New Roman" w:hAnsi="Times New Roman" w:cs="Times New Roman"/>
          <w:sz w:val="24"/>
        </w:rPr>
        <w:t xml:space="preserve">  Título: </w:t>
      </w:r>
      <w:r w:rsidRPr="007B49A3">
        <w:rPr>
          <w:rFonts w:ascii="Times New Roman" w:hAnsi="Times New Roman" w:cs="Times New Roman"/>
          <w:sz w:val="24"/>
        </w:rPr>
        <w:t>ESTRATEGIAS DE PENSAMIENTO</w:t>
      </w:r>
    </w:p>
    <w:p w:rsidR="00D82C6C" w:rsidRPr="007B49A3" w:rsidRDefault="00F92645" w:rsidP="009D13F8">
      <w:pPr>
        <w:pStyle w:val="LO-Normal"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 xml:space="preserve">Centro: CPR  EL PUNTAL    </w:t>
      </w:r>
      <w:r w:rsidR="00385D89" w:rsidRPr="007B49A3">
        <w:rPr>
          <w:rFonts w:ascii="Times New Roman" w:hAnsi="Times New Roman" w:cs="Times New Roman"/>
          <w:sz w:val="24"/>
        </w:rPr>
        <w:t>Local</w:t>
      </w:r>
      <w:r w:rsidRPr="007B49A3">
        <w:rPr>
          <w:rFonts w:ascii="Times New Roman" w:hAnsi="Times New Roman" w:cs="Times New Roman"/>
          <w:sz w:val="24"/>
        </w:rPr>
        <w:t>idad: HUÉLAGO-BOGARRE</w:t>
      </w:r>
    </w:p>
    <w:p w:rsidR="00D82C6C" w:rsidRPr="007B49A3" w:rsidRDefault="004D48C0" w:rsidP="009D13F8">
      <w:pPr>
        <w:pStyle w:val="LO-Normal"/>
        <w:spacing w:after="12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Fecha: 9/3</w:t>
      </w:r>
      <w:r w:rsidR="001E3A98">
        <w:rPr>
          <w:rFonts w:ascii="Times New Roman" w:hAnsi="Times New Roman" w:cs="Times New Roman"/>
          <w:sz w:val="24"/>
        </w:rPr>
        <w:t>/2.020</w:t>
      </w:r>
      <w:r w:rsidR="00F92645" w:rsidRPr="007B49A3">
        <w:rPr>
          <w:rFonts w:ascii="Times New Roman" w:hAnsi="Times New Roman" w:cs="Times New Roman"/>
          <w:sz w:val="24"/>
        </w:rPr>
        <w:t xml:space="preserve">               Hora:</w:t>
      </w:r>
      <w:r w:rsidR="001E3A98">
        <w:rPr>
          <w:rFonts w:ascii="Times New Roman" w:hAnsi="Times New Roman" w:cs="Times New Roman"/>
          <w:sz w:val="24"/>
        </w:rPr>
        <w:t xml:space="preserve"> 16</w:t>
      </w:r>
      <w:r>
        <w:rPr>
          <w:rFonts w:ascii="Times New Roman" w:hAnsi="Times New Roman" w:cs="Times New Roman"/>
          <w:sz w:val="24"/>
        </w:rPr>
        <w:t>:15H                Sesión nº: 6</w:t>
      </w:r>
    </w:p>
    <w:p w:rsidR="00BA475C" w:rsidRPr="007B49A3" w:rsidRDefault="00BA475C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0"/>
        </w:rPr>
      </w:pPr>
    </w:p>
    <w:p w:rsidR="009D13F8" w:rsidRPr="007B49A3" w:rsidRDefault="00385D89" w:rsidP="007B49A3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b/>
          <w:sz w:val="24"/>
        </w:rPr>
        <w:t>Contenidos de la sesión</w:t>
      </w:r>
      <w:r w:rsidRPr="007B49A3">
        <w:rPr>
          <w:rFonts w:ascii="Times New Roman" w:hAnsi="Times New Roman" w:cs="Times New Roman"/>
          <w:sz w:val="24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D82C6C" w:rsidTr="00205DA3">
        <w:trPr>
          <w:trHeight w:val="9528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79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En Huélag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>o, siendo las 16</w:t>
            </w:r>
            <w:r w:rsidR="004D48C0">
              <w:rPr>
                <w:rFonts w:ascii="Times New Roman" w:hAnsi="Times New Roman" w:cs="Times New Roman"/>
                <w:sz w:val="24"/>
                <w:szCs w:val="24"/>
              </w:rPr>
              <w:t>:15 horas del día 9 de marzo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 de 2020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, se reúnen los componentes del Proyecto de Formación en Centro en el CPR “El Puntal”,  con título </w:t>
            </w: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“Estrategias de pensamiento”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y código 201813F</w:t>
            </w:r>
            <w:r w:rsidR="004D48C0">
              <w:rPr>
                <w:rFonts w:ascii="Times New Roman" w:hAnsi="Times New Roman" w:cs="Times New Roman"/>
                <w:sz w:val="24"/>
                <w:szCs w:val="24"/>
              </w:rPr>
              <w:t>C, para llevar a cabo la sexta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sesión de 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encuentro del claustro en relación a la 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 en centro que se está llevando a cabo durante el presente curso escolar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, con el siguiente orden del día:</w:t>
            </w: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54" w:rsidRDefault="004D48C0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Análisis del progreso de la </w:t>
            </w:r>
            <w:r w:rsidR="00903F7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ormación</w:t>
            </w:r>
            <w:r w:rsidR="00903F74">
              <w:rPr>
                <w:rFonts w:ascii="Times New Roman" w:hAnsi="Times New Roman" w:cs="Times New Roman"/>
                <w:sz w:val="24"/>
                <w:szCs w:val="24"/>
              </w:rPr>
              <w:t xml:space="preserve"> en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3F74" w:rsidRDefault="00903F74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Cumplimentación de la memoria de</w:t>
            </w:r>
            <w:r w:rsidR="002855D1">
              <w:rPr>
                <w:rFonts w:ascii="Times New Roman" w:hAnsi="Times New Roman" w:cs="Times New Roman"/>
                <w:sz w:val="24"/>
                <w:szCs w:val="24"/>
              </w:rPr>
              <w:t xml:space="preserve"> la Fase de Desarrollo.</w:t>
            </w:r>
          </w:p>
          <w:p w:rsidR="00590FF5" w:rsidRPr="00CF6E54" w:rsidRDefault="00590FF5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54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1E6880" w:rsidRDefault="001E6880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05" w:rsidRDefault="002C1B05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05" w:rsidRDefault="002C1B05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05" w:rsidRDefault="002C1B05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98" w:rsidRPr="001E6880" w:rsidRDefault="001C1386" w:rsidP="00B87B14">
            <w:pPr>
              <w:pStyle w:val="LO-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3F74">
              <w:rPr>
                <w:rFonts w:ascii="Times New Roman" w:hAnsi="Times New Roman" w:cs="Times New Roman"/>
                <w:sz w:val="24"/>
                <w:szCs w:val="24"/>
              </w:rPr>
              <w:t>Análisis del progreso de la F</w:t>
            </w:r>
            <w:r w:rsidR="004D48C0" w:rsidRPr="004D48C0">
              <w:rPr>
                <w:rFonts w:ascii="Times New Roman" w:hAnsi="Times New Roman" w:cs="Times New Roman"/>
                <w:sz w:val="24"/>
                <w:szCs w:val="24"/>
              </w:rPr>
              <w:t>ormación</w:t>
            </w:r>
            <w:r w:rsidR="00903F74">
              <w:rPr>
                <w:rFonts w:ascii="Times New Roman" w:hAnsi="Times New Roman" w:cs="Times New Roman"/>
                <w:sz w:val="24"/>
                <w:szCs w:val="24"/>
              </w:rPr>
              <w:t xml:space="preserve"> en Centro</w:t>
            </w:r>
            <w:r w:rsidR="004D48C0" w:rsidRPr="004D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A98" w:rsidRDefault="001E3A98" w:rsidP="001E3A98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855D1" w:rsidRDefault="001E3A98" w:rsidP="00436487">
            <w:pPr>
              <w:pStyle w:val="Prrafodelista"/>
              <w:ind w:left="284" w:firstLine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4D48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Reflexión sobre el progreso y puesta en práctica de la formación recibida, tomando como referencia los objetivos </w:t>
            </w:r>
            <w:r w:rsidR="004D48C0" w:rsidRPr="004D48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planteados en nuestro proyecto inicial de la comunidad de Colabor@</w:t>
            </w:r>
            <w:r w:rsidR="004D48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855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relación a el conjunto de actuaciones</w:t>
            </w:r>
            <w:r w:rsidR="00E97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implementadas y </w:t>
            </w:r>
            <w:r w:rsidR="002855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valoración del grado de ejecución </w:t>
            </w:r>
            <w:r w:rsidR="00E97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las actuaciones </w:t>
            </w:r>
            <w:r w:rsidR="002855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planificadas a nivel de centro y de aula. </w:t>
            </w:r>
          </w:p>
          <w:p w:rsidR="002855D1" w:rsidRDefault="002855D1" w:rsidP="00436487">
            <w:pPr>
              <w:pStyle w:val="Prrafodelista"/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855D1" w:rsidRDefault="002855D1" w:rsidP="00436487">
            <w:pPr>
              <w:pStyle w:val="Prrafodelista"/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614F" w:rsidRDefault="0044614F" w:rsidP="00436487">
            <w:pPr>
              <w:pStyle w:val="LO-Normal"/>
              <w:numPr>
                <w:ilvl w:val="0"/>
                <w:numId w:val="12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Cumplimentación de la memoria de la Fase de Desarrollo.</w:t>
            </w:r>
          </w:p>
          <w:p w:rsidR="0044614F" w:rsidRDefault="0044614F" w:rsidP="00436487">
            <w:pPr>
              <w:pStyle w:val="LO-Normal"/>
              <w:tabs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15" w:rsidRDefault="00436487" w:rsidP="00436487">
            <w:pPr>
              <w:pStyle w:val="Prrafodelista"/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4461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Cumplimentación y constancia en</w:t>
            </w:r>
            <w:r w:rsidR="005C2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el apartado de la </w:t>
            </w:r>
            <w:r w:rsidR="005C2E15" w:rsidRPr="005C2E1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Fase de Desarrollo</w:t>
            </w:r>
            <w:r w:rsidR="005C2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la Formación en Centro “Estrategias de pensamiento”, en </w:t>
            </w:r>
            <w:r w:rsidR="004461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plataforma Colabor@</w:t>
            </w:r>
            <w:r w:rsidR="005C2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461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del análisis realizado en el punto anterior, por parte de la coordinadora de la formación</w:t>
            </w:r>
            <w:r w:rsidR="005C2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D48C0" w:rsidRPr="004D48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C2E15" w:rsidRDefault="005C2E15" w:rsidP="00436487">
            <w:pPr>
              <w:pStyle w:val="Prrafodelista"/>
              <w:ind w:left="284" w:firstLine="4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C2E15" w:rsidRDefault="005C2E15" w:rsidP="00436487">
            <w:pPr>
              <w:pStyle w:val="Prrafodelista"/>
              <w:ind w:left="284" w:firstLine="4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B05" w:rsidRDefault="002C1B05" w:rsidP="00436487">
            <w:pPr>
              <w:pStyle w:val="Prrafodelista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2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Asignación de tareas a los componentes del proyecto.</w:t>
            </w:r>
          </w:p>
          <w:p w:rsidR="005C2E15" w:rsidRDefault="005C2E15" w:rsidP="005C2E15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C2E15" w:rsidRPr="001E6880" w:rsidRDefault="005C2E15" w:rsidP="00436487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recuerda a todos los componentes de la formación en centro continuar profundizando y poniendo en práctica esta línea de trabajo con objeto de influir en el proceso de codificación de la información del alumnado, para adquirir, retener y evocar distintos tipos de conocimiento, haciendo llegar las evidencias de dichas prácticas  a la coordinadora para ser adjuntadas a la comunidad de Colabor@. </w:t>
            </w:r>
          </w:p>
          <w:p w:rsidR="00710004" w:rsidRPr="001E6880" w:rsidRDefault="00710004" w:rsidP="00436487">
            <w:pPr>
              <w:pStyle w:val="Textoindependiente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6C" w:rsidRPr="00F92645" w:rsidRDefault="00D82C6C">
      <w:pPr>
        <w:pStyle w:val="LO-Normal"/>
        <w:rPr>
          <w:rFonts w:ascii="NewsGotT" w:hAnsi="NewsGotT" w:cs="Arial"/>
          <w:sz w:val="24"/>
          <w:szCs w:val="24"/>
        </w:rPr>
      </w:pPr>
    </w:p>
    <w:p w:rsidR="00D82C6C" w:rsidRDefault="00D82C6C">
      <w:pPr>
        <w:pStyle w:val="LO-Normal"/>
        <w:jc w:val="center"/>
        <w:rPr>
          <w:rFonts w:ascii="Liberation Sans" w:hAnsi="Liberation Sans" w:cs="Arial"/>
        </w:rPr>
      </w:pPr>
    </w:p>
    <w:p w:rsidR="00D82C6C" w:rsidRDefault="00385D89" w:rsidP="00601AA1">
      <w:pPr>
        <w:pStyle w:val="LO-Normal"/>
        <w:jc w:val="right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bookmarkStart w:id="0" w:name="_GoBack"/>
      <w:bookmarkEnd w:id="0"/>
    </w:p>
    <w:sectPr w:rsidR="00D82C6C" w:rsidSect="00876E2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85" w:rsidRDefault="00814385">
      <w:r>
        <w:separator/>
      </w:r>
    </w:p>
  </w:endnote>
  <w:endnote w:type="continuationSeparator" w:id="0">
    <w:p w:rsidR="00814385" w:rsidRDefault="0081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D82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85" w:rsidRDefault="00814385">
      <w:r>
        <w:separator/>
      </w:r>
    </w:p>
  </w:footnote>
  <w:footnote w:type="continuationSeparator" w:id="0">
    <w:p w:rsidR="00814385" w:rsidRDefault="0081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385D89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CE"/>
    <w:multiLevelType w:val="multilevel"/>
    <w:tmpl w:val="706C3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90020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7190E"/>
    <w:multiLevelType w:val="hybridMultilevel"/>
    <w:tmpl w:val="D430C0DA"/>
    <w:lvl w:ilvl="0" w:tplc="0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96BF6"/>
    <w:multiLevelType w:val="hybridMultilevel"/>
    <w:tmpl w:val="04822B20"/>
    <w:lvl w:ilvl="0" w:tplc="0C0A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2A63A2A"/>
    <w:multiLevelType w:val="hybridMultilevel"/>
    <w:tmpl w:val="938E2A8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62902"/>
    <w:multiLevelType w:val="hybridMultilevel"/>
    <w:tmpl w:val="FA74CA4A"/>
    <w:lvl w:ilvl="0" w:tplc="7876B2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2E428B"/>
    <w:multiLevelType w:val="hybridMultilevel"/>
    <w:tmpl w:val="C2000958"/>
    <w:lvl w:ilvl="0" w:tplc="51049E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41050DC"/>
    <w:multiLevelType w:val="hybridMultilevel"/>
    <w:tmpl w:val="15662A2E"/>
    <w:lvl w:ilvl="0" w:tplc="DB20E73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C461FA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174133"/>
    <w:multiLevelType w:val="hybridMultilevel"/>
    <w:tmpl w:val="EF0A0290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921A0E"/>
    <w:multiLevelType w:val="hybridMultilevel"/>
    <w:tmpl w:val="13064670"/>
    <w:lvl w:ilvl="0" w:tplc="E66E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D762D"/>
    <w:multiLevelType w:val="hybridMultilevel"/>
    <w:tmpl w:val="31C0E706"/>
    <w:lvl w:ilvl="0" w:tplc="EE107FD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6C"/>
    <w:rsid w:val="001303C2"/>
    <w:rsid w:val="00131B72"/>
    <w:rsid w:val="0019466A"/>
    <w:rsid w:val="001A4A11"/>
    <w:rsid w:val="001C1386"/>
    <w:rsid w:val="001E3A98"/>
    <w:rsid w:val="001E6880"/>
    <w:rsid w:val="00205DA3"/>
    <w:rsid w:val="002855D1"/>
    <w:rsid w:val="002C1B05"/>
    <w:rsid w:val="00385D89"/>
    <w:rsid w:val="00436487"/>
    <w:rsid w:val="0044614F"/>
    <w:rsid w:val="004627A9"/>
    <w:rsid w:val="0047425A"/>
    <w:rsid w:val="004D48C0"/>
    <w:rsid w:val="005170C1"/>
    <w:rsid w:val="00590FF5"/>
    <w:rsid w:val="005C2E15"/>
    <w:rsid w:val="00601AA1"/>
    <w:rsid w:val="00656D44"/>
    <w:rsid w:val="006D65B8"/>
    <w:rsid w:val="00710004"/>
    <w:rsid w:val="007B49A3"/>
    <w:rsid w:val="00814385"/>
    <w:rsid w:val="008218AF"/>
    <w:rsid w:val="00865324"/>
    <w:rsid w:val="00876E21"/>
    <w:rsid w:val="00896A81"/>
    <w:rsid w:val="00903F74"/>
    <w:rsid w:val="00965D7C"/>
    <w:rsid w:val="009716F1"/>
    <w:rsid w:val="009D13F8"/>
    <w:rsid w:val="00B87B14"/>
    <w:rsid w:val="00BA475C"/>
    <w:rsid w:val="00BA7E94"/>
    <w:rsid w:val="00BF6F2E"/>
    <w:rsid w:val="00C05179"/>
    <w:rsid w:val="00CC0016"/>
    <w:rsid w:val="00CF6E54"/>
    <w:rsid w:val="00D150E0"/>
    <w:rsid w:val="00D51D0E"/>
    <w:rsid w:val="00D82C6C"/>
    <w:rsid w:val="00E972A1"/>
    <w:rsid w:val="00EE6161"/>
    <w:rsid w:val="00F30851"/>
    <w:rsid w:val="00F92645"/>
    <w:rsid w:val="00FF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21"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rsid w:val="00876E21"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876E21"/>
  </w:style>
  <w:style w:type="character" w:customStyle="1" w:styleId="PiedepginaCar">
    <w:name w:val="Pie de página Car"/>
    <w:basedOn w:val="Fuentedeprrafopredeter"/>
    <w:qFormat/>
    <w:rsid w:val="00876E21"/>
  </w:style>
  <w:style w:type="character" w:customStyle="1" w:styleId="EnlacedeInternet">
    <w:name w:val="Enlace de Internet"/>
    <w:basedOn w:val="Fuentedeprrafopredeter"/>
    <w:rsid w:val="00876E21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sid w:val="00876E21"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rsid w:val="00876E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rsid w:val="00876E21"/>
    <w:pPr>
      <w:spacing w:line="532" w:lineRule="auto"/>
      <w:ind w:left="840" w:right="-120"/>
    </w:pPr>
  </w:style>
  <w:style w:type="paragraph" w:styleId="Lista">
    <w:name w:val="List"/>
    <w:basedOn w:val="Textoindependiente"/>
    <w:rsid w:val="00876E21"/>
    <w:rPr>
      <w:rFonts w:cs="FreeSans"/>
    </w:rPr>
  </w:style>
  <w:style w:type="paragraph" w:styleId="Epgrafe">
    <w:name w:val="caption"/>
    <w:basedOn w:val="Normal"/>
    <w:qFormat/>
    <w:rsid w:val="00876E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76E21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  <w:rsid w:val="00876E21"/>
  </w:style>
  <w:style w:type="paragraph" w:styleId="Encabezado">
    <w:name w:val="header"/>
    <w:basedOn w:val="Normal"/>
    <w:rsid w:val="00876E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E2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876E21"/>
  </w:style>
  <w:style w:type="paragraph" w:customStyle="1" w:styleId="LO-Normal">
    <w:name w:val="LO-Normal"/>
    <w:qFormat/>
    <w:rsid w:val="00876E21"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rsid w:val="00876E21"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  <w:rsid w:val="00876E21"/>
  </w:style>
  <w:style w:type="paragraph" w:styleId="Textodeglobo">
    <w:name w:val="Balloon Text"/>
    <w:basedOn w:val="Normal"/>
    <w:link w:val="TextodegloboCar"/>
    <w:uiPriority w:val="99"/>
    <w:semiHidden/>
    <w:unhideWhenUsed/>
    <w:rsid w:val="00F9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5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Usuario</cp:lastModifiedBy>
  <cp:revision>44</cp:revision>
  <cp:lastPrinted>2020-03-03T19:44:00Z</cp:lastPrinted>
  <dcterms:created xsi:type="dcterms:W3CDTF">2018-09-05T10:07:00Z</dcterms:created>
  <dcterms:modified xsi:type="dcterms:W3CDTF">2020-03-14T13:53:00Z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