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89ED9" w14:textId="77777777" w:rsidR="00CA12F9" w:rsidRPr="00FA0869" w:rsidRDefault="00CA12F9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36"/>
          <w:szCs w:val="88"/>
          <w:lang w:val="es-ES_tradnl" w:eastAsia="en-US"/>
        </w:rPr>
      </w:pPr>
      <w:r w:rsidRPr="00FA0869">
        <w:rPr>
          <w:rFonts w:ascii="Helvetica" w:hAnsi="Helvetica" w:cs="Helvetica"/>
          <w:b/>
          <w:bCs/>
          <w:color w:val="262626"/>
          <w:sz w:val="36"/>
          <w:szCs w:val="88"/>
          <w:lang w:val="es-ES_tradnl" w:eastAsia="en-US"/>
        </w:rPr>
        <w:t>Niños que usan pantallas en exceso ven afectado su desarrollo cerebral: estudio</w:t>
      </w:r>
    </w:p>
    <w:p w14:paraId="4992A4AD" w14:textId="77777777" w:rsidR="00CA12F9" w:rsidRPr="00FA0869" w:rsidRDefault="00CA12F9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757575"/>
          <w:sz w:val="32"/>
          <w:szCs w:val="32"/>
          <w:lang w:val="es-ES_tradnl" w:eastAsia="en-US"/>
        </w:rPr>
      </w:pPr>
      <w:r w:rsidRPr="00FA0869">
        <w:rPr>
          <w:rFonts w:ascii="Helvetica" w:hAnsi="Helvetica" w:cs="Helvetica"/>
          <w:i/>
          <w:color w:val="757575"/>
          <w:sz w:val="32"/>
          <w:szCs w:val="32"/>
          <w:lang w:val="es-ES_tradnl" w:eastAsia="en-US"/>
        </w:rPr>
        <w:t>La investigación demostró el impacto que tienen las '</w:t>
      </w:r>
      <w:proofErr w:type="spellStart"/>
      <w:r w:rsidRPr="00FA0869">
        <w:rPr>
          <w:rFonts w:ascii="Helvetica" w:hAnsi="Helvetica" w:cs="Helvetica"/>
          <w:i/>
          <w:color w:val="757575"/>
          <w:sz w:val="32"/>
          <w:szCs w:val="32"/>
          <w:lang w:val="es-ES_tradnl" w:eastAsia="en-US"/>
        </w:rPr>
        <w:t>tablets</w:t>
      </w:r>
      <w:proofErr w:type="spellEnd"/>
      <w:r w:rsidRPr="00FA0869">
        <w:rPr>
          <w:rFonts w:ascii="Helvetica" w:hAnsi="Helvetica" w:cs="Helvetica"/>
          <w:i/>
          <w:color w:val="757575"/>
          <w:sz w:val="32"/>
          <w:szCs w:val="32"/>
          <w:lang w:val="es-ES_tradnl" w:eastAsia="en-US"/>
        </w:rPr>
        <w:t>', televisión y '</w:t>
      </w:r>
      <w:proofErr w:type="spellStart"/>
      <w:r w:rsidRPr="00FA0869">
        <w:rPr>
          <w:rFonts w:ascii="Helvetica" w:hAnsi="Helvetica" w:cs="Helvetica"/>
          <w:i/>
          <w:color w:val="757575"/>
          <w:sz w:val="32"/>
          <w:szCs w:val="32"/>
          <w:lang w:val="es-ES_tradnl" w:eastAsia="en-US"/>
        </w:rPr>
        <w:t>smartphones</w:t>
      </w:r>
      <w:proofErr w:type="spellEnd"/>
      <w:r w:rsidRPr="00FA0869">
        <w:rPr>
          <w:rFonts w:ascii="Helvetica" w:hAnsi="Helvetica" w:cs="Helvetica"/>
          <w:i/>
          <w:color w:val="757575"/>
          <w:sz w:val="32"/>
          <w:szCs w:val="32"/>
          <w:lang w:val="es-ES_tradnl" w:eastAsia="en-US"/>
        </w:rPr>
        <w:t>' en los menores de 3 a 5 años.</w:t>
      </w:r>
    </w:p>
    <w:p w14:paraId="19C46362" w14:textId="77777777" w:rsidR="00CA12F9" w:rsidRDefault="00CA12F9" w:rsidP="00CA12F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Cs w:val="28"/>
          <w:lang w:val="es-ES_tradnl" w:eastAsia="en-US"/>
        </w:rPr>
      </w:pPr>
    </w:p>
    <w:p w14:paraId="1E25549C" w14:textId="77777777" w:rsidR="00CA12F9" w:rsidRDefault="00CA12F9" w:rsidP="00F34732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szCs w:val="28"/>
          <w:lang w:val="es-ES_tradnl" w:eastAsia="en-US"/>
        </w:rPr>
      </w:pPr>
      <w:r>
        <w:rPr>
          <w:rFonts w:ascii="Helvetica Neue" w:hAnsi="Helvetica Neue" w:cs="Helvetica Neue"/>
          <w:noProof/>
          <w:color w:val="262626"/>
          <w:szCs w:val="28"/>
        </w:rPr>
        <w:drawing>
          <wp:inline distT="0" distB="0" distL="0" distR="0" wp14:anchorId="707CD804" wp14:editId="66FA7D84">
            <wp:extent cx="5106851" cy="3176179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46" cy="343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BAC62" w14:textId="77777777" w:rsidR="00CA12F9" w:rsidRDefault="00CA12F9" w:rsidP="00CA12F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Cs w:val="28"/>
          <w:lang w:val="es-ES_tradnl" w:eastAsia="en-US"/>
        </w:rPr>
      </w:pPr>
    </w:p>
    <w:p w14:paraId="3B80D88F" w14:textId="24EC06F3" w:rsidR="00CA12F9" w:rsidRDefault="00CA12F9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757575"/>
          <w:szCs w:val="28"/>
          <w:lang w:val="es-ES_tradnl" w:eastAsia="en-US"/>
        </w:rPr>
      </w:pPr>
      <w:r>
        <w:rPr>
          <w:rFonts w:ascii="Helvetica" w:hAnsi="Helvetica" w:cs="Helvetica"/>
          <w:b/>
          <w:bCs/>
          <w:color w:val="757575"/>
          <w:szCs w:val="28"/>
          <w:lang w:val="es-ES_tradnl" w:eastAsia="en-US"/>
        </w:rPr>
        <w:t>Los niños de entre tres y cinco años que usan más de una hora una pantalla pueden ver afectado su desarrollo cerebral</w:t>
      </w:r>
      <w:r w:rsidR="00FA0869">
        <w:rPr>
          <w:rFonts w:ascii="Helvetica" w:hAnsi="Helvetica" w:cs="Helvetica"/>
          <w:b/>
          <w:bCs/>
          <w:color w:val="757575"/>
          <w:szCs w:val="28"/>
          <w:lang w:val="es-ES_tradnl" w:eastAsia="en-US"/>
        </w:rPr>
        <w:t>.</w:t>
      </w:r>
    </w:p>
    <w:p w14:paraId="771A95D3" w14:textId="77777777" w:rsidR="00CA12F9" w:rsidRDefault="00CA12F9" w:rsidP="00CA12F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Cs w:val="28"/>
          <w:u w:color="274EC0"/>
          <w:lang w:val="es-ES_tradnl" w:eastAsia="en-US"/>
        </w:rPr>
      </w:pPr>
    </w:p>
    <w:p w14:paraId="2AE17433" w14:textId="5932C3C3" w:rsidR="00CA12F9" w:rsidRPr="00F34732" w:rsidRDefault="005F2C3F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</w:pP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r w:rsidR="00CA12F9"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En la última década, ha aumentado el tiempo que dedican </w:t>
      </w:r>
      <w:hyperlink r:id="rId8" w:history="1">
        <w:r w:rsidR="00CA12F9" w:rsidRPr="00F34732">
          <w:rPr>
            <w:rFonts w:ascii="Helvetica" w:hAnsi="Helvetica" w:cs="Helvetica"/>
            <w:b/>
            <w:bCs/>
            <w:color w:val="4478CA"/>
            <w:szCs w:val="28"/>
            <w:u w:val="single" w:color="4478CA"/>
            <w:lang w:val="es-ES_tradnl" w:eastAsia="en-US"/>
          </w:rPr>
          <w:t>niños</w:t>
        </w:r>
      </w:hyperlink>
      <w:r w:rsidR="00CA12F9"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 y bebés a estar frente a una pantalla. Un nuevo estudio señala que el impacto de la televisión, </w:t>
      </w:r>
      <w:proofErr w:type="spellStart"/>
      <w:r w:rsidR="00CA12F9"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>tablets</w:t>
      </w:r>
      <w:proofErr w:type="spellEnd"/>
      <w:r w:rsidR="00CA12F9"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 y </w:t>
      </w:r>
      <w:proofErr w:type="spellStart"/>
      <w:r w:rsidR="00CA12F9"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>smartphones</w:t>
      </w:r>
      <w:proofErr w:type="spellEnd"/>
      <w:r w:rsidR="00CA12F9"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 podría afectar el desarrollo cerebral de los menores.</w:t>
      </w:r>
    </w:p>
    <w:p w14:paraId="2633903C" w14:textId="77777777" w:rsidR="00CA12F9" w:rsidRPr="00F34732" w:rsidRDefault="00CA12F9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</w:pPr>
      <w:r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La investigación, que analizó el </w:t>
      </w:r>
      <w:r w:rsidRPr="00F34732">
        <w:rPr>
          <w:rFonts w:ascii="Helvetica" w:hAnsi="Helvetica" w:cs="Helvetica"/>
          <w:b/>
          <w:bCs/>
          <w:color w:val="262626"/>
          <w:szCs w:val="28"/>
          <w:u w:color="274EC0"/>
          <w:lang w:val="es-ES_tradnl" w:eastAsia="en-US"/>
        </w:rPr>
        <w:t>cerebro</w:t>
      </w:r>
      <w:r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 de niños entre tres a cinco años, encontró que los pequeños, que usan las </w:t>
      </w:r>
      <w:r w:rsidRPr="00F34732">
        <w:rPr>
          <w:rFonts w:ascii="Helvetica" w:hAnsi="Helvetica" w:cs="Helvetica"/>
          <w:b/>
          <w:bCs/>
          <w:color w:val="262626"/>
          <w:szCs w:val="28"/>
          <w:u w:color="274EC0"/>
          <w:lang w:val="es-ES_tradnl" w:eastAsia="en-US"/>
        </w:rPr>
        <w:t>pantallas</w:t>
      </w:r>
      <w:r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 más de una hora al día sin el involucramiento de los padres, tienen bajos niveles en el desarrollo de la</w:t>
      </w:r>
      <w:r w:rsidRPr="00F34732">
        <w:rPr>
          <w:rFonts w:ascii="Helvetica" w:hAnsi="Helvetica" w:cs="Helvetica"/>
          <w:b/>
          <w:bCs/>
          <w:color w:val="262626"/>
          <w:szCs w:val="28"/>
          <w:u w:color="274EC0"/>
          <w:lang w:val="es-ES_tradnl" w:eastAsia="en-US"/>
        </w:rPr>
        <w:t xml:space="preserve"> materia blanca</w:t>
      </w:r>
      <w:r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 del cerebro, un área clave para la construcción del lenguaje, la escritura y las habilidades cognitivas.</w:t>
      </w:r>
    </w:p>
    <w:p w14:paraId="2331211F" w14:textId="77777777" w:rsidR="00CA12F9" w:rsidRPr="00F34732" w:rsidRDefault="00CA12F9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</w:pPr>
      <w:r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“Éste es el primer estudio que documenta las asociaciones entre el uso de las </w:t>
      </w:r>
      <w:r w:rsidRPr="00F34732">
        <w:rPr>
          <w:rFonts w:ascii="Helvetica" w:hAnsi="Helvetica" w:cs="Helvetica"/>
          <w:b/>
          <w:bCs/>
          <w:color w:val="262626"/>
          <w:szCs w:val="28"/>
          <w:u w:color="274EC0"/>
          <w:lang w:val="es-ES_tradnl" w:eastAsia="en-US"/>
        </w:rPr>
        <w:t>pantallas</w:t>
      </w:r>
      <w:r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, las medidas en la estructura cerebral y las habilidades en </w:t>
      </w:r>
      <w:r w:rsidRPr="00F34732">
        <w:rPr>
          <w:rFonts w:ascii="Helvetica" w:hAnsi="Helvetica" w:cs="Helvetica"/>
          <w:b/>
          <w:bCs/>
          <w:color w:val="262626"/>
          <w:szCs w:val="28"/>
          <w:u w:color="274EC0"/>
          <w:lang w:val="es-ES_tradnl" w:eastAsia="en-US"/>
        </w:rPr>
        <w:t>niños</w:t>
      </w:r>
      <w:r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 que cursan el preescolar”, mencionó el principal autor, Dr. John Hutton, pediatra e investigador del Hospital Infantil de Cincinnati.</w:t>
      </w:r>
    </w:p>
    <w:p w14:paraId="1D841825" w14:textId="556AC9ED" w:rsidR="00CA12F9" w:rsidRPr="00F34732" w:rsidRDefault="00CA12F9" w:rsidP="00CA12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</w:pPr>
    </w:p>
    <w:p w14:paraId="6F9F0EAB" w14:textId="0B8D02B5" w:rsidR="00CA12F9" w:rsidRPr="00F34732" w:rsidRDefault="005F2C3F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</w:pP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r w:rsidR="00CA12F9"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El estudio publicado en el periódico JAMA Pediatrics arroja importantes conclusiones porque el </w:t>
      </w:r>
      <w:r w:rsidR="00CA12F9" w:rsidRPr="00F34732">
        <w:rPr>
          <w:rFonts w:ascii="Helvetica" w:hAnsi="Helvetica" w:cs="Helvetica"/>
          <w:b/>
          <w:bCs/>
          <w:color w:val="262626"/>
          <w:szCs w:val="28"/>
          <w:u w:color="274EC0"/>
          <w:lang w:val="es-ES_tradnl" w:eastAsia="en-US"/>
        </w:rPr>
        <w:t>cerebro</w:t>
      </w:r>
      <w:r w:rsidR="00CA12F9"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 se desarrolla rápidamente en los primeros cinco años de los </w:t>
      </w:r>
      <w:r w:rsidR="00CA12F9" w:rsidRPr="00F34732">
        <w:rPr>
          <w:rFonts w:ascii="Helvetica" w:hAnsi="Helvetica" w:cs="Helvetica"/>
          <w:b/>
          <w:bCs/>
          <w:color w:val="262626"/>
          <w:szCs w:val="28"/>
          <w:u w:color="274EC0"/>
          <w:lang w:val="es-ES_tradnl" w:eastAsia="en-US"/>
        </w:rPr>
        <w:t>niños</w:t>
      </w:r>
      <w:r w:rsidR="00CA12F9"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>. “Ahí es cuando los cerebros absorben todo y se forma estas conexiones que duran toda la vida”, dijo.</w:t>
      </w:r>
    </w:p>
    <w:p w14:paraId="44029E0C" w14:textId="77777777" w:rsidR="00CA12F9" w:rsidRPr="00F34732" w:rsidRDefault="00CA12F9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262626"/>
          <w:sz w:val="22"/>
          <w:szCs w:val="36"/>
          <w:u w:color="274EC0"/>
          <w:lang w:val="es-ES_tradnl" w:eastAsia="en-US"/>
        </w:rPr>
      </w:pPr>
      <w:r w:rsidRPr="00F34732">
        <w:rPr>
          <w:rFonts w:ascii="Helvetica" w:hAnsi="Helvetica" w:cs="Helvetica"/>
          <w:b/>
          <w:bCs/>
          <w:i/>
          <w:color w:val="B13B3C"/>
          <w:sz w:val="44"/>
          <w:szCs w:val="60"/>
          <w:u w:color="274EC0"/>
          <w:lang w:val="es-ES_tradnl" w:eastAsia="en-US"/>
        </w:rPr>
        <w:lastRenderedPageBreak/>
        <w:t>Las pantallas ‘siguen’ a los niños a todos lados</w:t>
      </w:r>
    </w:p>
    <w:p w14:paraId="337609CD" w14:textId="3BAD9EB0" w:rsidR="00CA12F9" w:rsidRDefault="005F2C3F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</w:pPr>
      <w:r>
        <w:rPr>
          <w:rFonts w:ascii="Helvetica" w:hAnsi="Helvetica" w:cs="Helvetica"/>
          <w:i/>
          <w:color w:val="262626"/>
          <w:szCs w:val="28"/>
          <w:u w:color="274EC0"/>
          <w:lang w:val="es-ES_tradnl" w:eastAsia="en-US"/>
        </w:rPr>
        <w:tab/>
      </w:r>
      <w:r w:rsidR="00CA12F9" w:rsidRPr="00F34732">
        <w:rPr>
          <w:rFonts w:ascii="Helvetica" w:hAnsi="Helvetica" w:cs="Helvetica"/>
          <w:i/>
          <w:color w:val="262626"/>
          <w:szCs w:val="28"/>
          <w:u w:color="274EC0"/>
          <w:lang w:val="es-ES_tradnl" w:eastAsia="en-US"/>
        </w:rPr>
        <w:t>En el pasado, estudios han demostrado que el consumo excesivo de</w:t>
      </w:r>
      <w:r w:rsidR="00CA12F9"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 televisión está relacionado con la incapacidad de los </w:t>
      </w:r>
      <w:r w:rsidR="00CA12F9" w:rsidRPr="00F34732">
        <w:rPr>
          <w:rFonts w:ascii="Helvetica" w:hAnsi="Helvetica" w:cs="Helvetica"/>
          <w:b/>
          <w:bCs/>
          <w:color w:val="262626"/>
          <w:szCs w:val="28"/>
          <w:u w:color="274EC0"/>
          <w:lang w:val="es-ES_tradnl" w:eastAsia="en-US"/>
        </w:rPr>
        <w:t>niños</w:t>
      </w:r>
      <w:r w:rsidR="00CA12F9"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 para poner atención, pensar con claridad, aumenta los malos hábitos alimenticios y los problemas de comportamiento. También se ha mostrado un vínculo entre el tiempo que observan una pantalla y el retraso en el lenguaje, falta de sueño y disminución en la relación de padres e hijos.</w:t>
      </w:r>
    </w:p>
    <w:p w14:paraId="1BAD9353" w14:textId="77777777" w:rsidR="00DC6616" w:rsidRDefault="00DC6616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</w:pPr>
    </w:p>
    <w:p w14:paraId="4EDE6E01" w14:textId="77777777" w:rsidR="00F34732" w:rsidRPr="00F34732" w:rsidRDefault="00F34732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</w:pPr>
    </w:p>
    <w:p w14:paraId="5262D656" w14:textId="77777777" w:rsidR="00CA12F9" w:rsidRDefault="00CA12F9" w:rsidP="00DC661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62626"/>
          <w:sz w:val="36"/>
          <w:szCs w:val="36"/>
          <w:u w:color="274EC0"/>
          <w:lang w:val="es-ES_tradnl" w:eastAsia="en-US"/>
        </w:rPr>
      </w:pPr>
      <w:r>
        <w:rPr>
          <w:rFonts w:ascii="Helvetica" w:hAnsi="Helvetica" w:cs="Helvetica"/>
          <w:noProof/>
          <w:color w:val="262626"/>
          <w:sz w:val="36"/>
          <w:szCs w:val="36"/>
          <w:u w:color="274EC0"/>
        </w:rPr>
        <w:drawing>
          <wp:inline distT="0" distB="0" distL="0" distR="0" wp14:anchorId="67872BEB" wp14:editId="6DF64478">
            <wp:extent cx="6401435" cy="3603135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357" cy="363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EE177" w14:textId="77777777" w:rsidR="00DC6616" w:rsidRDefault="00DC6616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646464"/>
          <w:sz w:val="22"/>
          <w:szCs w:val="26"/>
          <w:u w:color="274EC0"/>
          <w:lang w:val="es-ES_tradnl" w:eastAsia="en-US"/>
        </w:rPr>
      </w:pPr>
    </w:p>
    <w:p w14:paraId="34C58B6B" w14:textId="550B9F74" w:rsidR="00CA12F9" w:rsidRPr="00DC6616" w:rsidRDefault="00CA12F9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646464"/>
          <w:sz w:val="22"/>
          <w:szCs w:val="26"/>
          <w:u w:color="274EC0"/>
          <w:lang w:val="es-ES_tradnl" w:eastAsia="en-US"/>
        </w:rPr>
      </w:pPr>
      <w:r w:rsidRPr="00DC6616">
        <w:rPr>
          <w:rFonts w:ascii="Helvetica" w:hAnsi="Helvetica" w:cs="Helvetica"/>
          <w:b/>
          <w:bCs/>
          <w:i/>
          <w:color w:val="646464"/>
          <w:sz w:val="22"/>
          <w:szCs w:val="26"/>
          <w:u w:color="274EC0"/>
          <w:lang w:val="es-ES_tradnl" w:eastAsia="en-US"/>
        </w:rPr>
        <w:t xml:space="preserve">Niños que usan las pantallas más de una hora tienen bajos los niveles en el desarrollo de la materia </w:t>
      </w:r>
      <w:r w:rsidR="00F34732" w:rsidRPr="00DC6616">
        <w:rPr>
          <w:rFonts w:ascii="Helvetica" w:hAnsi="Helvetica" w:cs="Helvetica"/>
          <w:b/>
          <w:bCs/>
          <w:i/>
          <w:color w:val="646464"/>
          <w:sz w:val="22"/>
          <w:szCs w:val="26"/>
          <w:u w:color="274EC0"/>
          <w:lang w:val="es-ES_tradnl" w:eastAsia="en-US"/>
        </w:rPr>
        <w:t>blanca. (</w:t>
      </w:r>
      <w:r w:rsidRPr="00DC6616">
        <w:rPr>
          <w:rFonts w:ascii="Helvetica" w:hAnsi="Helvetica" w:cs="Helvetica"/>
          <w:b/>
          <w:bCs/>
          <w:i/>
          <w:color w:val="646464"/>
          <w:sz w:val="22"/>
          <w:szCs w:val="26"/>
          <w:u w:color="274EC0"/>
          <w:lang w:val="es-ES_tradnl" w:eastAsia="en-US"/>
        </w:rPr>
        <w:t>JAMA Pediatrics)</w:t>
      </w:r>
    </w:p>
    <w:p w14:paraId="19824A1C" w14:textId="77777777" w:rsidR="00CA12F9" w:rsidRPr="00DC6616" w:rsidRDefault="00CA12F9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262626"/>
          <w:szCs w:val="36"/>
          <w:u w:color="274EC0"/>
          <w:lang w:val="es-ES_tradnl" w:eastAsia="en-US"/>
        </w:rPr>
      </w:pPr>
    </w:p>
    <w:p w14:paraId="3661DD87" w14:textId="77777777" w:rsidR="00CA12F9" w:rsidRDefault="00CA12F9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ACACAE"/>
          <w:sz w:val="32"/>
          <w:szCs w:val="32"/>
          <w:u w:color="274EC0"/>
          <w:lang w:val="es-ES_tradnl" w:eastAsia="en-US"/>
        </w:rPr>
      </w:pPr>
    </w:p>
    <w:p w14:paraId="342AA449" w14:textId="09483639" w:rsidR="00CA12F9" w:rsidRPr="00F34732" w:rsidRDefault="005F2C3F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</w:pP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r w:rsidR="00CA12F9"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>El nuevo estudio utilizó resonancia magnética, llamada imágenes de tensor de difusión, para examinar el cerebro de 47 niños sanos (27 niñas y 20 niños) que no han empezado el preescolar. Los resultados mostraron que los niños que pasaban más tiempo del recomendado frente a las pantallas, es decir una hora al día sin interacción de los padres, tenían una materia blanca más desorganizada y subdesarrollada en todo el cerebro.</w:t>
      </w:r>
    </w:p>
    <w:p w14:paraId="62ED4D0C" w14:textId="77777777" w:rsidR="00CA12F9" w:rsidRPr="00F34732" w:rsidRDefault="00CA12F9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</w:pPr>
      <w:r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"El tiempo promedio de pantalla en estos </w:t>
      </w:r>
      <w:r w:rsidRPr="00F34732">
        <w:rPr>
          <w:rFonts w:ascii="Helvetica" w:hAnsi="Helvetica" w:cs="Helvetica"/>
          <w:b/>
          <w:bCs/>
          <w:color w:val="262626"/>
          <w:szCs w:val="28"/>
          <w:u w:color="274EC0"/>
          <w:lang w:val="es-ES_tradnl" w:eastAsia="en-US"/>
        </w:rPr>
        <w:t>niños</w:t>
      </w:r>
      <w:r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 fue de poco más de dos horas al día", dijo Hutton. "El rango fue de aproximadamente una hora a un poco más de cinco horas".</w:t>
      </w:r>
    </w:p>
    <w:p w14:paraId="44B1BEF8" w14:textId="070A5DC4" w:rsidR="00CA12F9" w:rsidRDefault="005F2C3F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</w:pPr>
      <w:r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ab/>
      </w:r>
      <w:bookmarkStart w:id="0" w:name="_GoBack"/>
      <w:bookmarkEnd w:id="0"/>
      <w:r w:rsidR="00CA12F9"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Además, los tractos de </w:t>
      </w:r>
      <w:r w:rsidR="00CA12F9" w:rsidRPr="00F34732">
        <w:rPr>
          <w:rFonts w:ascii="Helvetica" w:hAnsi="Helvetica" w:cs="Helvetica"/>
          <w:b/>
          <w:bCs/>
          <w:color w:val="262626"/>
          <w:szCs w:val="28"/>
          <w:u w:color="274EC0"/>
          <w:lang w:val="es-ES_tradnl" w:eastAsia="en-US"/>
        </w:rPr>
        <w:t>materia blanca</w:t>
      </w:r>
      <w:r w:rsidR="00CA12F9"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 responsables de las funciones ejecutivas también estaban desorganizados y subdesarrollados (las partes del </w:t>
      </w:r>
      <w:r w:rsidR="00CA12F9" w:rsidRPr="00F34732">
        <w:rPr>
          <w:rFonts w:ascii="Helvetica" w:hAnsi="Helvetica" w:cs="Helvetica"/>
          <w:b/>
          <w:bCs/>
          <w:color w:val="262626"/>
          <w:szCs w:val="28"/>
          <w:u w:color="274EC0"/>
          <w:lang w:val="es-ES_tradnl" w:eastAsia="en-US"/>
        </w:rPr>
        <w:t>cerebro</w:t>
      </w:r>
      <w:r w:rsidR="00CA12F9" w:rsidRPr="00F34732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 se muestran en azul en las imágenes).</w:t>
      </w:r>
    </w:p>
    <w:p w14:paraId="2D5554DD" w14:textId="77777777" w:rsidR="005F2C3F" w:rsidRDefault="005F2C3F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</w:pPr>
    </w:p>
    <w:p w14:paraId="3DA57A7A" w14:textId="77777777" w:rsidR="005F2C3F" w:rsidRDefault="005F2C3F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</w:pPr>
    </w:p>
    <w:p w14:paraId="10586C25" w14:textId="77777777" w:rsidR="005F2C3F" w:rsidRDefault="005F2C3F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</w:pPr>
    </w:p>
    <w:p w14:paraId="2B398868" w14:textId="77777777" w:rsidR="005F2C3F" w:rsidRPr="00F34732" w:rsidRDefault="005F2C3F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</w:pPr>
    </w:p>
    <w:p w14:paraId="71F8025D" w14:textId="77777777" w:rsidR="00CA12F9" w:rsidRDefault="00CA12F9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8"/>
          <w:u w:color="274EC0"/>
          <w:lang w:val="es-ES_tradnl" w:eastAsia="en-US"/>
        </w:rPr>
      </w:pPr>
      <w:r>
        <w:rPr>
          <w:rFonts w:ascii="Helvetica" w:hAnsi="Helvetica" w:cs="Helvetica"/>
          <w:noProof/>
          <w:color w:val="262626"/>
          <w:sz w:val="36"/>
          <w:szCs w:val="36"/>
          <w:u w:color="274EC0"/>
        </w:rPr>
        <w:drawing>
          <wp:inline distT="0" distB="0" distL="0" distR="0" wp14:anchorId="4C013EF6" wp14:editId="73EEDB05">
            <wp:extent cx="6754935" cy="3802108"/>
            <wp:effectExtent l="0" t="0" r="8255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755" cy="380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F948F" w14:textId="77777777" w:rsidR="00CA12F9" w:rsidRDefault="00CA12F9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8"/>
          <w:u w:color="274EC0"/>
          <w:lang w:val="es-ES_tradnl" w:eastAsia="en-US"/>
        </w:rPr>
      </w:pPr>
    </w:p>
    <w:p w14:paraId="037305A6" w14:textId="77777777" w:rsidR="00CA12F9" w:rsidRPr="00DC6616" w:rsidRDefault="00CA12F9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/>
          <w:color w:val="646464"/>
          <w:sz w:val="26"/>
          <w:szCs w:val="26"/>
          <w:u w:color="274EC0"/>
          <w:lang w:val="es-ES_tradnl" w:eastAsia="en-US"/>
        </w:rPr>
      </w:pPr>
      <w:r w:rsidRPr="00DC6616">
        <w:rPr>
          <w:rFonts w:ascii="Helvetica" w:hAnsi="Helvetica" w:cs="Helvetica"/>
          <w:bCs/>
          <w:i/>
          <w:color w:val="646464"/>
          <w:sz w:val="26"/>
          <w:szCs w:val="26"/>
          <w:u w:color="274EC0"/>
          <w:lang w:val="es-ES_tradnl" w:eastAsia="en-US"/>
        </w:rPr>
        <w:t>Los tractos de materia blanca estaban desorganizados y subdesarrollados. (JAMA Pediatrics)</w:t>
      </w:r>
    </w:p>
    <w:p w14:paraId="6EAC60A8" w14:textId="77777777" w:rsidR="00CA12F9" w:rsidRPr="00DC6616" w:rsidRDefault="00CA12F9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262626"/>
          <w:sz w:val="36"/>
          <w:szCs w:val="36"/>
          <w:u w:color="274EC0"/>
          <w:lang w:val="es-ES_tradnl" w:eastAsia="en-US"/>
        </w:rPr>
      </w:pPr>
    </w:p>
    <w:p w14:paraId="69AE95FE" w14:textId="77777777" w:rsidR="00CA12F9" w:rsidRDefault="00CA12F9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ACACAE"/>
          <w:sz w:val="32"/>
          <w:szCs w:val="32"/>
          <w:u w:color="274EC0"/>
          <w:lang w:val="es-ES_tradnl" w:eastAsia="en-US"/>
        </w:rPr>
      </w:pPr>
    </w:p>
    <w:p w14:paraId="69BD1839" w14:textId="77777777" w:rsidR="00CA12F9" w:rsidRPr="00DC6616" w:rsidRDefault="00CA12F9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</w:pPr>
      <w:r w:rsidRPr="00DC6616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>“Éstas son pistas que sabemos que están involucradas con el lenguaje y la alfabetización", dijo Hutton.</w:t>
      </w:r>
    </w:p>
    <w:p w14:paraId="16573294" w14:textId="77777777" w:rsidR="00CA12F9" w:rsidRPr="00DC6616" w:rsidRDefault="00CA12F9" w:rsidP="00CA12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</w:pPr>
      <w:r w:rsidRPr="00DC6616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Además de los resultados de la resonancia magnética, el excesivo tiempo frente a una pantalla se asoció significativamente con las habilidades de alfabetización y la capacidad de usar un lenguaje expresivo, así como con una menor capacidad para nombrar rápidamente objetos en las pruebas cognitivas realizadas a los 47 </w:t>
      </w:r>
      <w:r w:rsidRPr="00DC6616">
        <w:rPr>
          <w:rFonts w:ascii="Helvetica" w:hAnsi="Helvetica" w:cs="Helvetica"/>
          <w:b/>
          <w:bCs/>
          <w:color w:val="262626"/>
          <w:szCs w:val="28"/>
          <w:u w:color="274EC0"/>
          <w:lang w:val="es-ES_tradnl" w:eastAsia="en-US"/>
        </w:rPr>
        <w:t>niños</w:t>
      </w:r>
      <w:r w:rsidRPr="00DC6616">
        <w:rPr>
          <w:rFonts w:ascii="Helvetica" w:hAnsi="Helvetica" w:cs="Helvetica"/>
          <w:color w:val="262626"/>
          <w:szCs w:val="28"/>
          <w:u w:color="274EC0"/>
          <w:lang w:val="es-ES_tradnl" w:eastAsia="en-US"/>
        </w:rPr>
        <w:t xml:space="preserve"> en el estudio.</w:t>
      </w:r>
    </w:p>
    <w:sectPr w:rsidR="00CA12F9" w:rsidRPr="00DC6616" w:rsidSect="00CA12F9">
      <w:pgSz w:w="12240" w:h="15840"/>
      <w:pgMar w:top="720" w:right="720" w:bottom="720" w:left="720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F9"/>
    <w:rsid w:val="000C498D"/>
    <w:rsid w:val="00347009"/>
    <w:rsid w:val="00410846"/>
    <w:rsid w:val="0043592B"/>
    <w:rsid w:val="004B2320"/>
    <w:rsid w:val="005F2C3F"/>
    <w:rsid w:val="0078771A"/>
    <w:rsid w:val="008638F4"/>
    <w:rsid w:val="00CA12F9"/>
    <w:rsid w:val="00D9365D"/>
    <w:rsid w:val="00DC6616"/>
    <w:rsid w:val="00E11D71"/>
    <w:rsid w:val="00F34732"/>
    <w:rsid w:val="00F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8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37"/>
    <w:lsdException w:name="TOC Heading" w:uiPriority="62" w:qFormat="1"/>
  </w:latentStyles>
  <w:style w:type="paragraph" w:default="1" w:styleId="Normal">
    <w:name w:val="Normal"/>
    <w:qFormat/>
    <w:rsid w:val="0078771A"/>
    <w:rPr>
      <w:rFonts w:ascii="Arial" w:hAnsi="Arial"/>
      <w:sz w:val="28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771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78771A"/>
    <w:pPr>
      <w:keepNext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ar"/>
    <w:qFormat/>
    <w:rsid w:val="0078771A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qFormat/>
    <w:rsid w:val="0078771A"/>
    <w:pPr>
      <w:keepNext/>
      <w:jc w:val="right"/>
      <w:outlineLvl w:val="3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771A"/>
    <w:rPr>
      <w:rFonts w:ascii="Arial" w:hAnsi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8771A"/>
    <w:rPr>
      <w:rFonts w:ascii="Arial" w:hAnsi="Arial"/>
      <w:b/>
      <w:bCs/>
      <w:sz w:val="32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8771A"/>
    <w:rPr>
      <w:rFonts w:ascii="Arial" w:hAnsi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8771A"/>
    <w:rPr>
      <w:rFonts w:ascii="Arial" w:hAnsi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C3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37"/>
    <w:lsdException w:name="TOC Heading" w:uiPriority="62" w:qFormat="1"/>
  </w:latentStyles>
  <w:style w:type="paragraph" w:default="1" w:styleId="Normal">
    <w:name w:val="Normal"/>
    <w:qFormat/>
    <w:rsid w:val="0078771A"/>
    <w:rPr>
      <w:rFonts w:ascii="Arial" w:hAnsi="Arial"/>
      <w:sz w:val="28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771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78771A"/>
    <w:pPr>
      <w:keepNext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ar"/>
    <w:qFormat/>
    <w:rsid w:val="0078771A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qFormat/>
    <w:rsid w:val="0078771A"/>
    <w:pPr>
      <w:keepNext/>
      <w:jc w:val="right"/>
      <w:outlineLvl w:val="3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771A"/>
    <w:rPr>
      <w:rFonts w:ascii="Arial" w:hAnsi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8771A"/>
    <w:rPr>
      <w:rFonts w:ascii="Arial" w:hAnsi="Arial"/>
      <w:b/>
      <w:bCs/>
      <w:sz w:val="32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8771A"/>
    <w:rPr>
      <w:rFonts w:ascii="Arial" w:hAnsi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8771A"/>
    <w:rPr>
      <w:rFonts w:ascii="Arial" w:hAnsi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C3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enio.com/temas/nino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8D2D-F52D-4EB2-9982-5A3A3208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Merche</dc:creator>
  <cp:keywords/>
  <dc:description/>
  <cp:lastModifiedBy>pc</cp:lastModifiedBy>
  <cp:revision>3</cp:revision>
  <cp:lastPrinted>2020-02-11T10:35:00Z</cp:lastPrinted>
  <dcterms:created xsi:type="dcterms:W3CDTF">2020-02-09T13:57:00Z</dcterms:created>
  <dcterms:modified xsi:type="dcterms:W3CDTF">2020-02-11T10:35:00Z</dcterms:modified>
</cp:coreProperties>
</file>