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E2" w:rsidRPr="00BA6CFB" w:rsidRDefault="00EC1EE3" w:rsidP="008517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RELACIÓN UNIDAD – CRITERIOS DE EVALUACIÓN, </w:t>
      </w:r>
      <w:r w:rsidR="008517E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517E2" w:rsidRPr="00BA6CFB">
        <w:rPr>
          <w:rFonts w:ascii="Times New Roman" w:hAnsi="Times New Roman" w:cs="Times New Roman"/>
          <w:b/>
          <w:sz w:val="24"/>
          <w:szCs w:val="24"/>
          <w:u w:val="single"/>
        </w:rPr>
        <w:t>º EDUCACIÓN PRIMARIA:</w:t>
      </w:r>
    </w:p>
    <w:tbl>
      <w:tblPr>
        <w:tblStyle w:val="Tabladecuadrcula5oscura-nfasis1"/>
        <w:tblW w:w="13887" w:type="dxa"/>
        <w:tblLook w:val="04A0" w:firstRow="1" w:lastRow="0" w:firstColumn="1" w:lastColumn="0" w:noHBand="0" w:noVBand="1"/>
      </w:tblPr>
      <w:tblGrid>
        <w:gridCol w:w="1176"/>
        <w:gridCol w:w="12711"/>
      </w:tblGrid>
      <w:tr w:rsidR="009E4D22" w:rsidRPr="008517E2" w:rsidTr="009E4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9E4D22" w:rsidRPr="008517E2" w:rsidRDefault="009E4D22" w:rsidP="00715B6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7E2">
              <w:rPr>
                <w:rFonts w:ascii="Times New Roman" w:hAnsi="Times New Roman" w:cs="Times New Roman"/>
                <w:sz w:val="24"/>
                <w:szCs w:val="24"/>
              </w:rPr>
              <w:t>UNIDAD</w:t>
            </w:r>
          </w:p>
        </w:tc>
        <w:tc>
          <w:tcPr>
            <w:tcW w:w="12711" w:type="dxa"/>
          </w:tcPr>
          <w:p w:rsidR="009E4D22" w:rsidRPr="008517E2" w:rsidRDefault="009E4D22" w:rsidP="00715B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7E2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</w:tr>
      <w:tr w:rsidR="009E4D22" w:rsidTr="00B3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9E4D22" w:rsidRPr="00FC7B9A" w:rsidRDefault="009E4D22" w:rsidP="00FC7B9A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FC7B9A"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</w:tc>
        <w:tc>
          <w:tcPr>
            <w:tcW w:w="12711" w:type="dxa"/>
          </w:tcPr>
          <w:p w:rsidR="009E4D22" w:rsidRPr="00FC7B9A" w:rsidRDefault="009E4D22" w:rsidP="00FC7B9A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9A">
              <w:rPr>
                <w:rFonts w:ascii="Times New Roman" w:hAnsi="Times New Roman" w:cs="Times New Roman"/>
                <w:sz w:val="24"/>
                <w:szCs w:val="24"/>
              </w:rPr>
              <w:t>CE.2.1. Diferenciar las imágenes fijas y en movimiento de su entorno, clasificándolas de modo sencillo.</w:t>
            </w:r>
          </w:p>
          <w:p w:rsidR="009E4D22" w:rsidRPr="00FC7B9A" w:rsidRDefault="009E4D22" w:rsidP="00FC7B9A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9A">
              <w:rPr>
                <w:rFonts w:ascii="Times New Roman" w:hAnsi="Times New Roman" w:cs="Times New Roman"/>
                <w:sz w:val="24"/>
                <w:szCs w:val="24"/>
              </w:rPr>
              <w:t>CE.2.2. Observar e interpretar de forma sencilla las imágenes fijas y en movimiento en sus contextos culturales e históricos, centrándonos en las manifestaciones artísticas que nos ofrece nuestra comunidad andaluza, desarrollando el sentido crítico, siendo capaz de elaborar imágenes nuevas y sencillas con ayuda de modelos.</w:t>
            </w:r>
          </w:p>
          <w:p w:rsidR="009E4D22" w:rsidRPr="00FC7B9A" w:rsidRDefault="009E4D22" w:rsidP="00FC7B9A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9A">
              <w:rPr>
                <w:rFonts w:ascii="Times New Roman" w:hAnsi="Times New Roman" w:cs="Times New Roman"/>
                <w:sz w:val="24"/>
                <w:szCs w:val="24"/>
              </w:rPr>
              <w:t>CE.2.</w:t>
            </w:r>
            <w:r w:rsidR="00B30ADE" w:rsidRPr="00FC7B9A">
              <w:rPr>
                <w:rFonts w:ascii="Times New Roman" w:hAnsi="Times New Roman" w:cs="Times New Roman"/>
                <w:sz w:val="24"/>
                <w:szCs w:val="24"/>
              </w:rPr>
              <w:t>4. Utilizar</w:t>
            </w:r>
            <w:r w:rsidRPr="00FC7B9A">
              <w:rPr>
                <w:rFonts w:ascii="Times New Roman" w:hAnsi="Times New Roman" w:cs="Times New Roman"/>
                <w:sz w:val="24"/>
                <w:szCs w:val="24"/>
              </w:rPr>
              <w:t xml:space="preserve"> el lenguaje plástico en sus producciones representando el entorno próximo e imaginario.</w:t>
            </w:r>
          </w:p>
          <w:p w:rsidR="009E4D22" w:rsidRPr="00FC7B9A" w:rsidRDefault="009E4D22" w:rsidP="00FC7B9A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9A">
              <w:rPr>
                <w:rFonts w:ascii="Times New Roman" w:hAnsi="Times New Roman" w:cs="Times New Roman"/>
                <w:sz w:val="24"/>
                <w:szCs w:val="24"/>
              </w:rPr>
              <w:t>CE.2.3. Emplear las tecnologías de la información y la comunicación de manera responsable para la búsqueda, creación y difusión de imágenes.</w:t>
            </w:r>
          </w:p>
          <w:p w:rsidR="009E4D22" w:rsidRPr="00FC7B9A" w:rsidRDefault="009E4D22" w:rsidP="00FC7B9A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9A">
              <w:rPr>
                <w:rFonts w:ascii="Times New Roman" w:hAnsi="Times New Roman" w:cs="Times New Roman"/>
                <w:sz w:val="24"/>
                <w:szCs w:val="24"/>
              </w:rPr>
              <w:t>CE.2.5.Distinguir diferentes texturas y el uso del espacio y del color en sus obras de forma armónica y creativa, para expresar sus ideas y pensamientos en diferentes contextos.</w:t>
            </w:r>
          </w:p>
        </w:tc>
      </w:tr>
      <w:tr w:rsidR="009E4D22" w:rsidTr="009E4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9E4D22" w:rsidRPr="00FC7B9A" w:rsidRDefault="009E4D22" w:rsidP="00FC7B9A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FC7B9A"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</w:tc>
        <w:tc>
          <w:tcPr>
            <w:tcW w:w="12711" w:type="dxa"/>
          </w:tcPr>
          <w:p w:rsidR="009E4D22" w:rsidRPr="00FC7B9A" w:rsidRDefault="009E4D22" w:rsidP="00FC7B9A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9A">
              <w:rPr>
                <w:rFonts w:ascii="Times New Roman" w:hAnsi="Times New Roman" w:cs="Times New Roman"/>
                <w:sz w:val="24"/>
                <w:szCs w:val="24"/>
              </w:rPr>
              <w:t>CE.2.</w:t>
            </w:r>
            <w:r w:rsidR="00B30ADE" w:rsidRPr="00FC7B9A">
              <w:rPr>
                <w:rFonts w:ascii="Times New Roman" w:hAnsi="Times New Roman" w:cs="Times New Roman"/>
                <w:sz w:val="24"/>
                <w:szCs w:val="24"/>
              </w:rPr>
              <w:t>4. Utilizar</w:t>
            </w:r>
            <w:r w:rsidRPr="00FC7B9A">
              <w:rPr>
                <w:rFonts w:ascii="Times New Roman" w:hAnsi="Times New Roman" w:cs="Times New Roman"/>
                <w:sz w:val="24"/>
                <w:szCs w:val="24"/>
              </w:rPr>
              <w:t xml:space="preserve"> el lenguaje plástico en sus producciones representando el entorno próximo e imaginario.</w:t>
            </w:r>
          </w:p>
          <w:p w:rsidR="009E4D22" w:rsidRPr="00FC7B9A" w:rsidRDefault="009E4D22" w:rsidP="00FC7B9A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9A">
              <w:rPr>
                <w:rFonts w:ascii="Times New Roman" w:hAnsi="Times New Roman" w:cs="Times New Roman"/>
                <w:sz w:val="24"/>
                <w:szCs w:val="24"/>
              </w:rPr>
              <w:t xml:space="preserve">CE.2.6. Elaborar producciones plásticas progresivamente en función de indicaciones básicas en el proceso creativo, seleccionando las técnicas </w:t>
            </w:r>
            <w:r w:rsidR="00B30ADE" w:rsidRPr="00FC7B9A">
              <w:rPr>
                <w:rFonts w:ascii="Times New Roman" w:hAnsi="Times New Roman" w:cs="Times New Roman"/>
                <w:sz w:val="24"/>
                <w:szCs w:val="24"/>
              </w:rPr>
              <w:t>más adecuadas</w:t>
            </w:r>
            <w:r w:rsidRPr="00FC7B9A">
              <w:rPr>
                <w:rFonts w:ascii="Times New Roman" w:hAnsi="Times New Roman" w:cs="Times New Roman"/>
                <w:sz w:val="24"/>
                <w:szCs w:val="24"/>
              </w:rPr>
              <w:t xml:space="preserve"> para su realización.</w:t>
            </w:r>
          </w:p>
          <w:p w:rsidR="009E4D22" w:rsidRPr="00FC7B9A" w:rsidRDefault="009E4D22" w:rsidP="00FC7B9A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9A">
              <w:rPr>
                <w:rFonts w:ascii="Times New Roman" w:hAnsi="Times New Roman" w:cs="Times New Roman"/>
                <w:sz w:val="24"/>
                <w:szCs w:val="24"/>
              </w:rPr>
              <w:t>CE.2.7. Organizar y planear su propia producción partiendo de la información bibliográfica, de los medios de comunicación o de internet que les permita contrastar ideas, informaciones y conclusiones con otros compañeros.</w:t>
            </w:r>
          </w:p>
        </w:tc>
      </w:tr>
      <w:tr w:rsidR="009E4D22" w:rsidTr="009E4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9E4D22" w:rsidRPr="00FC7B9A" w:rsidRDefault="009E4D22" w:rsidP="00FC7B9A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FC7B9A">
              <w:rPr>
                <w:rFonts w:ascii="Times New Roman" w:hAnsi="Times New Roman" w:cs="Times New Roman"/>
                <w:sz w:val="72"/>
                <w:szCs w:val="72"/>
              </w:rPr>
              <w:t>3</w:t>
            </w:r>
          </w:p>
        </w:tc>
        <w:tc>
          <w:tcPr>
            <w:tcW w:w="12711" w:type="dxa"/>
          </w:tcPr>
          <w:p w:rsidR="009E4D22" w:rsidRPr="00FC7B9A" w:rsidRDefault="009E4D22" w:rsidP="00FC7B9A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9A">
              <w:rPr>
                <w:rFonts w:ascii="Times New Roman" w:hAnsi="Times New Roman" w:cs="Times New Roman"/>
                <w:sz w:val="24"/>
                <w:szCs w:val="24"/>
              </w:rPr>
              <w:t>CE.2.1. Diferenciar las imágenes fijas y en movimiento de su entorno, clasificándolas de modo sencillo.</w:t>
            </w:r>
          </w:p>
          <w:p w:rsidR="009E4D22" w:rsidRPr="00FC7B9A" w:rsidRDefault="009E4D22" w:rsidP="00FC7B9A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9A">
              <w:rPr>
                <w:rFonts w:ascii="Times New Roman" w:hAnsi="Times New Roman" w:cs="Times New Roman"/>
                <w:sz w:val="24"/>
                <w:szCs w:val="24"/>
              </w:rPr>
              <w:t>CE.2.3. Emplear las tecnologías de la información y la comunicación de manera responsable para la búsqueda, creación y difusión de imágenes.</w:t>
            </w:r>
          </w:p>
          <w:p w:rsidR="009E4D22" w:rsidRPr="00FC7B9A" w:rsidRDefault="009E4D22" w:rsidP="00FC7B9A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9A">
              <w:rPr>
                <w:rFonts w:ascii="Times New Roman" w:hAnsi="Times New Roman" w:cs="Times New Roman"/>
                <w:sz w:val="24"/>
                <w:szCs w:val="24"/>
              </w:rPr>
              <w:t>CE.2.6. Elaborar producciones plásticas progresivamente en función de indicaciones básicas en el proceso creativo, seleccionando las técnicas más adecuadas para su realización</w:t>
            </w:r>
          </w:p>
        </w:tc>
      </w:tr>
      <w:tr w:rsidR="009E4D22" w:rsidTr="009E4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9E4D22" w:rsidRPr="00FC7B9A" w:rsidRDefault="009E4D22" w:rsidP="00FC7B9A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FC7B9A">
              <w:rPr>
                <w:rFonts w:ascii="Times New Roman" w:hAnsi="Times New Roman" w:cs="Times New Roman"/>
                <w:sz w:val="72"/>
                <w:szCs w:val="72"/>
              </w:rPr>
              <w:t>4</w:t>
            </w:r>
          </w:p>
        </w:tc>
        <w:tc>
          <w:tcPr>
            <w:tcW w:w="12711" w:type="dxa"/>
          </w:tcPr>
          <w:p w:rsidR="009E4D22" w:rsidRPr="00FC7B9A" w:rsidRDefault="009E4D22" w:rsidP="00FC7B9A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9A">
              <w:rPr>
                <w:rFonts w:ascii="Times New Roman" w:hAnsi="Times New Roman" w:cs="Times New Roman"/>
                <w:sz w:val="24"/>
                <w:szCs w:val="24"/>
              </w:rPr>
              <w:t>CE.2.1. Diferenciar las imágenes fijas y en movimiento de su entorno, clasificándolas de modo sencillo.</w:t>
            </w:r>
          </w:p>
          <w:p w:rsidR="009E4D22" w:rsidRPr="00FC7B9A" w:rsidRDefault="009E4D22" w:rsidP="00FC7B9A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CE.2.6. Elaborar producciones plásticas progresivamente en función de indicaciones básicas en el proceso creativo, seleccionando las técnicas más adecuadas para su realización.</w:t>
            </w:r>
          </w:p>
          <w:p w:rsidR="009E4D22" w:rsidRPr="00FC7B9A" w:rsidRDefault="009E4D22" w:rsidP="00FC7B9A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9A">
              <w:rPr>
                <w:rFonts w:ascii="Times New Roman" w:hAnsi="Times New Roman" w:cs="Times New Roman"/>
                <w:sz w:val="24"/>
                <w:szCs w:val="24"/>
              </w:rPr>
              <w:t>CE.2.10. Identificar conceptos geométricos de la realidad que les rodea relacionándolos y aplicándolos al área de matemáticas.</w:t>
            </w:r>
          </w:p>
        </w:tc>
      </w:tr>
      <w:tr w:rsidR="009E4D22" w:rsidTr="009E4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9E4D22" w:rsidRPr="00FC7B9A" w:rsidRDefault="009E4D22" w:rsidP="00FC7B9A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FC7B9A"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5</w:t>
            </w:r>
          </w:p>
        </w:tc>
        <w:tc>
          <w:tcPr>
            <w:tcW w:w="12711" w:type="dxa"/>
          </w:tcPr>
          <w:p w:rsidR="009E4D22" w:rsidRPr="00FC7B9A" w:rsidRDefault="009E4D22" w:rsidP="00FC7B9A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9A">
              <w:rPr>
                <w:rFonts w:ascii="Times New Roman" w:hAnsi="Times New Roman" w:cs="Times New Roman"/>
                <w:sz w:val="24"/>
                <w:szCs w:val="24"/>
              </w:rPr>
              <w:t>CE.2.2. Observar e interpretar de forma sencilla las imágenes fijas y en movimiento en sus contextos culturales e históricos, centrándonos en las manifestaciones artísticas que nos ofrece nuestra comunidad andaluza, desarrollando el sentido crítico, siendo capaz de elaborar imágenes nuevas y sencillas con ayuda de modelos.</w:t>
            </w:r>
          </w:p>
          <w:p w:rsidR="009E4D22" w:rsidRPr="00FC7B9A" w:rsidRDefault="009E4D22" w:rsidP="00FC7B9A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9A">
              <w:rPr>
                <w:rFonts w:ascii="Times New Roman" w:hAnsi="Times New Roman" w:cs="Times New Roman"/>
                <w:sz w:val="24"/>
                <w:szCs w:val="24"/>
              </w:rPr>
              <w:t>CE.2.10. Identificar conceptos geométricos de la realidad que les rodea relacionándolos y aplicándolos al área de matemáticas.</w:t>
            </w:r>
          </w:p>
        </w:tc>
      </w:tr>
      <w:tr w:rsidR="009E4D22" w:rsidTr="009E4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9E4D22" w:rsidRPr="00FC7B9A" w:rsidRDefault="009E4D22" w:rsidP="00FC7B9A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FC7B9A">
              <w:rPr>
                <w:rFonts w:ascii="Times New Roman" w:hAnsi="Times New Roman" w:cs="Times New Roman"/>
                <w:sz w:val="72"/>
                <w:szCs w:val="72"/>
              </w:rPr>
              <w:t>6</w:t>
            </w:r>
          </w:p>
        </w:tc>
        <w:tc>
          <w:tcPr>
            <w:tcW w:w="12711" w:type="dxa"/>
          </w:tcPr>
          <w:p w:rsidR="009E4D22" w:rsidRPr="00FC7B9A" w:rsidRDefault="009E4D22" w:rsidP="00FC7B9A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9A">
              <w:rPr>
                <w:rFonts w:ascii="Times New Roman" w:hAnsi="Times New Roman" w:cs="Times New Roman"/>
                <w:sz w:val="24"/>
                <w:szCs w:val="24"/>
              </w:rPr>
              <w:t>CE.2.2. Observar e interpretar de forma sencilla las imágenes fijas y en movimiento en sus contextos culturales e históricos, centrándonos en las manifestaciones artísticas que nos ofrece nuestra comunidad andaluza, desarrollando el sentido crítico, siendo capaz de elaborar imágenes nuevas y sencillas con ayuda de modelos.</w:t>
            </w:r>
          </w:p>
          <w:p w:rsidR="009E4D22" w:rsidRPr="00FC7B9A" w:rsidRDefault="009E4D22" w:rsidP="00FC7B9A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9A">
              <w:rPr>
                <w:rFonts w:ascii="Times New Roman" w:hAnsi="Times New Roman" w:cs="Times New Roman"/>
                <w:sz w:val="24"/>
                <w:szCs w:val="24"/>
              </w:rPr>
              <w:t>CE.2.3. Emplear las tecnologías de la información de manera responsable para la búsqueda, creación y difusión de imágenes.</w:t>
            </w:r>
          </w:p>
          <w:p w:rsidR="009E4D22" w:rsidRPr="00FC7B9A" w:rsidRDefault="009E4D22" w:rsidP="00FC7B9A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9A">
              <w:rPr>
                <w:rFonts w:ascii="Times New Roman" w:hAnsi="Times New Roman" w:cs="Times New Roman"/>
                <w:sz w:val="24"/>
                <w:szCs w:val="24"/>
              </w:rPr>
              <w:t>CE.2.10. Identificar conceptos geométricos de la realidad que les rodea relacionándolos y aplicándolos al área de matemáticas.</w:t>
            </w:r>
          </w:p>
        </w:tc>
      </w:tr>
    </w:tbl>
    <w:p w:rsidR="008517E2" w:rsidRDefault="008517E2" w:rsidP="008517E2"/>
    <w:p w:rsidR="00BA6CFB" w:rsidRDefault="00BA6CFB"/>
    <w:p w:rsidR="00BA6CFB" w:rsidRDefault="00BA6CFB"/>
    <w:p w:rsidR="00FC7B9A" w:rsidRDefault="00FC7B9A"/>
    <w:p w:rsidR="00FC7B9A" w:rsidRDefault="00FC7B9A"/>
    <w:p w:rsidR="00FC7B9A" w:rsidRDefault="00FC7B9A"/>
    <w:p w:rsidR="00FC7B9A" w:rsidRDefault="00FC7B9A"/>
    <w:p w:rsidR="00FC7B9A" w:rsidRDefault="00FC7B9A"/>
    <w:p w:rsidR="00FC7B9A" w:rsidRDefault="00FC7B9A"/>
    <w:p w:rsidR="00BA6CFB" w:rsidRPr="00BA6CFB" w:rsidRDefault="00EC1E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RELACIÓN UNIDADES – CRITERIOS DE EVALUACIÓN, </w:t>
      </w:r>
      <w:bookmarkStart w:id="0" w:name="_GoBack"/>
      <w:bookmarkEnd w:id="0"/>
      <w:r w:rsidR="008517E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A6CFB" w:rsidRPr="00BA6CFB">
        <w:rPr>
          <w:rFonts w:ascii="Times New Roman" w:hAnsi="Times New Roman" w:cs="Times New Roman"/>
          <w:b/>
          <w:sz w:val="24"/>
          <w:szCs w:val="24"/>
          <w:u w:val="single"/>
        </w:rPr>
        <w:t>º EDUCACIÓN PRIMARIA:</w:t>
      </w:r>
    </w:p>
    <w:tbl>
      <w:tblPr>
        <w:tblStyle w:val="Tabladecuadrcula5oscura-nfasis1"/>
        <w:tblW w:w="14029" w:type="dxa"/>
        <w:tblLook w:val="04A0" w:firstRow="1" w:lastRow="0" w:firstColumn="1" w:lastColumn="0" w:noHBand="0" w:noVBand="1"/>
      </w:tblPr>
      <w:tblGrid>
        <w:gridCol w:w="1176"/>
        <w:gridCol w:w="12853"/>
      </w:tblGrid>
      <w:tr w:rsidR="009E4D22" w:rsidRPr="002B3865" w:rsidTr="009E4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9E4D22" w:rsidRPr="002B3865" w:rsidRDefault="009E4D22" w:rsidP="00BA6C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3865">
              <w:rPr>
                <w:rFonts w:ascii="Times New Roman" w:hAnsi="Times New Roman" w:cs="Times New Roman"/>
                <w:sz w:val="24"/>
                <w:szCs w:val="24"/>
              </w:rPr>
              <w:t>UNIDAD</w:t>
            </w:r>
          </w:p>
        </w:tc>
        <w:tc>
          <w:tcPr>
            <w:tcW w:w="12853" w:type="dxa"/>
          </w:tcPr>
          <w:p w:rsidR="009E4D22" w:rsidRPr="002B3865" w:rsidRDefault="009E4D22" w:rsidP="00BA6C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3865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</w:p>
        </w:tc>
      </w:tr>
      <w:tr w:rsidR="009E4D22" w:rsidTr="009E4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9E4D22" w:rsidRPr="002B3865" w:rsidRDefault="009E4D22" w:rsidP="00BA6CFB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2B3865"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</w:tc>
        <w:tc>
          <w:tcPr>
            <w:tcW w:w="12853" w:type="dxa"/>
          </w:tcPr>
          <w:p w:rsidR="009E4D22" w:rsidRPr="00BA6CFB" w:rsidRDefault="009E4D22" w:rsidP="00BA6CF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CFB">
              <w:rPr>
                <w:rFonts w:ascii="Times New Roman" w:hAnsi="Times New Roman" w:cs="Times New Roman"/>
                <w:sz w:val="24"/>
                <w:szCs w:val="24"/>
              </w:rPr>
              <w:t>CE.2.4.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CFB">
              <w:rPr>
                <w:rFonts w:ascii="Times New Roman" w:hAnsi="Times New Roman" w:cs="Times New Roman"/>
                <w:sz w:val="24"/>
                <w:szCs w:val="24"/>
              </w:rPr>
              <w:t>Utilizar el lenguaje plástico en sus producciones representando el entorno próximo e imaginario.</w:t>
            </w:r>
          </w:p>
          <w:p w:rsidR="009E4D22" w:rsidRPr="00BA6CFB" w:rsidRDefault="009E4D22" w:rsidP="00BA6CF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CFB">
              <w:rPr>
                <w:rFonts w:ascii="Times New Roman" w:hAnsi="Times New Roman" w:cs="Times New Roman"/>
                <w:sz w:val="24"/>
                <w:szCs w:val="24"/>
              </w:rPr>
              <w:t>CE.2.6. Elaborar producciones plásticas progresivamente en función de indicaciones básicas en el proceso creativo, seleccionando las técnicas más adecuadas para su realización.</w:t>
            </w:r>
          </w:p>
          <w:p w:rsidR="009E4D22" w:rsidRPr="009E4D22" w:rsidRDefault="009E4D22" w:rsidP="009E4D2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CFB">
              <w:rPr>
                <w:rFonts w:ascii="Times New Roman" w:hAnsi="Times New Roman" w:cs="Times New Roman"/>
                <w:sz w:val="24"/>
                <w:szCs w:val="24"/>
              </w:rPr>
              <w:t>CE.2.7. Organizar y plantear su propia producción partiendo de la información bibliográfica, de los medios de comunicación o internet, que les permita contrastar ideas, informaciones y conclusiones con otros compañero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                         </w:t>
            </w:r>
          </w:p>
        </w:tc>
      </w:tr>
      <w:tr w:rsidR="009E4D22" w:rsidTr="009E4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9E4D22" w:rsidRPr="002B3865" w:rsidRDefault="009E4D22" w:rsidP="00BA6CFB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</w:p>
          <w:p w:rsidR="009E4D22" w:rsidRPr="002B3865" w:rsidRDefault="009E4D22" w:rsidP="00BA6CFB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2B3865"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</w:tc>
        <w:tc>
          <w:tcPr>
            <w:tcW w:w="12853" w:type="dxa"/>
          </w:tcPr>
          <w:p w:rsidR="009E4D22" w:rsidRPr="00BA6CFB" w:rsidRDefault="009E4D22" w:rsidP="00BA6CF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CFB">
              <w:rPr>
                <w:rFonts w:ascii="Times New Roman" w:hAnsi="Times New Roman" w:cs="Times New Roman"/>
                <w:sz w:val="24"/>
                <w:szCs w:val="24"/>
              </w:rPr>
              <w:t>CE.2.4.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CFB">
              <w:rPr>
                <w:rFonts w:ascii="Times New Roman" w:hAnsi="Times New Roman" w:cs="Times New Roman"/>
                <w:sz w:val="24"/>
                <w:szCs w:val="24"/>
              </w:rPr>
              <w:t>Utilizar el lenguaje plástico en sus producciones representando el entorno próximo e imaginario.</w:t>
            </w:r>
          </w:p>
          <w:p w:rsidR="009E4D22" w:rsidRPr="00BA6CFB" w:rsidRDefault="009E4D22" w:rsidP="00BA6CF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CFB">
              <w:rPr>
                <w:rFonts w:ascii="Times New Roman" w:hAnsi="Times New Roman" w:cs="Times New Roman"/>
                <w:sz w:val="24"/>
                <w:szCs w:val="24"/>
              </w:rPr>
              <w:t>CE.2.5.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CFB">
              <w:rPr>
                <w:rFonts w:ascii="Times New Roman" w:hAnsi="Times New Roman" w:cs="Times New Roman"/>
                <w:sz w:val="24"/>
                <w:szCs w:val="24"/>
              </w:rPr>
              <w:t>Distinguir diferentes texturas y el uso del espacio y del color en sus obras de forma armónica y creativa, para expresar sus ideas y pensamientos en diferentes contextos.</w:t>
            </w:r>
          </w:p>
          <w:p w:rsidR="009E4D22" w:rsidRPr="00BA6CFB" w:rsidRDefault="009E4D22" w:rsidP="00FC7B9A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CFB">
              <w:rPr>
                <w:rFonts w:ascii="Times New Roman" w:hAnsi="Times New Roman" w:cs="Times New Roman"/>
                <w:sz w:val="24"/>
                <w:szCs w:val="24"/>
              </w:rPr>
              <w:t>CE.2.9.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CFB">
              <w:rPr>
                <w:rFonts w:ascii="Times New Roman" w:hAnsi="Times New Roman" w:cs="Times New Roman"/>
                <w:sz w:val="24"/>
                <w:szCs w:val="24"/>
              </w:rPr>
              <w:t>Conocer las manifestaciones artísticas más significativas de Andalucía que forman parte del patrimonio artístico y cultural, adquiriendo actitudes de respeto y valoración.</w:t>
            </w:r>
          </w:p>
        </w:tc>
      </w:tr>
      <w:tr w:rsidR="009E4D22" w:rsidTr="009E4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9E4D22" w:rsidRPr="002B3865" w:rsidRDefault="009E4D22" w:rsidP="00BA6CFB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2B3865">
              <w:rPr>
                <w:rFonts w:ascii="Times New Roman" w:hAnsi="Times New Roman" w:cs="Times New Roman"/>
                <w:sz w:val="72"/>
                <w:szCs w:val="72"/>
              </w:rPr>
              <w:t>3</w:t>
            </w:r>
          </w:p>
        </w:tc>
        <w:tc>
          <w:tcPr>
            <w:tcW w:w="12853" w:type="dxa"/>
          </w:tcPr>
          <w:p w:rsidR="009E4D22" w:rsidRPr="00BA6CFB" w:rsidRDefault="009E4D22" w:rsidP="00BA6CF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CFB">
              <w:rPr>
                <w:rFonts w:ascii="Times New Roman" w:hAnsi="Times New Roman" w:cs="Times New Roman"/>
                <w:sz w:val="24"/>
                <w:szCs w:val="24"/>
              </w:rPr>
              <w:t>CE.2.2. Observar e interpretar de forma sencilla las imágenes fijas y en movimiento en sus contextos culturales e históricos, centrándonos en las manifestaciones artísticas que nos ofrece nuestra comunidad andaluza, desarrollando el sentido crítico, siendo capaz de elaborar imágenes nuevas y sencillas con ayuda de modelos.</w:t>
            </w:r>
          </w:p>
          <w:p w:rsidR="009E4D22" w:rsidRPr="00BA6CFB" w:rsidRDefault="009E4D22" w:rsidP="00BA6CF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CFB">
              <w:rPr>
                <w:rFonts w:ascii="Times New Roman" w:hAnsi="Times New Roman" w:cs="Times New Roman"/>
                <w:sz w:val="24"/>
                <w:szCs w:val="24"/>
              </w:rPr>
              <w:t>CE.2.5. Distinguir diferentes texturas y el uso del espacio y del color en sus obras de forma armónica y creativa, para expresar sus ideas y pensamientos en diferentes contextos.</w:t>
            </w:r>
          </w:p>
          <w:p w:rsidR="009E4D22" w:rsidRPr="00BA6CFB" w:rsidRDefault="009E4D22" w:rsidP="00FC7B9A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CFB">
              <w:rPr>
                <w:rFonts w:ascii="Times New Roman" w:hAnsi="Times New Roman" w:cs="Times New Roman"/>
                <w:sz w:val="24"/>
                <w:szCs w:val="24"/>
              </w:rPr>
              <w:t xml:space="preserve">CE.2.6. Elaborar producciones plásticas progresivamente en función de indicaciones básicas en el proceso creativo, seleccionando las técnicas más adecuadas para su realización. </w:t>
            </w:r>
          </w:p>
        </w:tc>
      </w:tr>
      <w:tr w:rsidR="009E4D22" w:rsidTr="009E4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9E4D22" w:rsidRPr="002B3865" w:rsidRDefault="009E4D22" w:rsidP="00BA6CFB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2B3865">
              <w:rPr>
                <w:rFonts w:ascii="Times New Roman" w:hAnsi="Times New Roman" w:cs="Times New Roman"/>
                <w:sz w:val="72"/>
                <w:szCs w:val="72"/>
              </w:rPr>
              <w:t>4</w:t>
            </w:r>
          </w:p>
        </w:tc>
        <w:tc>
          <w:tcPr>
            <w:tcW w:w="12853" w:type="dxa"/>
          </w:tcPr>
          <w:p w:rsidR="009E4D22" w:rsidRPr="00BA6CFB" w:rsidRDefault="009E4D22" w:rsidP="00BA6CF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CFB">
              <w:rPr>
                <w:rFonts w:ascii="Times New Roman" w:hAnsi="Times New Roman" w:cs="Times New Roman"/>
                <w:sz w:val="24"/>
                <w:szCs w:val="24"/>
              </w:rPr>
              <w:t>CE.2.2. Observar e interpretar de forma sencilla las imágenes fijas y en movimiento en sus contextos culturales e históricos, centrándose en las manifestaciones artísticas que nos ofrece nuestra comunidad andaluza, desarrollando el sentido crítico, siendo capaz de elaborar imágenes nuevas y sencillas con ayuda de modelos.</w:t>
            </w:r>
          </w:p>
          <w:p w:rsidR="009E4D22" w:rsidRPr="00BA6CFB" w:rsidRDefault="009E4D22" w:rsidP="00BA6CF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CFB">
              <w:rPr>
                <w:rFonts w:ascii="Times New Roman" w:hAnsi="Times New Roman" w:cs="Times New Roman"/>
                <w:sz w:val="24"/>
                <w:szCs w:val="24"/>
              </w:rPr>
              <w:t>CE.2.5. Distinguir diferentes texturas y el uso del espacio y del color en sus obras de forma armónica y creativa, para expresar sus ideas y pensamientos en diferentes contextos.</w:t>
            </w:r>
          </w:p>
          <w:p w:rsidR="009E4D22" w:rsidRPr="00BA6CFB" w:rsidRDefault="009E4D22" w:rsidP="00BA6CF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CE.2.8. Acercarse a las obras tridimensionales del patrimonio artístico de Andalucía, confeccionando a partir de ellas obras tridimensionales con diferentes materiales y técnicas.                                                                                                                              </w:t>
            </w:r>
          </w:p>
        </w:tc>
      </w:tr>
      <w:tr w:rsidR="009E4D22" w:rsidTr="009E4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9E4D22" w:rsidRPr="002B3865" w:rsidRDefault="009E4D22" w:rsidP="00BA6CFB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2B3865"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5</w:t>
            </w:r>
          </w:p>
        </w:tc>
        <w:tc>
          <w:tcPr>
            <w:tcW w:w="12853" w:type="dxa"/>
          </w:tcPr>
          <w:p w:rsidR="009E4D22" w:rsidRPr="00BA6CFB" w:rsidRDefault="009E4D22" w:rsidP="00BA6CF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CFB">
              <w:rPr>
                <w:rFonts w:ascii="Times New Roman" w:hAnsi="Times New Roman" w:cs="Times New Roman"/>
                <w:sz w:val="24"/>
                <w:szCs w:val="24"/>
              </w:rPr>
              <w:t>CE.2.5. Distinguir diferentes texturas y el uso del espacio y del color en sus obras de forma armónica y creativa, para expresar sus ideas y pensamientos en diferentes contextos.</w:t>
            </w:r>
          </w:p>
          <w:p w:rsidR="009E4D22" w:rsidRPr="00BA6CFB" w:rsidRDefault="009E4D22" w:rsidP="00BA6CF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CFB">
              <w:rPr>
                <w:rFonts w:ascii="Times New Roman" w:hAnsi="Times New Roman" w:cs="Times New Roman"/>
                <w:sz w:val="24"/>
                <w:szCs w:val="24"/>
              </w:rPr>
              <w:t>CE.2.7. Organizar y plantear su propia producción partiendo de la información bibliográfica, de los medios de comunicación o de internet, que les permita contrastar ideas, informaciones y conclusiones con otros compañeros.</w:t>
            </w:r>
          </w:p>
          <w:p w:rsidR="009E4D22" w:rsidRPr="00BA6CFB" w:rsidRDefault="009E4D22" w:rsidP="00BA6CF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CFB">
              <w:rPr>
                <w:rFonts w:ascii="Times New Roman" w:hAnsi="Times New Roman" w:cs="Times New Roman"/>
                <w:sz w:val="24"/>
                <w:szCs w:val="24"/>
              </w:rPr>
              <w:t xml:space="preserve">CE.2.10. Identificar conceptos geométricos de la realidad que les rodea relacionándolos y aplicándolos al área de matemáticas.                                                                                                           </w:t>
            </w:r>
          </w:p>
        </w:tc>
      </w:tr>
      <w:tr w:rsidR="009E4D22" w:rsidTr="009E4D22">
        <w:trPr>
          <w:trHeight w:val="2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:rsidR="009E4D22" w:rsidRPr="002B3865" w:rsidRDefault="009E4D22" w:rsidP="00BA6CFB">
            <w:pPr>
              <w:jc w:val="center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  <w:r w:rsidRPr="002B3865">
              <w:rPr>
                <w:rFonts w:ascii="Times New Roman" w:hAnsi="Times New Roman" w:cs="Times New Roman"/>
                <w:sz w:val="72"/>
                <w:szCs w:val="72"/>
              </w:rPr>
              <w:t>6</w:t>
            </w:r>
          </w:p>
        </w:tc>
        <w:tc>
          <w:tcPr>
            <w:tcW w:w="12853" w:type="dxa"/>
          </w:tcPr>
          <w:p w:rsidR="009E4D22" w:rsidRPr="00BA6CFB" w:rsidRDefault="009E4D22" w:rsidP="00BA6CF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C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e-IL"/>
              </w:rPr>
              <w:t>CE.2.2. Observar e interpretar de forma sencilla las imágenes fijas y en movimiento en sus contextos culturales e históricos, centrándonos en las manifestaciones artísticas que nos ofrece nuestra comunidad andaluza, desarrollando el sentido crítico, siendo capaz de elaborar imágenes nuevas y sencillas con ayuda de modelos.</w:t>
            </w:r>
          </w:p>
          <w:p w:rsidR="009E4D22" w:rsidRPr="00BA6CFB" w:rsidRDefault="009E4D22" w:rsidP="00BA6CF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CFB">
              <w:rPr>
                <w:rFonts w:ascii="Times New Roman" w:hAnsi="Times New Roman" w:cs="Times New Roman"/>
                <w:sz w:val="24"/>
                <w:szCs w:val="24"/>
              </w:rPr>
              <w:t>CE.2.5.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CFB">
              <w:rPr>
                <w:rFonts w:ascii="Times New Roman" w:hAnsi="Times New Roman" w:cs="Times New Roman"/>
                <w:sz w:val="24"/>
                <w:szCs w:val="24"/>
              </w:rPr>
              <w:t>Distinguir diferentes texturas y el uso del espacio y del color en sus obras de forma armónica y creativa, para expresar sus ideas y pensamientos en diferentes contextos.</w:t>
            </w:r>
          </w:p>
          <w:p w:rsidR="009E4D22" w:rsidRPr="00BA6CFB" w:rsidRDefault="009E4D22" w:rsidP="00BA6CF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6C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e-IL"/>
              </w:rPr>
              <w:t>CE.2.8. Acercarse a las obras tridimensionales del patrimonio artístico de Andalucía, confeccionando a partir de ellas obras tridimensionales con diferentes materiales y técnicas.</w:t>
            </w:r>
            <w:r w:rsidRPr="00BA6CF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9E4D22" w:rsidRPr="00BA6CFB" w:rsidRDefault="009E4D22" w:rsidP="00BA6CF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15C6" w:rsidRDefault="002515C6"/>
    <w:sectPr w:rsidR="002515C6" w:rsidSect="008517E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81"/>
    <w:rsid w:val="002515C6"/>
    <w:rsid w:val="002B3865"/>
    <w:rsid w:val="00833881"/>
    <w:rsid w:val="008517E2"/>
    <w:rsid w:val="009E4D22"/>
    <w:rsid w:val="00B30ADE"/>
    <w:rsid w:val="00BA6CFB"/>
    <w:rsid w:val="00C01E3E"/>
    <w:rsid w:val="00EC1EE3"/>
    <w:rsid w:val="00FC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4D9F"/>
  <w15:chartTrackingRefBased/>
  <w15:docId w15:val="{BF5CD661-657D-468D-9C40-E4711462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3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C01E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2D85D-56B1-4ACA-9E38-E13F7378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1114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Jesus</cp:lastModifiedBy>
  <cp:revision>8</cp:revision>
  <dcterms:created xsi:type="dcterms:W3CDTF">2020-03-10T16:20:00Z</dcterms:created>
  <dcterms:modified xsi:type="dcterms:W3CDTF">2020-05-21T15:30:00Z</dcterms:modified>
</cp:coreProperties>
</file>