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EA" w:rsidRPr="00972EEA" w:rsidRDefault="00972EEA" w:rsidP="00972EEA">
      <w:pPr>
        <w:jc w:val="both"/>
        <w:rPr>
          <w:b/>
        </w:rPr>
      </w:pPr>
      <w:r w:rsidRPr="00972EEA">
        <w:rPr>
          <w:b/>
        </w:rPr>
        <w:t>MODELO INFOGRAFÍA: RATE CRIME</w:t>
      </w:r>
    </w:p>
    <w:p w:rsidR="00972EEA" w:rsidRPr="00972EEA" w:rsidRDefault="00972EEA" w:rsidP="00972EEA">
      <w:pPr>
        <w:jc w:val="both"/>
      </w:pPr>
    </w:p>
    <w:p w:rsidR="00972EEA" w:rsidRP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sz w:val="23"/>
          <w:szCs w:val="23"/>
          <w:lang w:val="en-US"/>
        </w:rPr>
      </w:pPr>
      <w:r w:rsidRPr="00972EEA">
        <w:rPr>
          <w:rFonts w:ascii="Arial" w:hAnsi="Arial" w:cs="Arial"/>
          <w:b/>
          <w:sz w:val="23"/>
          <w:szCs w:val="23"/>
          <w:lang w:val="en-US"/>
        </w:rPr>
        <w:t>Write a text summing up the information shown in the infographic. Try to use your own words. Use between 70 and 90 words.</w:t>
      </w:r>
    </w:p>
    <w:p w:rsid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en-US"/>
        </w:rPr>
      </w:pPr>
    </w:p>
    <w:p w:rsidR="00972EEA" w:rsidRPr="00972EEA" w:rsidRDefault="00972EEA" w:rsidP="00972EEA">
      <w:pPr>
        <w:jc w:val="center"/>
        <w:rPr>
          <w:rFonts w:ascii="Times New Roman" w:eastAsia="Times New Roman" w:hAnsi="Times New Roman" w:cs="Times New Roman"/>
          <w:lang w:eastAsia="es-ES_tradnl"/>
        </w:rPr>
      </w:pPr>
      <w:r w:rsidRPr="00972EEA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972EEA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"/var/folders/7h/_rcbwy5n0dn5xvzcb5x1lpk40000gn/T/com.microsoft.Word/WebArchiveCopyPasteTempFiles/Crime.png" \* MERGEFORMATINET </w:instrText>
      </w:r>
      <w:r w:rsidRPr="00972EEA">
        <w:rPr>
          <w:rFonts w:ascii="Times New Roman" w:eastAsia="Times New Roman" w:hAnsi="Times New Roman" w:cs="Times New Roman"/>
          <w:lang w:eastAsia="es-ES_tradnl"/>
        </w:rPr>
        <w:fldChar w:fldCharType="separate"/>
      </w:r>
      <w:bookmarkStart w:id="0" w:name="_GoBack"/>
      <w:r w:rsidRPr="00972EEA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3145073" cy="3525901"/>
            <wp:effectExtent l="0" t="0" r="5080" b="5080"/>
            <wp:docPr id="1" name="Imagen 1" descr="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7_2_1_1590714081671_49" descr="Cri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925" cy="35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72EEA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en-US"/>
        </w:rPr>
      </w:pPr>
    </w:p>
    <w:p w:rsid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en-US"/>
        </w:rPr>
      </w:pPr>
    </w:p>
    <w:p w:rsidR="00972EEA" w:rsidRP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en-US"/>
        </w:rPr>
      </w:pPr>
      <w:r w:rsidRPr="00972EEA">
        <w:rPr>
          <w:rFonts w:ascii="Arial" w:hAnsi="Arial" w:cs="Arial"/>
          <w:sz w:val="23"/>
          <w:szCs w:val="23"/>
          <w:lang w:val="en-US"/>
        </w:rPr>
        <w:t>According to the information shown in the infogra</w:t>
      </w:r>
      <w:r w:rsidRPr="00972EEA">
        <w:rPr>
          <w:rFonts w:ascii="Arial" w:hAnsi="Arial" w:cs="Arial"/>
          <w:sz w:val="23"/>
          <w:szCs w:val="23"/>
          <w:lang w:val="en-US"/>
        </w:rPr>
        <w:t>ph</w:t>
      </w:r>
      <w:r w:rsidRPr="00972EEA">
        <w:rPr>
          <w:rFonts w:ascii="Arial" w:hAnsi="Arial" w:cs="Arial"/>
          <w:sz w:val="23"/>
          <w:szCs w:val="23"/>
          <w:lang w:val="en-US"/>
        </w:rPr>
        <w:t>ic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about the crime rate in England and Wales, </w:t>
      </w:r>
      <w:r w:rsidRPr="00972EEA">
        <w:rPr>
          <w:rFonts w:ascii="Arial" w:hAnsi="Arial" w:cs="Arial"/>
          <w:sz w:val="23"/>
          <w:szCs w:val="23"/>
          <w:lang w:val="en-US"/>
        </w:rPr>
        <w:t>we can see the rise of fraud,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homicides and knife crime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(at </w:t>
      </w:r>
      <w:r w:rsidRPr="00972EEA">
        <w:rPr>
          <w:rFonts w:ascii="Arial" w:hAnsi="Arial" w:cs="Arial"/>
          <w:sz w:val="23"/>
          <w:szCs w:val="23"/>
          <w:lang w:val="en-US"/>
        </w:rPr>
        <w:t>6%</w:t>
      </w:r>
      <w:r w:rsidRPr="00972EEA">
        <w:rPr>
          <w:rFonts w:ascii="Arial" w:hAnsi="Arial" w:cs="Arial"/>
          <w:sz w:val="23"/>
          <w:szCs w:val="23"/>
          <w:lang w:val="en-US"/>
        </w:rPr>
        <w:t>)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and cars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stolen </w:t>
      </w:r>
      <w:r w:rsidRPr="00972EEA">
        <w:rPr>
          <w:rFonts w:ascii="Arial" w:hAnsi="Arial" w:cs="Arial"/>
          <w:sz w:val="23"/>
          <w:szCs w:val="23"/>
          <w:lang w:val="en-US"/>
        </w:rPr>
        <w:t>(</w:t>
      </w:r>
      <w:r w:rsidRPr="00972EEA">
        <w:rPr>
          <w:rFonts w:ascii="Arial" w:hAnsi="Arial" w:cs="Arial"/>
          <w:sz w:val="23"/>
          <w:szCs w:val="23"/>
          <w:lang w:val="en-US"/>
        </w:rPr>
        <w:t>9%</w:t>
      </w:r>
      <w:r w:rsidRPr="00972EEA">
        <w:rPr>
          <w:rFonts w:ascii="Arial" w:hAnsi="Arial" w:cs="Arial"/>
          <w:sz w:val="23"/>
          <w:szCs w:val="23"/>
          <w:lang w:val="en-US"/>
        </w:rPr>
        <w:t>)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respect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to </w:t>
      </w:r>
      <w:r w:rsidRPr="00972EEA">
        <w:rPr>
          <w:rFonts w:ascii="Arial" w:hAnsi="Arial" w:cs="Arial"/>
          <w:sz w:val="23"/>
          <w:szCs w:val="23"/>
          <w:lang w:val="en-US"/>
        </w:rPr>
        <w:t>the year before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. Nevertheless, </w:t>
      </w:r>
      <w:r w:rsidRPr="00972EEA">
        <w:rPr>
          <w:rFonts w:ascii="Arial" w:hAnsi="Arial" w:cs="Arial"/>
          <w:sz w:val="23"/>
          <w:szCs w:val="23"/>
          <w:lang w:val="en-US"/>
        </w:rPr>
        <w:t>the main rise has been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produced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in robbery and rape with 11%</w:t>
      </w:r>
      <w:r w:rsidRPr="00972EEA">
        <w:rPr>
          <w:rFonts w:ascii="Arial" w:hAnsi="Arial" w:cs="Arial"/>
          <w:sz w:val="23"/>
          <w:szCs w:val="23"/>
          <w:lang w:val="en-US"/>
        </w:rPr>
        <w:t>.</w:t>
      </w:r>
    </w:p>
    <w:p w:rsidR="00972EEA" w:rsidRP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en-US"/>
        </w:rPr>
      </w:pPr>
    </w:p>
    <w:p w:rsidR="00972EEA" w:rsidRPr="00972EEA" w:rsidRDefault="00972EEA" w:rsidP="00972EEA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sz w:val="23"/>
          <w:szCs w:val="23"/>
          <w:lang w:val="en-US"/>
        </w:rPr>
      </w:pPr>
      <w:r w:rsidRPr="00972EEA">
        <w:rPr>
          <w:rFonts w:ascii="Arial" w:hAnsi="Arial" w:cs="Arial"/>
          <w:sz w:val="23"/>
          <w:szCs w:val="23"/>
          <w:lang w:val="en-US"/>
        </w:rPr>
        <w:t>On the other hand</w:t>
      </w:r>
      <w:r w:rsidRPr="00972EEA">
        <w:rPr>
          <w:rFonts w:ascii="Arial" w:hAnsi="Arial" w:cs="Arial"/>
          <w:sz w:val="23"/>
          <w:szCs w:val="23"/>
          <w:lang w:val="en-US"/>
        </w:rPr>
        <w:t>,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 we can notice that the number of </w:t>
      </w:r>
      <w:proofErr w:type="gramStart"/>
      <w:r w:rsidRPr="00972EEA">
        <w:rPr>
          <w:rFonts w:ascii="Arial" w:hAnsi="Arial" w:cs="Arial"/>
          <w:sz w:val="23"/>
          <w:szCs w:val="23"/>
          <w:lang w:val="en-US"/>
        </w:rPr>
        <w:t>burglary</w:t>
      </w:r>
      <w:proofErr w:type="gramEnd"/>
      <w:r w:rsidRPr="00972EEA">
        <w:rPr>
          <w:rFonts w:ascii="Arial" w:hAnsi="Arial" w:cs="Arial"/>
          <w:sz w:val="23"/>
          <w:szCs w:val="23"/>
          <w:lang w:val="en-US"/>
        </w:rPr>
        <w:t xml:space="preserve">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has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been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reduced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by about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3% respect 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to </w:t>
      </w:r>
      <w:r w:rsidRPr="00972EEA">
        <w:rPr>
          <w:rFonts w:ascii="Arial" w:hAnsi="Arial" w:cs="Arial"/>
          <w:sz w:val="23"/>
          <w:szCs w:val="23"/>
          <w:lang w:val="en-US"/>
        </w:rPr>
        <w:t>2017</w:t>
      </w:r>
      <w:r w:rsidRPr="00972EEA">
        <w:rPr>
          <w:rFonts w:ascii="Arial" w:hAnsi="Arial" w:cs="Arial"/>
          <w:sz w:val="23"/>
          <w:szCs w:val="23"/>
          <w:lang w:val="en-US"/>
        </w:rPr>
        <w:t xml:space="preserve">. </w:t>
      </w:r>
    </w:p>
    <w:p w:rsidR="00972EEA" w:rsidRPr="00972EEA" w:rsidRDefault="00972EEA" w:rsidP="00972EEA">
      <w:pPr>
        <w:jc w:val="both"/>
        <w:rPr>
          <w:lang w:val="en-US"/>
        </w:rPr>
      </w:pPr>
    </w:p>
    <w:sectPr w:rsidR="00972EEA" w:rsidRPr="00972EEA" w:rsidSect="000E045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EEA"/>
    <w:rsid w:val="000E0455"/>
    <w:rsid w:val="009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C92C86"/>
  <w15:chartTrackingRefBased/>
  <w15:docId w15:val="{7F656C1B-A9F5-1747-849C-5D6C896E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E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972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594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2020-05-29T01:01:00Z</dcterms:created>
  <dcterms:modified xsi:type="dcterms:W3CDTF">2020-05-29T01:06:00Z</dcterms:modified>
</cp:coreProperties>
</file>