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C0" w:rsidRDefault="002A43C0" w:rsidP="002A43C0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36"/>
          <w:szCs w:val="36"/>
          <w:lang w:eastAsia="es-ES"/>
        </w:rPr>
      </w:pP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36"/>
          <w:szCs w:val="36"/>
          <w:lang w:eastAsia="es-ES"/>
        </w:rPr>
      </w:pPr>
      <w:r w:rsidRPr="002A43C0">
        <w:rPr>
          <w:rFonts w:ascii="Calibri" w:eastAsia="Times New Roman" w:hAnsi="Calibri" w:cs="Calibri"/>
          <w:b/>
          <w:bCs/>
          <w:sz w:val="36"/>
          <w:szCs w:val="36"/>
          <w:lang w:eastAsia="es-ES"/>
        </w:rPr>
        <w:t>Romería de la Virgen de la Puebla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 </w:t>
      </w: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Desde 1976 se viene celebrando la romería de la Virgen de la Cabeza el tercer domingo del mes de junio, en la actualidad se realiza a la ermita construida en su honor en sierra Cristina. </w:t>
      </w: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Los actos comienzan el jueves anterior con la lectura ante la Virgen de las poesías seleccionadas de cada CEIP en el certamen de poesía que se dedica a nuestra Madre. </w:t>
      </w: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El viernes tiene lugar el pregón de romería.</w:t>
      </w: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El sábado, tras la misa, la Virgen sale en romería, llevada a hombros por sus costaleras y acompañada de numerosos romeros, recorriendo diversas calles de Priego, hasta que, en el cuartel de la Guardia Civil, es colocada en su carreta y tirado por bueyes. Es llevada a Sierra Cristina acompañada de multitud de romeros, allí la esperan los que ya han pasado la noche anterior y el sábado para convivir con Ella. El domingo se tiene la celebración de la eucaristía, la entrega de premios a los ganadores del Certamen de Poesía y diversos concursos come la carrera de cintas a caballo, etc.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ab/>
        <w:t xml:space="preserve"> 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br/>
        <w:t>Al atardecer la Virgen regresa a Priego acompañada de romeros que le cantan durante todo el comino y es esperada a su llegada por muchas personas que se suman a acompañarla hasta que llega a su iglesia de la Virgen de la Cabeza.</w:t>
      </w:r>
    </w:p>
    <w:p w:rsid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 </w:t>
      </w: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36"/>
          <w:szCs w:val="36"/>
          <w:lang w:eastAsia="es-ES"/>
        </w:rPr>
      </w:pPr>
      <w:r w:rsidRPr="002A43C0">
        <w:rPr>
          <w:rFonts w:ascii="Calibri" w:eastAsia="Times New Roman" w:hAnsi="Calibri" w:cs="Calibri"/>
          <w:b/>
          <w:bCs/>
          <w:sz w:val="36"/>
          <w:szCs w:val="36"/>
          <w:lang w:eastAsia="es-ES"/>
        </w:rPr>
        <w:t>Feria Real de Priego de Córdoba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 </w:t>
      </w: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A finales de agosto y principios de septiembre, nuestras calles se engalanan con la FERIA REAL, cuyo origen se remonta a 1842, teniendo entonces como centro la compraventa de ganado. En tiempos pasados acudían a ella prestidigitadores, comerciantes ambulantes, juglares, circos y otras atracciones ya desaparecidas. Actualmente la Feria se instala, desde 1993, en el Parque Urbano "Niceto Alcalá-Zamora". Registra anualmente gran afluencia de visitantes de la comarca y de fuera de ésta, llegándose a constituir como la gran feria del sur cordobés. En ella, como es tradicional, se instalan un buen número de casetas y atracciones mecánicas que hacen las delicias de chicos y mayores. Gran cantidad de comerciantes ambulantes se acercan estos días a la población para ofrecer sus productos en las aceras del ferial. Se celebran importantes acontecimientos taurinos en la centenaria plaza de toros. </w:t>
      </w:r>
    </w:p>
    <w:p w:rsid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bookmarkStart w:id="0" w:name="_GoBack"/>
      <w:bookmarkEnd w:id="0"/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36"/>
          <w:szCs w:val="36"/>
          <w:lang w:eastAsia="es-ES"/>
        </w:rPr>
      </w:pPr>
      <w:r w:rsidRPr="002A43C0">
        <w:rPr>
          <w:rFonts w:ascii="Calibri" w:eastAsia="Times New Roman" w:hAnsi="Calibri" w:cs="Calibri"/>
          <w:b/>
          <w:bCs/>
          <w:sz w:val="36"/>
          <w:szCs w:val="36"/>
          <w:lang w:eastAsia="es-ES"/>
        </w:rPr>
        <w:t>La tradición de los Hermanos de la Aurora</w:t>
      </w:r>
    </w:p>
    <w:p w:rsidR="002A43C0" w:rsidRPr="002A43C0" w:rsidRDefault="002A43C0" w:rsidP="002A43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2A43C0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"Los Hermanos de la Aurora"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, son un grupo de campanilleros que desde que tenemos constancia en la Hermandad (1.696) hasta el día de hoy, </w:t>
      </w:r>
      <w:r w:rsidRPr="002A43C0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recorren todos los sábados del año ( en la medianoche del sábado al domingo)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 las calles de nuestra ciudad, cantando las coplas que el propio pueblo ha escrito para ello, con una métrica no uniforme y una misma melodía, llamando a los fieles a rezar devotamente el Rosario, entre las alabanzas a Dios, a los Santos, y sobre todo a su Madre, la Virgen del Aurora.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ab/>
        <w:t> 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br/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br/>
        <w:t>El Rosario Público, en principio estuvo formado por hombres, pero la inscripción masiva de mujeres para alcanzar las gracias concedidas por su participación, causó incidentes que dieron lugar a que se prohibieran durante muchos años a las mismas su asistencia. 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br/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br/>
        <w:t>El día 28 de julio de 1.780 a las 9 y diez de la noche, al llegar a las esquinas de la encrucijada de la calle Alba, Cañamero, Torrejón y Nueva, se encontraron los Rosarios de la Aurora y de las Mercedes, injuriándose los asistentes entre sí, causando escándalo y alboroto de tal gravedad que “pudieron producir un motín o sublevación” de ahí el refrán tan típico de “VAMOS A ACABAR COMO EN EL ROSARIO DE LA AURORA”. 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br/>
        <w:t xml:space="preserve">Otra característica es </w:t>
      </w:r>
      <w:proofErr w:type="gramStart"/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que</w:t>
      </w:r>
      <w:proofErr w:type="gramEnd"/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 xml:space="preserve"> al salir todos los sábados del año, se pide con una especia de hucha que aquí se denomina “cepo”, habiendo un refrán popular que dice: “PIDES MÁS QUE LOS HERMANOS DE LA AURORA”. </w:t>
      </w:r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br/>
        <w:t xml:space="preserve">Sin lugar a dudas es una de las tradiciones que por su constancia más gusta a todos los visitantes y que tienen los </w:t>
      </w:r>
      <w:proofErr w:type="spellStart"/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>prieguenses</w:t>
      </w:r>
      <w:proofErr w:type="spellEnd"/>
      <w:r w:rsidRPr="002A43C0">
        <w:rPr>
          <w:rFonts w:ascii="Calibri" w:eastAsia="Times New Roman" w:hAnsi="Calibri" w:cs="Calibri"/>
          <w:sz w:val="24"/>
          <w:szCs w:val="24"/>
          <w:lang w:eastAsia="es-ES"/>
        </w:rPr>
        <w:t xml:space="preserve"> más arraigados en su corazón. </w:t>
      </w:r>
    </w:p>
    <w:p w:rsidR="001F0921" w:rsidRPr="002A43C0" w:rsidRDefault="001F0921" w:rsidP="002A43C0">
      <w:pPr>
        <w:jc w:val="both"/>
        <w:rPr>
          <w:rFonts w:ascii="Calibri" w:hAnsi="Calibri" w:cs="Calibri"/>
        </w:rPr>
      </w:pPr>
    </w:p>
    <w:sectPr w:rsidR="001F0921" w:rsidRPr="002A43C0" w:rsidSect="002A43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C0"/>
    <w:rsid w:val="001F0921"/>
    <w:rsid w:val="002A43C0"/>
    <w:rsid w:val="00B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C3C7"/>
  <w15:chartTrackingRefBased/>
  <w15:docId w15:val="{1B53BF0B-3579-44F3-839A-BEDEC473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A4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A43C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A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normal">
    <w:name w:val="textonormal"/>
    <w:basedOn w:val="Normal"/>
    <w:rsid w:val="002A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A43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2020-02-04T18:01:00Z</cp:lastPrinted>
  <dcterms:created xsi:type="dcterms:W3CDTF">2020-02-04T17:58:00Z</dcterms:created>
  <dcterms:modified xsi:type="dcterms:W3CDTF">2020-02-04T18:02:00Z</dcterms:modified>
</cp:coreProperties>
</file>