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D3B" w:rsidRDefault="00B62D3B"/>
    <w:p w:rsidR="001D6DCB" w:rsidRDefault="001D6DCB"/>
    <w:p w:rsidR="001D6DCB" w:rsidRPr="001D6DCB" w:rsidRDefault="001D6DCB">
      <w:pPr>
        <w:rPr>
          <w:rFonts w:ascii="Comic Sans MS" w:hAnsi="Comic Sans MS"/>
          <w:b/>
          <w:sz w:val="24"/>
          <w:szCs w:val="24"/>
        </w:rPr>
      </w:pPr>
      <w:r w:rsidRPr="001D6DCB">
        <w:rPr>
          <w:rFonts w:ascii="Comic Sans MS" w:hAnsi="Comic Sans MS"/>
          <w:b/>
          <w:sz w:val="24"/>
          <w:szCs w:val="24"/>
        </w:rPr>
        <w:t>EVIDENCIAS DEL PRODIG.</w:t>
      </w:r>
    </w:p>
    <w:p w:rsidR="001D6DCB" w:rsidRDefault="001D6DCB"/>
    <w:p w:rsidR="001D6DCB" w:rsidRDefault="001D6DCB">
      <w:r>
        <w:t>Hemos hecho alginas sesiones de formación y he aprendido a hacer juegos Tics con la pizarra digital. Una semana antes del confinamiento, dimos un curso pero no hemos podido aplicar lo que aprendimos.</w:t>
      </w:r>
    </w:p>
    <w:p w:rsidR="001D6DCB" w:rsidRDefault="001D6DCB">
      <w:r>
        <w:t>Nos quedaron por dar varias sesiones.</w:t>
      </w:r>
      <w:bookmarkStart w:id="0" w:name="_GoBack"/>
      <w:bookmarkEnd w:id="0"/>
    </w:p>
    <w:p w:rsidR="001D6DCB" w:rsidRDefault="001D6DCB" w:rsidP="001D6DCB">
      <w:pPr>
        <w:rPr>
          <w:rFonts w:ascii="Comic Sans MS" w:hAnsi="Comic Sans MS" w:cs="Arial"/>
          <w:b/>
        </w:rPr>
      </w:pPr>
      <w:r>
        <w:rPr>
          <w:rFonts w:ascii="Comic Sans MS" w:hAnsi="Comic Sans MS" w:cs="Arial"/>
          <w:b/>
        </w:rPr>
        <w:t>ACTIVIDADES TICS.</w:t>
      </w:r>
    </w:p>
    <w:p w:rsidR="001D6DCB" w:rsidRDefault="001D6DCB" w:rsidP="001D6DCB">
      <w:pPr>
        <w:rPr>
          <w:rFonts w:ascii="Comic Sans MS" w:hAnsi="Comic Sans MS" w:cs="Arial"/>
        </w:rPr>
      </w:pPr>
      <w:r>
        <w:rPr>
          <w:rFonts w:ascii="Comic Sans MS" w:hAnsi="Comic Sans MS" w:cs="Arial"/>
        </w:rPr>
        <w:t>Se ha realizado un curso de actividades con la pizarra digital. Las uso como repaso. Hemos podido dar solamente la primera parte del curso junto con el profesorado del colegio San Miguel, pero lo veo muy apropiado y de hecho lo he puesto en práctica en ciencias.</w:t>
      </w:r>
    </w:p>
    <w:p w:rsidR="001D6DCB" w:rsidRDefault="001D6DCB" w:rsidP="001D6DCB">
      <w:pPr>
        <w:rPr>
          <w:rFonts w:ascii="Comic Sans MS" w:hAnsi="Comic Sans MS" w:cs="Arial"/>
        </w:rPr>
      </w:pPr>
      <w:r w:rsidRPr="008E1C1F">
        <w:rPr>
          <w:rFonts w:ascii="Comic Sans MS" w:hAnsi="Comic Sans MS" w:cs="Arial"/>
          <w:b/>
        </w:rPr>
        <w:t>EVIDENCIAS</w:t>
      </w:r>
      <w:r>
        <w:rPr>
          <w:rFonts w:ascii="Comic Sans MS" w:hAnsi="Comic Sans MS" w:cs="Arial"/>
        </w:rPr>
        <w:t>: Pantallazos de juegos.</w:t>
      </w:r>
    </w:p>
    <w:p w:rsidR="001D6DCB" w:rsidRDefault="001D6DCB" w:rsidP="001D6DCB">
      <w:pPr>
        <w:rPr>
          <w:rFonts w:ascii="Comic Sans MS" w:hAnsi="Comic Sans MS" w:cs="Arial"/>
        </w:rPr>
      </w:pPr>
      <w:r w:rsidRPr="008E1C1F">
        <w:rPr>
          <w:rFonts w:ascii="Comic Sans MS" w:hAnsi="Comic Sans MS" w:cs="Arial"/>
          <w:noProof/>
          <w:lang w:eastAsia="es-ES"/>
        </w:rPr>
        <w:drawing>
          <wp:inline distT="0" distB="0" distL="0" distR="0" wp14:anchorId="429EA3BE" wp14:editId="5AFC9028">
            <wp:extent cx="3829050" cy="2640352"/>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833488" cy="2643412"/>
                    </a:xfrm>
                    <a:prstGeom prst="rect">
                      <a:avLst/>
                    </a:prstGeom>
                  </pic:spPr>
                </pic:pic>
              </a:graphicData>
            </a:graphic>
          </wp:inline>
        </w:drawing>
      </w:r>
    </w:p>
    <w:p w:rsidR="001D6DCB" w:rsidRDefault="001D6DCB" w:rsidP="001D6DCB">
      <w:pPr>
        <w:rPr>
          <w:rFonts w:ascii="Comic Sans MS" w:hAnsi="Comic Sans MS" w:cs="Arial"/>
        </w:rPr>
      </w:pPr>
    </w:p>
    <w:p w:rsidR="001D6DCB" w:rsidRDefault="001D6DCB" w:rsidP="001D6DCB">
      <w:pPr>
        <w:rPr>
          <w:rFonts w:ascii="Comic Sans MS" w:hAnsi="Comic Sans MS" w:cs="Arial"/>
        </w:rPr>
      </w:pPr>
    </w:p>
    <w:p w:rsidR="001D6DCB" w:rsidRPr="005917E1" w:rsidRDefault="001D6DCB" w:rsidP="001D6DCB"/>
    <w:p w:rsidR="001D6DCB" w:rsidRDefault="001D6DCB" w:rsidP="001D6DCB"/>
    <w:p w:rsidR="001D6DCB" w:rsidRDefault="001D6DCB" w:rsidP="001D6DCB">
      <w:r w:rsidRPr="008E1C1F">
        <w:rPr>
          <w:noProof/>
          <w:lang w:eastAsia="es-ES"/>
        </w:rPr>
        <w:lastRenderedPageBreak/>
        <w:drawing>
          <wp:inline distT="0" distB="0" distL="0" distR="0" wp14:anchorId="26332A18" wp14:editId="13E2B336">
            <wp:extent cx="3910012" cy="28672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14404" cy="2870440"/>
                    </a:xfrm>
                    <a:prstGeom prst="rect">
                      <a:avLst/>
                    </a:prstGeom>
                  </pic:spPr>
                </pic:pic>
              </a:graphicData>
            </a:graphic>
          </wp:inline>
        </w:drawing>
      </w:r>
    </w:p>
    <w:p w:rsidR="001D6DCB" w:rsidRDefault="001D6DCB" w:rsidP="001D6DCB"/>
    <w:p w:rsidR="001D6DCB" w:rsidRDefault="001D6DCB" w:rsidP="001D6DCB"/>
    <w:p w:rsidR="001D6DCB" w:rsidRDefault="001D6DCB" w:rsidP="001D6DCB">
      <w:r w:rsidRPr="008E1C1F">
        <w:rPr>
          <w:noProof/>
          <w:lang w:eastAsia="es-ES"/>
        </w:rPr>
        <w:drawing>
          <wp:inline distT="0" distB="0" distL="0" distR="0" wp14:anchorId="7B01E5F2" wp14:editId="12DF721F">
            <wp:extent cx="3976687" cy="2969422"/>
            <wp:effectExtent l="0" t="0" r="508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78414" cy="2970712"/>
                    </a:xfrm>
                    <a:prstGeom prst="rect">
                      <a:avLst/>
                    </a:prstGeom>
                  </pic:spPr>
                </pic:pic>
              </a:graphicData>
            </a:graphic>
          </wp:inline>
        </w:drawing>
      </w:r>
    </w:p>
    <w:p w:rsidR="001D6DCB" w:rsidRDefault="001D6DCB" w:rsidP="001D6DCB"/>
    <w:p w:rsidR="001D6DCB" w:rsidRDefault="001D6DCB" w:rsidP="001D6DCB">
      <w:pPr>
        <w:rPr>
          <w:rFonts w:ascii="Comic Sans MS" w:hAnsi="Comic Sans MS" w:cs="Arial"/>
          <w:b/>
        </w:rPr>
      </w:pPr>
      <w:r w:rsidRPr="004A13DF">
        <w:rPr>
          <w:rFonts w:ascii="Comic Sans MS" w:hAnsi="Comic Sans MS" w:cs="Arial"/>
          <w:b/>
        </w:rPr>
        <w:t>PIZARRA DIGITAL.</w:t>
      </w:r>
    </w:p>
    <w:p w:rsidR="001D6DCB" w:rsidRPr="004A13DF" w:rsidRDefault="001D6DCB" w:rsidP="001D6DCB">
      <w:pPr>
        <w:rPr>
          <w:rFonts w:ascii="Comic Sans MS" w:hAnsi="Comic Sans MS" w:cs="Arial"/>
        </w:rPr>
      </w:pPr>
      <w:r w:rsidRPr="004A13DF">
        <w:rPr>
          <w:rFonts w:ascii="Comic Sans MS" w:hAnsi="Comic Sans MS" w:cs="Arial"/>
        </w:rPr>
        <w:t xml:space="preserve">He utilizado el cuaderno del profesor de séneca y he planteado en todos los trimestres actividades evaluables.  </w:t>
      </w:r>
    </w:p>
    <w:p w:rsidR="001D6DCB" w:rsidRDefault="001D6DCB" w:rsidP="001D6DCB">
      <w:r>
        <w:t>EVIDENCIAS: pantallazos de actividades.</w:t>
      </w:r>
    </w:p>
    <w:p w:rsidR="001D6DCB" w:rsidRDefault="001D6DCB" w:rsidP="001D6DCB">
      <w:r w:rsidRPr="004A13DF">
        <w:rPr>
          <w:noProof/>
          <w:lang w:eastAsia="es-ES"/>
        </w:rPr>
        <w:lastRenderedPageBreak/>
        <w:drawing>
          <wp:inline distT="0" distB="0" distL="0" distR="0" wp14:anchorId="2129D6D2" wp14:editId="5D22FBAC">
            <wp:extent cx="5400040" cy="1960245"/>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1960245"/>
                    </a:xfrm>
                    <a:prstGeom prst="rect">
                      <a:avLst/>
                    </a:prstGeom>
                  </pic:spPr>
                </pic:pic>
              </a:graphicData>
            </a:graphic>
          </wp:inline>
        </w:drawing>
      </w:r>
    </w:p>
    <w:p w:rsidR="001D6DCB" w:rsidRDefault="001D6DCB" w:rsidP="001D6DCB">
      <w:r>
        <w:t>Así con todos los cursos y todas las asignaturas que imparto.</w:t>
      </w:r>
    </w:p>
    <w:p w:rsidR="001D6DCB" w:rsidRDefault="001D6DCB" w:rsidP="001D6DCB">
      <w:r>
        <w:t>Además he realizado notificaciones, tutorías y justificaciones con los padres.</w:t>
      </w:r>
    </w:p>
    <w:p w:rsidR="001D6DCB" w:rsidRDefault="001D6DCB"/>
    <w:sectPr w:rsidR="001D6D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CB"/>
    <w:rsid w:val="001D6DCB"/>
    <w:rsid w:val="00B62D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5582A-84B2-4890-883C-23DE5504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139</Words>
  <Characters>768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Teresa Mozas</dc:creator>
  <cp:keywords/>
  <dc:description/>
  <cp:lastModifiedBy>María Teresa Mozas</cp:lastModifiedBy>
  <cp:revision>1</cp:revision>
  <dcterms:created xsi:type="dcterms:W3CDTF">2020-05-19T18:58:00Z</dcterms:created>
  <dcterms:modified xsi:type="dcterms:W3CDTF">2020-05-19T19:01:00Z</dcterms:modified>
</cp:coreProperties>
</file>