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E6" w:rsidRPr="000B6093" w:rsidRDefault="00EA0DCC">
      <w:pPr>
        <w:pStyle w:val="normal0"/>
        <w:rPr>
          <w:b/>
          <w:sz w:val="28"/>
          <w:szCs w:val="28"/>
        </w:rPr>
      </w:pPr>
      <w:r w:rsidRPr="000B6093">
        <w:rPr>
          <w:b/>
          <w:sz w:val="28"/>
          <w:szCs w:val="28"/>
        </w:rPr>
        <w:t xml:space="preserve">Unidad didáctica Filosofía en  </w:t>
      </w:r>
      <w:r w:rsidR="0075079C" w:rsidRPr="000B6093">
        <w:rPr>
          <w:b/>
          <w:sz w:val="28"/>
          <w:szCs w:val="28"/>
        </w:rPr>
        <w:t xml:space="preserve">Primero </w:t>
      </w:r>
      <w:r w:rsidRPr="000B6093">
        <w:rPr>
          <w:b/>
          <w:sz w:val="28"/>
          <w:szCs w:val="28"/>
        </w:rPr>
        <w:t>de Bachillerato.</w:t>
      </w:r>
    </w:p>
    <w:p w:rsidR="00D76FE6" w:rsidRDefault="00D76FE6" w:rsidP="000B6093">
      <w:pPr>
        <w:pStyle w:val="normal0"/>
        <w:jc w:val="both"/>
      </w:pPr>
    </w:p>
    <w:p w:rsidR="00D76FE6" w:rsidRDefault="0075079C" w:rsidP="000B6093">
      <w:pPr>
        <w:pStyle w:val="normal0"/>
        <w:jc w:val="both"/>
      </w:pPr>
      <w:r>
        <w:t>Índice:</w:t>
      </w:r>
    </w:p>
    <w:p w:rsidR="00D76FE6" w:rsidRDefault="00EA0DCC" w:rsidP="000B6093">
      <w:pPr>
        <w:pStyle w:val="normal0"/>
        <w:jc w:val="both"/>
      </w:pPr>
      <w:r>
        <w:t>Introducción a la actividad.</w:t>
      </w:r>
    </w:p>
    <w:p w:rsidR="00D76FE6" w:rsidRDefault="00EA0DCC" w:rsidP="000B6093">
      <w:pPr>
        <w:pStyle w:val="normal0"/>
        <w:jc w:val="both"/>
      </w:pPr>
      <w:r>
        <w:t>Contextualización de la actividad.</w:t>
      </w:r>
    </w:p>
    <w:p w:rsidR="00D76FE6" w:rsidRDefault="00EA0DCC" w:rsidP="000B6093">
      <w:pPr>
        <w:pStyle w:val="normal0"/>
        <w:jc w:val="both"/>
      </w:pPr>
      <w:r>
        <w:t>Actividad: reglas y directrices.</w:t>
      </w:r>
    </w:p>
    <w:p w:rsidR="00D76FE6" w:rsidRDefault="00EA0DCC" w:rsidP="000B6093">
      <w:pPr>
        <w:pStyle w:val="normal0"/>
        <w:jc w:val="both"/>
      </w:pPr>
      <w:proofErr w:type="spellStart"/>
      <w:r>
        <w:t>Temporalización</w:t>
      </w:r>
      <w:proofErr w:type="spellEnd"/>
      <w:r>
        <w:t>.</w:t>
      </w:r>
    </w:p>
    <w:p w:rsidR="00D76FE6" w:rsidRDefault="00EA0DCC" w:rsidP="000B6093">
      <w:pPr>
        <w:pStyle w:val="normal0"/>
        <w:jc w:val="both"/>
      </w:pPr>
      <w:r>
        <w:t>Temática disponible.</w:t>
      </w:r>
    </w:p>
    <w:p w:rsidR="00D76FE6" w:rsidRDefault="00EA0DCC" w:rsidP="000B6093">
      <w:pPr>
        <w:pStyle w:val="normal0"/>
        <w:jc w:val="both"/>
      </w:pPr>
      <w:r>
        <w:t>Análisis de los resultados.</w:t>
      </w:r>
    </w:p>
    <w:p w:rsidR="00D76FE6" w:rsidRDefault="00D76FE6">
      <w:pPr>
        <w:pStyle w:val="normal0"/>
      </w:pPr>
    </w:p>
    <w:p w:rsidR="00D76FE6" w:rsidRPr="000B6093" w:rsidRDefault="00D76FE6">
      <w:pPr>
        <w:pStyle w:val="normal0"/>
        <w:rPr>
          <w:b/>
        </w:rPr>
      </w:pPr>
    </w:p>
    <w:p w:rsidR="00D76FE6" w:rsidRPr="000B6093" w:rsidRDefault="00EA0DCC">
      <w:pPr>
        <w:pStyle w:val="normal0"/>
        <w:rPr>
          <w:b/>
        </w:rPr>
      </w:pPr>
      <w:r w:rsidRPr="000B6093">
        <w:rPr>
          <w:b/>
        </w:rPr>
        <w:t>Introducción a la actividad:</w:t>
      </w:r>
    </w:p>
    <w:p w:rsidR="00D76FE6" w:rsidRDefault="00D76FE6">
      <w:pPr>
        <w:pStyle w:val="normal0"/>
      </w:pPr>
    </w:p>
    <w:p w:rsidR="00D76FE6" w:rsidRDefault="00EA0DCC" w:rsidP="0075079C">
      <w:pPr>
        <w:pStyle w:val="normal0"/>
        <w:jc w:val="both"/>
      </w:pPr>
      <w:r>
        <w:t xml:space="preserve">Siguiendo los objetivos y el espíritu del grupo "Aula de debate”, se ha llevado a cabo la siguiente actividad en los cuatro cursos de </w:t>
      </w:r>
      <w:r w:rsidR="0075079C">
        <w:t>primero</w:t>
      </w:r>
      <w:r>
        <w:t xml:space="preserve"> de bachillerato. Esta actividad está muy relacionada con promover en el alumnado la tolerancia, el respeto a otras opciones e ideas diferentes a la propia, el trabajar en equipo y la búsqueda de las destrezas necesarias para poder desenvolverse en público de manera clara y efectiva, la oratoria y el espíritu de la mayéutica.</w:t>
      </w:r>
    </w:p>
    <w:p w:rsidR="00D76FE6" w:rsidRDefault="00D76FE6">
      <w:pPr>
        <w:pStyle w:val="normal0"/>
      </w:pPr>
    </w:p>
    <w:p w:rsidR="00D76FE6" w:rsidRPr="000B6093" w:rsidRDefault="00D76FE6">
      <w:pPr>
        <w:pStyle w:val="normal0"/>
        <w:rPr>
          <w:b/>
        </w:rPr>
      </w:pPr>
    </w:p>
    <w:p w:rsidR="00D76FE6" w:rsidRPr="000B6093" w:rsidRDefault="00EA0DCC">
      <w:pPr>
        <w:pStyle w:val="normal0"/>
        <w:rPr>
          <w:b/>
        </w:rPr>
      </w:pPr>
      <w:r w:rsidRPr="000B6093">
        <w:rPr>
          <w:b/>
        </w:rPr>
        <w:t>Contextualización de la actividad:</w:t>
      </w:r>
    </w:p>
    <w:p w:rsidR="00D76FE6" w:rsidRDefault="00D76FE6">
      <w:pPr>
        <w:pStyle w:val="normal0"/>
      </w:pPr>
    </w:p>
    <w:p w:rsidR="00D76FE6" w:rsidRDefault="00EA0DCC" w:rsidP="0075079C">
      <w:pPr>
        <w:pStyle w:val="normal0"/>
        <w:jc w:val="both"/>
      </w:pPr>
      <w:r>
        <w:t xml:space="preserve">Esta actividad se debe tener en cuenta </w:t>
      </w:r>
      <w:r w:rsidR="0075079C">
        <w:t>que, en</w:t>
      </w:r>
      <w:r>
        <w:t xml:space="preserve"> primer lugar, </w:t>
      </w:r>
      <w:r w:rsidR="0075079C">
        <w:t xml:space="preserve">fue representado por el alumnado con un grado de madurez y de seguridad que en general ha sido bastante aceptable, y en segundo </w:t>
      </w:r>
      <w:r>
        <w:t>lugar,</w:t>
      </w:r>
      <w:r w:rsidR="0075079C">
        <w:t xml:space="preserve"> que </w:t>
      </w:r>
      <w:r>
        <w:t>fue acogida con éxito y con entusiasmo</w:t>
      </w:r>
      <w:r w:rsidR="0075079C">
        <w:t xml:space="preserve"> por parte del alumnado</w:t>
      </w:r>
      <w:r>
        <w:t>.</w:t>
      </w:r>
    </w:p>
    <w:p w:rsidR="00D76FE6" w:rsidRDefault="00D76FE6">
      <w:pPr>
        <w:pStyle w:val="normal0"/>
      </w:pPr>
    </w:p>
    <w:p w:rsidR="00D76FE6" w:rsidRPr="000B6093" w:rsidRDefault="00D76FE6">
      <w:pPr>
        <w:pStyle w:val="normal0"/>
        <w:rPr>
          <w:b/>
        </w:rPr>
      </w:pPr>
    </w:p>
    <w:p w:rsidR="00D76FE6" w:rsidRPr="000B6093" w:rsidRDefault="00EA0DCC">
      <w:pPr>
        <w:pStyle w:val="normal0"/>
        <w:rPr>
          <w:b/>
        </w:rPr>
      </w:pPr>
      <w:r w:rsidRPr="000B6093">
        <w:rPr>
          <w:b/>
        </w:rPr>
        <w:t>Actividad</w:t>
      </w:r>
      <w:r w:rsidR="000B6093">
        <w:rPr>
          <w:b/>
        </w:rPr>
        <w:t>. R</w:t>
      </w:r>
      <w:r w:rsidRPr="000B6093">
        <w:rPr>
          <w:b/>
        </w:rPr>
        <w:t>eglas y directrices de la misma:</w:t>
      </w:r>
    </w:p>
    <w:p w:rsidR="00D76FE6" w:rsidRDefault="00D76FE6">
      <w:pPr>
        <w:pStyle w:val="normal0"/>
      </w:pPr>
    </w:p>
    <w:p w:rsidR="00D76FE6" w:rsidRDefault="00EA0DCC" w:rsidP="0075079C">
      <w:pPr>
        <w:pStyle w:val="normal0"/>
        <w:jc w:val="both"/>
      </w:pPr>
      <w:r>
        <w:t>Se forman equipos de cuatro personas y a continuación se sortea el tema</w:t>
      </w:r>
      <w:r w:rsidR="0075079C">
        <w:t xml:space="preserve"> </w:t>
      </w:r>
      <w:r>
        <w:t>y la posición qu</w:t>
      </w:r>
      <w:r w:rsidR="0075079C">
        <w:t>e cada equipo tiene (</w:t>
      </w:r>
      <w:r>
        <w:t xml:space="preserve">a favor o en </w:t>
      </w:r>
      <w:r w:rsidR="0075079C">
        <w:t>contra)</w:t>
      </w:r>
      <w:r>
        <w:t xml:space="preserve">. Acto seguido, se conceden 30 minutos para preparar su material (noticias para apoyar sus ideas), buscar sus </w:t>
      </w:r>
      <w:r w:rsidR="0075079C">
        <w:t>argumentos, elegir</w:t>
      </w:r>
      <w:r>
        <w:t xml:space="preserve"> el papel de cada uno en el equipo </w:t>
      </w:r>
      <w:r w:rsidR="0075079C">
        <w:t xml:space="preserve">(persona </w:t>
      </w:r>
      <w:r>
        <w:t xml:space="preserve">que inicia el </w:t>
      </w:r>
      <w:r w:rsidR="0075079C">
        <w:t>debate,</w:t>
      </w:r>
      <w:r>
        <w:t xml:space="preserve"> </w:t>
      </w:r>
      <w:r w:rsidR="0075079C">
        <w:t xml:space="preserve">persona </w:t>
      </w:r>
      <w:r>
        <w:t xml:space="preserve">que argumenta por primera </w:t>
      </w:r>
      <w:r w:rsidR="0075079C">
        <w:t>vez, persona</w:t>
      </w:r>
      <w:r>
        <w:t xml:space="preserve"> que argumenta por segunda y </w:t>
      </w:r>
      <w:r w:rsidR="0075079C">
        <w:t xml:space="preserve">persona </w:t>
      </w:r>
      <w:r>
        <w:t>que cierra).</w:t>
      </w:r>
    </w:p>
    <w:p w:rsidR="00D76FE6" w:rsidRDefault="00EA0DCC" w:rsidP="0075079C">
      <w:pPr>
        <w:pStyle w:val="normal0"/>
        <w:jc w:val="both"/>
      </w:pPr>
      <w:r>
        <w:t xml:space="preserve">El resto de la clase va pensando argumentos a favor y en </w:t>
      </w:r>
      <w:r w:rsidR="0075079C">
        <w:t>contra,</w:t>
      </w:r>
      <w:r>
        <w:t xml:space="preserve"> para luego ver si han salido reflejados en el debate o no.</w:t>
      </w:r>
    </w:p>
    <w:p w:rsidR="00D76FE6" w:rsidRDefault="00EA0DCC" w:rsidP="0075079C">
      <w:pPr>
        <w:pStyle w:val="normal0"/>
        <w:jc w:val="both"/>
      </w:pPr>
      <w:r>
        <w:t xml:space="preserve"> La actividad se hace así para que </w:t>
      </w:r>
      <w:r w:rsidR="0075079C">
        <w:t>aprendan</w:t>
      </w:r>
      <w:r>
        <w:t xml:space="preserve"> a trabajar sobre la </w:t>
      </w:r>
      <w:r w:rsidR="0075079C">
        <w:t>marcha,</w:t>
      </w:r>
      <w:r>
        <w:t xml:space="preserve"> </w:t>
      </w:r>
      <w:r w:rsidR="0075079C">
        <w:t>improvisar,</w:t>
      </w:r>
      <w:r>
        <w:t xml:space="preserve"> coordinarse y trabajar en equipo sobre la </w:t>
      </w:r>
      <w:r w:rsidR="0075079C">
        <w:t>marcha, en</w:t>
      </w:r>
      <w:r>
        <w:t xml:space="preserve"> vez de traerlo de memoria aprendido de casa</w:t>
      </w:r>
      <w:r w:rsidR="0075079C">
        <w:t xml:space="preserve">, lo que fomenta en ellos mayor madurez y capacidad de </w:t>
      </w:r>
      <w:r>
        <w:t>reacción.</w:t>
      </w:r>
    </w:p>
    <w:p w:rsidR="00D76FE6" w:rsidRDefault="00D76FE6">
      <w:pPr>
        <w:pStyle w:val="normal0"/>
      </w:pPr>
    </w:p>
    <w:p w:rsidR="00D76FE6" w:rsidRDefault="000B6093">
      <w:pPr>
        <w:pStyle w:val="normal0"/>
      </w:pPr>
      <w:r>
        <w:t>Además hay un presentador/a</w:t>
      </w:r>
      <w:r w:rsidR="00EA0DCC">
        <w:t>, un jurado/a y un árbitro/</w:t>
      </w:r>
      <w:proofErr w:type="gramStart"/>
      <w:r w:rsidR="00EA0DCC">
        <w:t>a ,</w:t>
      </w:r>
      <w:proofErr w:type="gramEnd"/>
      <w:r w:rsidR="00EA0DCC">
        <w:t xml:space="preserve"> elegidos por sorteo .</w:t>
      </w:r>
    </w:p>
    <w:p w:rsidR="00D76FE6" w:rsidRDefault="00D76FE6">
      <w:pPr>
        <w:pStyle w:val="normal0"/>
      </w:pPr>
    </w:p>
    <w:p w:rsidR="00D76FE6" w:rsidRDefault="00EA0DCC">
      <w:pPr>
        <w:pStyle w:val="normal0"/>
      </w:pPr>
      <w:r>
        <w:t>El resto de la clase actúa de público y luego vota qué grupo lo hizo mejor y si hubiera empate, mi voto vale doble.</w:t>
      </w:r>
    </w:p>
    <w:p w:rsidR="00D76FE6" w:rsidRDefault="00EA0DCC" w:rsidP="00EA0DCC">
      <w:pPr>
        <w:pStyle w:val="normal0"/>
        <w:jc w:val="both"/>
      </w:pPr>
      <w:r>
        <w:lastRenderedPageBreak/>
        <w:t xml:space="preserve">El análisis de las debilidades y fortalezas se hace al final de la actividad, o si falta tiempo en la clase siguiente, el público debe tomar notas de cosas que les hayan </w:t>
      </w:r>
      <w:r w:rsidR="0075079C">
        <w:t>gustado,</w:t>
      </w:r>
      <w:r>
        <w:t xml:space="preserve"> cosas a mejorar, errores. . .</w:t>
      </w:r>
    </w:p>
    <w:p w:rsidR="00D76FE6" w:rsidRDefault="00D76FE6">
      <w:pPr>
        <w:pStyle w:val="normal0"/>
      </w:pPr>
    </w:p>
    <w:p w:rsidR="00D76FE6" w:rsidRDefault="00D76FE6">
      <w:pPr>
        <w:pStyle w:val="normal0"/>
      </w:pPr>
    </w:p>
    <w:p w:rsidR="00D76FE6" w:rsidRPr="000B6093" w:rsidRDefault="00EA0DCC">
      <w:pPr>
        <w:pStyle w:val="normal0"/>
        <w:rPr>
          <w:b/>
        </w:rPr>
      </w:pPr>
      <w:proofErr w:type="spellStart"/>
      <w:r w:rsidRPr="000B6093">
        <w:rPr>
          <w:b/>
        </w:rPr>
        <w:t>Temporalización</w:t>
      </w:r>
      <w:proofErr w:type="spellEnd"/>
      <w:r w:rsidRPr="000B6093">
        <w:rPr>
          <w:b/>
        </w:rPr>
        <w:t>:</w:t>
      </w:r>
    </w:p>
    <w:p w:rsidR="00D76FE6" w:rsidRDefault="00D76FE6">
      <w:pPr>
        <w:pStyle w:val="normal0"/>
      </w:pPr>
    </w:p>
    <w:p w:rsidR="00D76FE6" w:rsidRDefault="00EA0DCC">
      <w:pPr>
        <w:pStyle w:val="normal0"/>
      </w:pPr>
      <w:r>
        <w:t>5 minutos de exposición ideas grupo 1(derecho a una interrupción por parte del otro equipo)</w:t>
      </w:r>
    </w:p>
    <w:p w:rsidR="00D76FE6" w:rsidRDefault="00EA0DCC">
      <w:pPr>
        <w:pStyle w:val="normal0"/>
      </w:pPr>
      <w:r>
        <w:t>3 minutos contrarréplica del grupo 2 al 1</w:t>
      </w:r>
    </w:p>
    <w:p w:rsidR="00D76FE6" w:rsidRDefault="00EA0DCC">
      <w:pPr>
        <w:pStyle w:val="normal0"/>
      </w:pPr>
      <w:r>
        <w:t>2 minutos  defensa grupo 1</w:t>
      </w:r>
    </w:p>
    <w:p w:rsidR="00D76FE6" w:rsidRDefault="00EA0DCC">
      <w:pPr>
        <w:pStyle w:val="normal0"/>
      </w:pPr>
      <w:r>
        <w:t xml:space="preserve">  A continuación, lo mismo pero a la inversa y </w:t>
      </w:r>
      <w:r w:rsidR="000B6093">
        <w:t>después...</w:t>
      </w:r>
    </w:p>
    <w:p w:rsidR="00D76FE6" w:rsidRDefault="00EA0DCC">
      <w:pPr>
        <w:pStyle w:val="normal0"/>
      </w:pPr>
      <w:r>
        <w:t xml:space="preserve">2 minutos cierre </w:t>
      </w:r>
    </w:p>
    <w:p w:rsidR="00D76FE6" w:rsidRDefault="00EA0DCC">
      <w:pPr>
        <w:pStyle w:val="normal0"/>
      </w:pPr>
      <w:r>
        <w:t xml:space="preserve">2 minutos cierre </w:t>
      </w:r>
    </w:p>
    <w:p w:rsidR="000B6093" w:rsidRDefault="000B6093">
      <w:pPr>
        <w:pStyle w:val="normal0"/>
      </w:pPr>
    </w:p>
    <w:p w:rsidR="00D76FE6" w:rsidRDefault="00EA0DCC">
      <w:pPr>
        <w:pStyle w:val="normal0"/>
      </w:pPr>
      <w:r>
        <w:t>Tiempo usado para la actividad desglosado:</w:t>
      </w:r>
    </w:p>
    <w:p w:rsidR="00D76FE6" w:rsidRDefault="00D76FE6">
      <w:pPr>
        <w:pStyle w:val="normal0"/>
      </w:pPr>
    </w:p>
    <w:p w:rsidR="00D76FE6" w:rsidRDefault="00EA0DCC">
      <w:pPr>
        <w:pStyle w:val="normal0"/>
      </w:pPr>
      <w:r>
        <w:t>30 preparación materiales,</w:t>
      </w:r>
    </w:p>
    <w:p w:rsidR="00D76FE6" w:rsidRDefault="00EA0DCC">
      <w:pPr>
        <w:pStyle w:val="normal0"/>
      </w:pPr>
      <w:r>
        <w:t xml:space="preserve"> 20 minutos para los dos grupos, 10 para cada equipo más 5 para el cierre. 5 para votación del público,</w:t>
      </w:r>
    </w:p>
    <w:p w:rsidR="00D76FE6" w:rsidRDefault="00EA0DCC">
      <w:pPr>
        <w:pStyle w:val="normal0"/>
      </w:pPr>
      <w:r>
        <w:t>Total: 1 hora.</w:t>
      </w:r>
    </w:p>
    <w:p w:rsidR="00D76FE6" w:rsidRDefault="00D76FE6">
      <w:pPr>
        <w:pStyle w:val="normal0"/>
      </w:pPr>
    </w:p>
    <w:p w:rsidR="00D76FE6" w:rsidRDefault="00D76FE6">
      <w:pPr>
        <w:pStyle w:val="normal0"/>
      </w:pPr>
    </w:p>
    <w:p w:rsidR="00D76FE6" w:rsidRPr="000B6093" w:rsidRDefault="00EA0DCC">
      <w:pPr>
        <w:pStyle w:val="normal0"/>
        <w:rPr>
          <w:b/>
        </w:rPr>
      </w:pPr>
      <w:r w:rsidRPr="000B6093">
        <w:rPr>
          <w:b/>
        </w:rPr>
        <w:t xml:space="preserve">Temática disponible para </w:t>
      </w:r>
      <w:r w:rsidR="0075079C" w:rsidRPr="000B6093">
        <w:rPr>
          <w:b/>
        </w:rPr>
        <w:t>debatir,</w:t>
      </w:r>
      <w:r w:rsidRPr="000B6093">
        <w:rPr>
          <w:b/>
        </w:rPr>
        <w:t xml:space="preserve"> elegida por </w:t>
      </w:r>
      <w:r w:rsidR="000B6093" w:rsidRPr="000B6093">
        <w:rPr>
          <w:b/>
        </w:rPr>
        <w:t>sorteo,</w:t>
      </w:r>
      <w:r w:rsidRPr="000B6093">
        <w:rPr>
          <w:b/>
        </w:rPr>
        <w:t xml:space="preserve"> un tema para cada dos grupos</w:t>
      </w:r>
      <w:r w:rsidR="000B6093">
        <w:rPr>
          <w:b/>
        </w:rPr>
        <w:t xml:space="preserve"> que deben defender posturas contrapuestas</w:t>
      </w:r>
      <w:r w:rsidRPr="000B6093">
        <w:rPr>
          <w:b/>
        </w:rPr>
        <w:t>.</w:t>
      </w:r>
    </w:p>
    <w:p w:rsidR="00D76FE6" w:rsidRPr="000B6093" w:rsidRDefault="00EA0DCC">
      <w:pPr>
        <w:pStyle w:val="normal0"/>
        <w:rPr>
          <w:b/>
        </w:rPr>
      </w:pPr>
      <w:r w:rsidRPr="000B6093">
        <w:rPr>
          <w:b/>
        </w:rPr>
        <w:t>(10 temas)</w:t>
      </w:r>
    </w:p>
    <w:p w:rsidR="00D76FE6" w:rsidRDefault="00D76FE6">
      <w:pPr>
        <w:pStyle w:val="normal0"/>
      </w:pPr>
    </w:p>
    <w:p w:rsidR="00D76FE6" w:rsidRDefault="000B6093">
      <w:pPr>
        <w:pStyle w:val="normal0"/>
      </w:pPr>
      <w:r>
        <w:t>1) ¿</w:t>
      </w:r>
      <w:r w:rsidR="0075079C">
        <w:t>Qué sistema político es mejor: monarquía o república</w:t>
      </w:r>
      <w:r w:rsidR="00EA0DCC">
        <w:t>?</w:t>
      </w:r>
    </w:p>
    <w:p w:rsidR="00D76FE6" w:rsidRDefault="000B6093">
      <w:pPr>
        <w:pStyle w:val="normal0"/>
      </w:pPr>
      <w:r>
        <w:t>2) ¿Hay</w:t>
      </w:r>
      <w:r w:rsidR="00EA0DCC">
        <w:t xml:space="preserve"> un sentido de la vida? </w:t>
      </w:r>
    </w:p>
    <w:p w:rsidR="00D76FE6" w:rsidRDefault="0075079C">
      <w:pPr>
        <w:pStyle w:val="normal0"/>
      </w:pPr>
      <w:r>
        <w:t>3</w:t>
      </w:r>
      <w:r w:rsidR="00EA0DCC">
        <w:t xml:space="preserve">) ¿Existen los </w:t>
      </w:r>
      <w:r w:rsidR="000B6093">
        <w:t>V</w:t>
      </w:r>
      <w:r w:rsidR="00EA0DCC">
        <w:t xml:space="preserve">alores </w:t>
      </w:r>
      <w:r w:rsidR="000B6093">
        <w:t>U</w:t>
      </w:r>
      <w:r w:rsidR="00EA0DCC">
        <w:t>niversa</w:t>
      </w:r>
      <w:r>
        <w:t>les?</w:t>
      </w:r>
    </w:p>
    <w:p w:rsidR="00D76FE6" w:rsidRDefault="000B6093">
      <w:pPr>
        <w:pStyle w:val="normal0"/>
      </w:pPr>
      <w:r>
        <w:t>4) ¿La</w:t>
      </w:r>
      <w:r w:rsidR="00EA0DCC">
        <w:t xml:space="preserve"> esencia cambia? </w:t>
      </w:r>
    </w:p>
    <w:p w:rsidR="00D76FE6" w:rsidRDefault="0075079C">
      <w:pPr>
        <w:pStyle w:val="normal0"/>
      </w:pPr>
      <w:r>
        <w:t>5</w:t>
      </w:r>
      <w:r w:rsidR="00EA0DCC">
        <w:t>) ¿</w:t>
      </w:r>
      <w:r w:rsidR="000B6093">
        <w:t>Q</w:t>
      </w:r>
      <w:r w:rsidR="00EA0DCC">
        <w:t>ué es lo bueno?</w:t>
      </w:r>
      <w:r w:rsidR="000B6093" w:rsidRPr="000B6093">
        <w:t xml:space="preserve"> </w:t>
      </w:r>
      <w:r w:rsidR="000B6093">
        <w:t>¿</w:t>
      </w:r>
      <w:r w:rsidR="000B6093" w:rsidRPr="000B6093">
        <w:t>Cómo saber si has tomado la buena decisión</w:t>
      </w:r>
      <w:r w:rsidR="000B6093">
        <w:t>?</w:t>
      </w:r>
    </w:p>
    <w:p w:rsidR="00D76FE6" w:rsidRDefault="0075079C">
      <w:pPr>
        <w:pStyle w:val="normal0"/>
      </w:pPr>
      <w:r>
        <w:t xml:space="preserve">6) </w:t>
      </w:r>
      <w:r w:rsidR="00EA0DCC">
        <w:t>¿</w:t>
      </w:r>
      <w:r>
        <w:t>El ser humano es bueno o malo por naturaleza</w:t>
      </w:r>
      <w:r w:rsidR="00EA0DCC">
        <w:t>?</w:t>
      </w:r>
    </w:p>
    <w:p w:rsidR="00D76FE6" w:rsidRDefault="000B6093">
      <w:pPr>
        <w:pStyle w:val="normal0"/>
      </w:pPr>
      <w:r>
        <w:t>7) ¿Es</w:t>
      </w:r>
      <w:r w:rsidR="0075079C">
        <w:t xml:space="preserve"> </w:t>
      </w:r>
      <w:r>
        <w:t>más</w:t>
      </w:r>
      <w:r w:rsidR="0075079C">
        <w:t xml:space="preserve"> importante la Filosofía o la Ciencia</w:t>
      </w:r>
      <w:r w:rsidR="00EA0DCC">
        <w:t xml:space="preserve">? </w:t>
      </w:r>
    </w:p>
    <w:p w:rsidR="00D76FE6" w:rsidRDefault="0075079C">
      <w:pPr>
        <w:pStyle w:val="normal0"/>
      </w:pPr>
      <w:r>
        <w:t>8</w:t>
      </w:r>
      <w:r w:rsidR="00EA0DCC">
        <w:t xml:space="preserve">) ¿Está bien matar en ciertas circunstancias </w:t>
      </w:r>
      <w:r>
        <w:t>extremas?</w:t>
      </w:r>
    </w:p>
    <w:p w:rsidR="00D76FE6" w:rsidRDefault="0075079C">
      <w:pPr>
        <w:pStyle w:val="normal0"/>
      </w:pPr>
      <w:r>
        <w:t>9</w:t>
      </w:r>
      <w:r w:rsidR="00EA0DCC">
        <w:t xml:space="preserve">) ¿Debemos guiarnos por nuestros sentidos (emociones) o por nuestra razón en última </w:t>
      </w:r>
      <w:r>
        <w:t>instancia?</w:t>
      </w:r>
      <w:r w:rsidR="00EA0DCC">
        <w:t xml:space="preserve"> (Racionalismo VS Empirismo)</w:t>
      </w:r>
    </w:p>
    <w:p w:rsidR="0075079C" w:rsidRDefault="00EA0DCC">
      <w:pPr>
        <w:pStyle w:val="normal0"/>
      </w:pPr>
      <w:r>
        <w:t>1</w:t>
      </w:r>
      <w:r w:rsidR="0075079C">
        <w:t>0</w:t>
      </w:r>
      <w:r w:rsidR="000B6093">
        <w:t>) ¿Existe</w:t>
      </w:r>
      <w:r>
        <w:t xml:space="preserve"> la belleza en las cosas o en los ojos del que </w:t>
      </w:r>
      <w:r w:rsidR="0075079C">
        <w:t>mira?</w:t>
      </w:r>
    </w:p>
    <w:p w:rsidR="00D76FE6" w:rsidRDefault="00D76FE6">
      <w:pPr>
        <w:pStyle w:val="normal0"/>
      </w:pPr>
    </w:p>
    <w:p w:rsidR="00D76FE6" w:rsidRPr="000B6093" w:rsidRDefault="00D76FE6">
      <w:pPr>
        <w:pStyle w:val="normal0"/>
        <w:rPr>
          <w:b/>
        </w:rPr>
      </w:pPr>
    </w:p>
    <w:p w:rsidR="00D76FE6" w:rsidRPr="000B6093" w:rsidRDefault="00EA0DCC">
      <w:pPr>
        <w:pStyle w:val="normal0"/>
        <w:rPr>
          <w:b/>
        </w:rPr>
      </w:pPr>
      <w:r w:rsidRPr="000B6093">
        <w:rPr>
          <w:b/>
        </w:rPr>
        <w:t>Análisis de los resultados:</w:t>
      </w:r>
    </w:p>
    <w:p w:rsidR="00D76FE6" w:rsidRDefault="00D76FE6">
      <w:pPr>
        <w:pStyle w:val="normal0"/>
      </w:pPr>
    </w:p>
    <w:p w:rsidR="00D76FE6" w:rsidRDefault="00EA0DCC" w:rsidP="0075079C">
      <w:pPr>
        <w:pStyle w:val="normal0"/>
        <w:jc w:val="both"/>
      </w:pPr>
      <w:r>
        <w:t xml:space="preserve">El balance final de los resultados </w:t>
      </w:r>
      <w:r w:rsidR="000B6093">
        <w:t>fue</w:t>
      </w:r>
      <w:r>
        <w:t xml:space="preserve"> </w:t>
      </w:r>
      <w:r w:rsidR="000B6093">
        <w:t>positivo,</w:t>
      </w:r>
      <w:r>
        <w:t xml:space="preserve"> ya que la clase aprendió en primer lugar a hablar en público de manera clara y serena, en segundo </w:t>
      </w:r>
      <w:r w:rsidR="0075079C">
        <w:t>lugar, a</w:t>
      </w:r>
      <w:r>
        <w:t xml:space="preserve"> respetar y dialogar cuando se presenta en frente una actitud y una posición que es de manera directa contraria a la que uno mismo defiende. Además, </w:t>
      </w:r>
      <w:proofErr w:type="spellStart"/>
      <w:r w:rsidR="0075079C">
        <w:t>al</w:t>
      </w:r>
      <w:proofErr w:type="spellEnd"/>
      <w:r>
        <w:t xml:space="preserve"> todos los participantes actuar también como público</w:t>
      </w:r>
      <w:r w:rsidR="0075079C">
        <w:t>,</w:t>
      </w:r>
      <w:r>
        <w:t xml:space="preserve"> pudieron analizar debilidades y fortalezas en los miembros de otros equipos para así </w:t>
      </w:r>
      <w:r w:rsidR="0075079C">
        <w:t>interiorizarla</w:t>
      </w:r>
      <w:r>
        <w:t>s ellos mismos y poder aprender en el transcurso de la actividad, tanto como actor principal (grupo que debate) así como de público.</w:t>
      </w:r>
    </w:p>
    <w:sectPr w:rsidR="00D76FE6" w:rsidSect="00D76F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6FE6"/>
    <w:rsid w:val="000B6093"/>
    <w:rsid w:val="0075079C"/>
    <w:rsid w:val="008007B5"/>
    <w:rsid w:val="00D76FE6"/>
    <w:rsid w:val="00EA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B5"/>
  </w:style>
  <w:style w:type="paragraph" w:styleId="Ttulo1">
    <w:name w:val="heading 1"/>
    <w:basedOn w:val="normal0"/>
    <w:next w:val="normal0"/>
    <w:rsid w:val="00D76F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76F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76F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76F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76FE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76F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76FE6"/>
  </w:style>
  <w:style w:type="table" w:customStyle="1" w:styleId="TableNormal">
    <w:name w:val="Table Normal"/>
    <w:rsid w:val="00D76F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76FE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76FE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3438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Peñas Cascales</dc:creator>
  <cp:lastModifiedBy>Pablo Peñas Cascales</cp:lastModifiedBy>
  <cp:revision>5</cp:revision>
  <dcterms:created xsi:type="dcterms:W3CDTF">2020-05-21T10:54:00Z</dcterms:created>
  <dcterms:modified xsi:type="dcterms:W3CDTF">2020-05-21T11:56:00Z</dcterms:modified>
</cp:coreProperties>
</file>