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D" w:rsidRPr="007F15AE" w:rsidRDefault="00A31FA0" w:rsidP="003A4F6E">
      <w:pPr>
        <w:pStyle w:val="Prrafodelista"/>
        <w:ind w:left="0"/>
        <w:rPr>
          <w:sz w:val="24"/>
          <w:szCs w:val="24"/>
        </w:rPr>
      </w:pPr>
      <w:r w:rsidRPr="007F15AE">
        <w:rPr>
          <w:sz w:val="24"/>
          <w:szCs w:val="24"/>
        </w:rPr>
        <w:t xml:space="preserve">UNIT 4. SEQUENCES. </w:t>
      </w:r>
      <w:r w:rsidRPr="00392608">
        <w:rPr>
          <w:sz w:val="24"/>
          <w:szCs w:val="24"/>
        </w:rPr>
        <w:t xml:space="preserve">Arithmetic progresions and geometric progresions. </w:t>
      </w:r>
      <w:r w:rsidRPr="007F15AE">
        <w:rPr>
          <w:sz w:val="24"/>
          <w:szCs w:val="24"/>
        </w:rPr>
        <w:t>(SUCESIONES. PROGRESIONES.)</w:t>
      </w:r>
      <w:r w:rsidR="009E350A" w:rsidRPr="007F15AE">
        <w:rPr>
          <w:sz w:val="24"/>
          <w:szCs w:val="24"/>
        </w:rPr>
        <w:t xml:space="preserve"> (Attainment targets: Numbers and Algebra)</w:t>
      </w:r>
    </w:p>
    <w:p w:rsidR="00561C04" w:rsidRPr="005D0A25" w:rsidRDefault="00561C04" w:rsidP="00561C04">
      <w:pPr>
        <w:rPr>
          <w:b/>
          <w:sz w:val="24"/>
          <w:szCs w:val="24"/>
          <w:u w:val="single"/>
        </w:rPr>
      </w:pPr>
      <w:r w:rsidRPr="005D0A25">
        <w:rPr>
          <w:b/>
          <w:sz w:val="24"/>
          <w:szCs w:val="24"/>
          <w:u w:val="single"/>
        </w:rPr>
        <w:t>Vocabulary and scaffolding:</w:t>
      </w:r>
    </w:p>
    <w:p w:rsidR="003A4F6E" w:rsidRPr="00392608" w:rsidRDefault="003A4F6E" w:rsidP="003A4F6E">
      <w:pPr>
        <w:rPr>
          <w:sz w:val="24"/>
          <w:szCs w:val="24"/>
        </w:rPr>
      </w:pPr>
      <w:r w:rsidRPr="00392608">
        <w:rPr>
          <w:sz w:val="24"/>
          <w:szCs w:val="24"/>
        </w:rPr>
        <w:t>Sequences, term, pattern, rule, nth term</w:t>
      </w:r>
      <w:r w:rsidR="009E350A" w:rsidRPr="00392608">
        <w:rPr>
          <w:sz w:val="24"/>
          <w:szCs w:val="24"/>
        </w:rPr>
        <w:t xml:space="preserve"> or general term, gap</w:t>
      </w:r>
      <w:r w:rsidR="001E50B4" w:rsidRPr="00392608">
        <w:rPr>
          <w:sz w:val="24"/>
          <w:szCs w:val="24"/>
        </w:rPr>
        <w:t>, first difference, second difference</w:t>
      </w:r>
      <w:r w:rsidR="0062075F">
        <w:rPr>
          <w:sz w:val="24"/>
          <w:szCs w:val="24"/>
        </w:rPr>
        <w:t>, subscript</w:t>
      </w:r>
    </w:p>
    <w:p w:rsidR="009E350A" w:rsidRDefault="009E350A" w:rsidP="003A4F6E">
      <w:pPr>
        <w:rPr>
          <w:sz w:val="24"/>
          <w:szCs w:val="24"/>
        </w:rPr>
      </w:pPr>
      <w:r w:rsidRPr="00392608">
        <w:rPr>
          <w:sz w:val="24"/>
          <w:szCs w:val="24"/>
        </w:rPr>
        <w:t>The rule for this pattern is to (add … each time, multiply the previous term by…)</w:t>
      </w:r>
    </w:p>
    <w:p w:rsidR="0062075F" w:rsidRDefault="0062075F" w:rsidP="003A4F6E">
      <w:pPr>
        <w:rPr>
          <w:sz w:val="24"/>
          <w:szCs w:val="24"/>
        </w:rPr>
      </w:pPr>
      <w:r>
        <w:rPr>
          <w:sz w:val="24"/>
          <w:szCs w:val="24"/>
        </w:rPr>
        <w:t>You go from one number to the next by always adding (o multiplying by) the same amount.</w:t>
      </w:r>
    </w:p>
    <w:p w:rsidR="0062075F" w:rsidRPr="00392608" w:rsidRDefault="0062075F" w:rsidP="003A4F6E">
      <w:pPr>
        <w:rPr>
          <w:sz w:val="24"/>
          <w:szCs w:val="24"/>
        </w:rPr>
      </w:pPr>
      <w:r>
        <w:rPr>
          <w:sz w:val="24"/>
          <w:szCs w:val="24"/>
        </w:rPr>
        <w:t>Each term is the sum… of the two previous terms.</w:t>
      </w:r>
    </w:p>
    <w:p w:rsidR="009E350A" w:rsidRPr="00392608" w:rsidRDefault="009E350A" w:rsidP="003A4F6E">
      <w:pPr>
        <w:rPr>
          <w:sz w:val="24"/>
          <w:szCs w:val="24"/>
        </w:rPr>
      </w:pPr>
      <w:r w:rsidRPr="00392608">
        <w:rPr>
          <w:sz w:val="24"/>
          <w:szCs w:val="24"/>
        </w:rPr>
        <w:t>The rule here is + 2 starting at 1.</w:t>
      </w:r>
    </w:p>
    <w:p w:rsidR="009E350A" w:rsidRDefault="009E350A" w:rsidP="003A4F6E">
      <w:pPr>
        <w:rPr>
          <w:sz w:val="24"/>
          <w:szCs w:val="24"/>
        </w:rPr>
      </w:pPr>
      <w:r w:rsidRPr="00392608">
        <w:rPr>
          <w:sz w:val="24"/>
          <w:szCs w:val="24"/>
        </w:rPr>
        <w:t>The gap between consecutive terms is always …</w:t>
      </w:r>
    </w:p>
    <w:p w:rsidR="0062075F" w:rsidRPr="00392608" w:rsidRDefault="0062075F" w:rsidP="003A4F6E">
      <w:pPr>
        <w:rPr>
          <w:sz w:val="24"/>
          <w:szCs w:val="24"/>
        </w:rPr>
      </w:pPr>
      <w:r>
        <w:rPr>
          <w:sz w:val="24"/>
          <w:szCs w:val="24"/>
        </w:rPr>
        <w:t>The subscript of each term is its place in the sequence.</w:t>
      </w:r>
    </w:p>
    <w:p w:rsidR="000339B2" w:rsidRPr="007F15AE" w:rsidRDefault="003A4F6E" w:rsidP="003A4F6E">
      <w:pPr>
        <w:rPr>
          <w:b/>
          <w:sz w:val="24"/>
          <w:szCs w:val="24"/>
          <w:u w:val="single"/>
          <w:lang w:val="es-ES"/>
        </w:rPr>
      </w:pPr>
      <w:r w:rsidRPr="007F15AE">
        <w:rPr>
          <w:b/>
          <w:sz w:val="24"/>
          <w:szCs w:val="24"/>
          <w:u w:val="single"/>
          <w:lang w:val="es-ES"/>
        </w:rPr>
        <w:t xml:space="preserve">Criterios abordados en la unidad: </w:t>
      </w:r>
    </w:p>
    <w:p w:rsidR="000339B2" w:rsidRPr="007F15AE" w:rsidRDefault="000339B2" w:rsidP="003A4F6E">
      <w:pPr>
        <w:rPr>
          <w:rFonts w:cstheme="minorHAnsi"/>
          <w:b/>
          <w:color w:val="000000"/>
          <w:sz w:val="24"/>
          <w:szCs w:val="24"/>
        </w:rPr>
      </w:pPr>
      <w:r w:rsidRPr="00392608">
        <w:rPr>
          <w:rFonts w:cstheme="minorHAnsi"/>
          <w:color w:val="000000"/>
          <w:sz w:val="24"/>
          <w:szCs w:val="24"/>
          <w:lang w:val="es-ES"/>
        </w:rPr>
        <w:t xml:space="preserve">Obtener y manipular expresiones simbólicas que describan sucesiones numéricas, observando regularidades en casos sencillos que incluyan patrones recursivos. </w:t>
      </w:r>
      <w:r w:rsidRPr="007F15AE">
        <w:rPr>
          <w:rFonts w:cstheme="minorHAnsi"/>
          <w:color w:val="000000"/>
          <w:sz w:val="24"/>
          <w:szCs w:val="24"/>
        </w:rPr>
        <w:t xml:space="preserve">CCL, CMCT, CAA. </w:t>
      </w:r>
      <w:r w:rsidRPr="007F15AE">
        <w:rPr>
          <w:rFonts w:cstheme="minorHAnsi"/>
          <w:b/>
          <w:color w:val="000000"/>
          <w:sz w:val="24"/>
          <w:szCs w:val="24"/>
        </w:rPr>
        <w:t>(20%)</w:t>
      </w:r>
    </w:p>
    <w:p w:rsidR="003A4F6E" w:rsidRPr="00392608" w:rsidRDefault="003A4F6E" w:rsidP="003A4F6E">
      <w:pPr>
        <w:rPr>
          <w:b/>
          <w:sz w:val="24"/>
          <w:szCs w:val="24"/>
        </w:rPr>
      </w:pPr>
      <w:r w:rsidRPr="00392608">
        <w:rPr>
          <w:b/>
          <w:sz w:val="24"/>
          <w:szCs w:val="24"/>
        </w:rPr>
        <w:t>After studying this chapter you will be able to:</w:t>
      </w:r>
    </w:p>
    <w:p w:rsidR="000339B2" w:rsidRPr="00392608" w:rsidRDefault="00775770" w:rsidP="0077577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  <w:lang w:val="es-ES"/>
        </w:rPr>
      </w:pPr>
      <w:r w:rsidRPr="00392608">
        <w:rPr>
          <w:rFonts w:cstheme="minorHAnsi"/>
          <w:color w:val="000000"/>
          <w:sz w:val="24"/>
          <w:szCs w:val="24"/>
        </w:rPr>
        <w:t xml:space="preserve">Write down terms of a sequence given by a recurrence law. </w:t>
      </w:r>
      <w:r w:rsidRPr="00392608">
        <w:rPr>
          <w:rFonts w:cstheme="minorHAnsi"/>
          <w:color w:val="000000"/>
          <w:sz w:val="24"/>
          <w:szCs w:val="24"/>
          <w:lang w:val="es-ES"/>
        </w:rPr>
        <w:t>(</w:t>
      </w:r>
      <w:r w:rsidR="000339B2" w:rsidRPr="00392608">
        <w:rPr>
          <w:rFonts w:cstheme="minorHAnsi"/>
          <w:color w:val="000000"/>
          <w:sz w:val="24"/>
          <w:szCs w:val="24"/>
          <w:lang w:val="es-ES"/>
        </w:rPr>
        <w:t>Calcula términos de una sucesión numérica recurrente usando la ley de formación a partir de términos anteriores</w:t>
      </w:r>
      <w:r w:rsidRPr="00392608">
        <w:rPr>
          <w:rFonts w:cstheme="minorHAnsi"/>
          <w:color w:val="000000"/>
          <w:sz w:val="24"/>
          <w:szCs w:val="24"/>
          <w:lang w:val="es-ES"/>
        </w:rPr>
        <w:t>.)</w:t>
      </w:r>
    </w:p>
    <w:p w:rsidR="000339B2" w:rsidRPr="00392608" w:rsidRDefault="00775770" w:rsidP="0077577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  <w:lang w:val="es-ES"/>
        </w:rPr>
      </w:pPr>
      <w:r w:rsidRPr="00392608">
        <w:rPr>
          <w:rFonts w:cstheme="minorHAnsi"/>
          <w:color w:val="000000"/>
          <w:sz w:val="24"/>
          <w:szCs w:val="24"/>
        </w:rPr>
        <w:t xml:space="preserve">Find the nth term of a sequence. </w:t>
      </w:r>
      <w:r w:rsidRPr="00392608">
        <w:rPr>
          <w:rFonts w:cstheme="minorHAnsi"/>
          <w:color w:val="000000"/>
          <w:sz w:val="24"/>
          <w:szCs w:val="24"/>
          <w:lang w:val="es-ES"/>
        </w:rPr>
        <w:t>(</w:t>
      </w:r>
      <w:r w:rsidR="000339B2" w:rsidRPr="00392608">
        <w:rPr>
          <w:rFonts w:cstheme="minorHAnsi"/>
          <w:color w:val="000000"/>
          <w:sz w:val="24"/>
          <w:szCs w:val="24"/>
          <w:lang w:val="es-ES"/>
        </w:rPr>
        <w:t>Obtiene una ley de formación o fórmula para el término general de una sucesión sencilla de números enteros o fraccionarios.</w:t>
      </w:r>
      <w:r w:rsidRPr="00392608">
        <w:rPr>
          <w:rFonts w:cstheme="minorHAnsi"/>
          <w:color w:val="000000"/>
          <w:sz w:val="24"/>
          <w:szCs w:val="24"/>
          <w:lang w:val="es-ES"/>
        </w:rPr>
        <w:t>)</w:t>
      </w:r>
    </w:p>
    <w:p w:rsidR="000339B2" w:rsidRDefault="00775770" w:rsidP="0077577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  <w:lang w:val="es-ES"/>
        </w:rPr>
      </w:pPr>
      <w:r w:rsidRPr="00392608">
        <w:rPr>
          <w:rFonts w:cstheme="minorHAnsi"/>
          <w:color w:val="000000"/>
          <w:sz w:val="24"/>
          <w:szCs w:val="24"/>
          <w:lang w:val="en-GB"/>
        </w:rPr>
        <w:t xml:space="preserve">Recognize arithmetic and geometric progressions, find out the general term, calculate the sum of “n” first terms and use them to solve problems. </w:t>
      </w:r>
      <w:r w:rsidRPr="00392608">
        <w:rPr>
          <w:rFonts w:cstheme="minorHAnsi"/>
          <w:color w:val="000000"/>
          <w:sz w:val="24"/>
          <w:szCs w:val="24"/>
          <w:lang w:val="es-ES"/>
        </w:rPr>
        <w:t>(</w:t>
      </w:r>
      <w:r w:rsidR="000339B2" w:rsidRPr="00392608">
        <w:rPr>
          <w:rFonts w:cstheme="minorHAnsi"/>
          <w:color w:val="000000"/>
          <w:sz w:val="24"/>
          <w:szCs w:val="24"/>
          <w:lang w:val="es-ES"/>
        </w:rPr>
        <w:t>Identifica progresiones aritméticas y geométricas, expresa su término general, calcula la suma de los “n” primeros términos, y las emplea para resolver problemas.</w:t>
      </w:r>
      <w:r w:rsidRPr="00392608">
        <w:rPr>
          <w:rFonts w:cstheme="minorHAnsi"/>
          <w:color w:val="000000"/>
          <w:sz w:val="24"/>
          <w:szCs w:val="24"/>
          <w:lang w:val="es-ES"/>
        </w:rPr>
        <w:t>)</w:t>
      </w:r>
      <w:r w:rsidR="000339B2" w:rsidRPr="00392608">
        <w:rPr>
          <w:rFonts w:cstheme="minorHAnsi"/>
          <w:color w:val="000000"/>
          <w:sz w:val="24"/>
          <w:szCs w:val="24"/>
          <w:lang w:val="es-ES"/>
        </w:rPr>
        <w:t xml:space="preserve"> </w:t>
      </w:r>
    </w:p>
    <w:p w:rsidR="005D0A25" w:rsidRPr="00392608" w:rsidRDefault="005D0A25" w:rsidP="005D0A2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  <w:lang w:val="es-ES"/>
        </w:rPr>
      </w:pPr>
    </w:p>
    <w:p w:rsidR="00775770" w:rsidRPr="005D0A25" w:rsidRDefault="005D0A25" w:rsidP="005D0A2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  <w:u w:val="single"/>
        </w:rPr>
      </w:pPr>
      <w:r w:rsidRPr="005D0A25">
        <w:rPr>
          <w:rFonts w:cstheme="minorHAnsi"/>
          <w:b/>
          <w:color w:val="000000"/>
          <w:sz w:val="24"/>
          <w:szCs w:val="24"/>
          <w:u w:val="single"/>
        </w:rPr>
        <w:t>Development:</w:t>
      </w:r>
    </w:p>
    <w:p w:rsidR="007F15AE" w:rsidRDefault="007F15AE" w:rsidP="0062075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Introduction.</w:t>
      </w:r>
      <w:r w:rsidR="0062075F" w:rsidRPr="0062075F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Presentation of the project in English:</w:t>
      </w:r>
    </w:p>
    <w:p w:rsidR="007F15AE" w:rsidRPr="003C7B56" w:rsidRDefault="007F15AE" w:rsidP="007F15AE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7F15AE">
        <w:rPr>
          <w:rFonts w:cstheme="minorHAnsi"/>
          <w:color w:val="000000"/>
          <w:sz w:val="24"/>
          <w:szCs w:val="24"/>
        </w:rPr>
        <w:t>You are going to do 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C7B56">
        <w:rPr>
          <w:sz w:val="24"/>
          <w:szCs w:val="24"/>
        </w:rPr>
        <w:t xml:space="preserve">roject: In groups of four </w:t>
      </w:r>
      <w:r>
        <w:rPr>
          <w:sz w:val="24"/>
          <w:szCs w:val="24"/>
        </w:rPr>
        <w:t>you</w:t>
      </w:r>
      <w:r w:rsidRPr="003C7B56">
        <w:rPr>
          <w:sz w:val="24"/>
          <w:szCs w:val="24"/>
        </w:rPr>
        <w:t xml:space="preserve"> have to do a video-tutorial  explaining:</w:t>
      </w:r>
    </w:p>
    <w:p w:rsidR="007F15AE" w:rsidRPr="003C7B56" w:rsidRDefault="007F15AE" w:rsidP="007F15AE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3C7B56">
        <w:rPr>
          <w:sz w:val="24"/>
          <w:szCs w:val="24"/>
        </w:rPr>
        <w:t>What is a sequence, term, and nth term.</w:t>
      </w:r>
    </w:p>
    <w:p w:rsidR="007F15AE" w:rsidRPr="003C7B56" w:rsidRDefault="007F15AE" w:rsidP="007F15AE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3C7B56">
        <w:rPr>
          <w:sz w:val="24"/>
          <w:szCs w:val="24"/>
        </w:rPr>
        <w:t>When a sequence is an arithmetic progression and when it is a geometric progression.</w:t>
      </w:r>
    </w:p>
    <w:p w:rsidR="007F15AE" w:rsidRPr="003C7B56" w:rsidRDefault="007F15AE" w:rsidP="007F15AE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3C7B56">
        <w:rPr>
          <w:sz w:val="24"/>
          <w:szCs w:val="24"/>
        </w:rPr>
        <w:t>How to find out the general term of a progression.</w:t>
      </w:r>
    </w:p>
    <w:p w:rsidR="007F15AE" w:rsidRDefault="007F15AE" w:rsidP="007F15AE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3C7B56">
        <w:rPr>
          <w:sz w:val="24"/>
          <w:szCs w:val="24"/>
        </w:rPr>
        <w:t>How to calculate the sum of “n” consecutive terms of a progression.</w:t>
      </w:r>
    </w:p>
    <w:p w:rsidR="00E35D8F" w:rsidRPr="003C7B56" w:rsidRDefault="00E35D8F" w:rsidP="00E35D8F">
      <w:pPr>
        <w:pStyle w:val="Prrafodelista"/>
        <w:rPr>
          <w:sz w:val="24"/>
          <w:szCs w:val="24"/>
        </w:rPr>
      </w:pPr>
    </w:p>
    <w:p w:rsidR="007F15AE" w:rsidRDefault="00E35D8F" w:rsidP="0062075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141414"/>
          <w:sz w:val="24"/>
          <w:szCs w:val="24"/>
          <w:shd w:val="clear" w:color="auto" w:fill="FEFEFE"/>
        </w:rPr>
      </w:pPr>
      <w:r w:rsidRPr="00E35D8F">
        <w:rPr>
          <w:rFonts w:cstheme="minorHAnsi"/>
          <w:b/>
          <w:color w:val="000000"/>
          <w:sz w:val="24"/>
          <w:szCs w:val="24"/>
        </w:rPr>
        <w:t>M</w:t>
      </w:r>
      <w:r w:rsidRPr="00E35D8F">
        <w:rPr>
          <w:rFonts w:cstheme="minorHAnsi"/>
          <w:b/>
          <w:color w:val="141414"/>
          <w:sz w:val="24"/>
          <w:szCs w:val="24"/>
          <w:shd w:val="clear" w:color="auto" w:fill="FEFEFE"/>
        </w:rPr>
        <w:t>ethodology</w:t>
      </w:r>
    </w:p>
    <w:p w:rsidR="00E35D8F" w:rsidRPr="00E35D8F" w:rsidRDefault="00E35D8F" w:rsidP="0062075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color w:val="141414"/>
          <w:sz w:val="24"/>
          <w:szCs w:val="24"/>
          <w:shd w:val="clear" w:color="auto" w:fill="FEFEFE"/>
        </w:rPr>
      </w:pPr>
      <w:r w:rsidRPr="00E35D8F">
        <w:rPr>
          <w:rFonts w:cstheme="minorHAnsi"/>
          <w:color w:val="141414"/>
          <w:sz w:val="24"/>
          <w:szCs w:val="24"/>
          <w:shd w:val="clear" w:color="auto" w:fill="FEFEFE"/>
        </w:rPr>
        <w:t>Let’s work in groups (4 groups of four)</w:t>
      </w:r>
    </w:p>
    <w:p w:rsidR="00E35D8F" w:rsidRPr="00E35D8F" w:rsidRDefault="00E35D8F" w:rsidP="0062075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</w:p>
    <w:p w:rsidR="00E35D8F" w:rsidRDefault="00E35D8F">
      <w:pPr>
        <w:spacing w:before="96"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:rsidR="007F15AE" w:rsidRDefault="007F15AE" w:rsidP="0062075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Activities</w:t>
      </w:r>
    </w:p>
    <w:p w:rsidR="0062075F" w:rsidRPr="0062075F" w:rsidRDefault="0062075F" w:rsidP="0062075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62075F">
        <w:rPr>
          <w:rFonts w:cstheme="minorHAnsi"/>
          <w:b/>
          <w:color w:val="000000"/>
          <w:sz w:val="24"/>
          <w:szCs w:val="24"/>
        </w:rPr>
        <w:t xml:space="preserve">Video (L2) </w:t>
      </w:r>
      <w:r w:rsidR="006E4F2F">
        <w:rPr>
          <w:rFonts w:cstheme="minorHAnsi"/>
          <w:b/>
          <w:color w:val="000000"/>
          <w:sz w:val="24"/>
          <w:szCs w:val="24"/>
        </w:rPr>
        <w:t>(Listening)</w:t>
      </w:r>
    </w:p>
    <w:p w:rsidR="003A4F6E" w:rsidRPr="00392608" w:rsidRDefault="001E50B4" w:rsidP="003A4F6E">
      <w:pPr>
        <w:rPr>
          <w:sz w:val="24"/>
          <w:szCs w:val="24"/>
        </w:rPr>
      </w:pPr>
      <w:r w:rsidRPr="00392608">
        <w:rPr>
          <w:sz w:val="24"/>
          <w:szCs w:val="24"/>
        </w:rPr>
        <w:t xml:space="preserve">A sequence is a list of numbers </w:t>
      </w:r>
      <w:r w:rsidR="0062075F">
        <w:rPr>
          <w:sz w:val="24"/>
          <w:szCs w:val="24"/>
        </w:rPr>
        <w:t xml:space="preserve">ordered and usually </w:t>
      </w:r>
      <w:r w:rsidRPr="00392608">
        <w:rPr>
          <w:sz w:val="24"/>
          <w:szCs w:val="24"/>
        </w:rPr>
        <w:t>arranged according to a rule.</w:t>
      </w:r>
    </w:p>
    <w:p w:rsidR="004D5C4D" w:rsidRDefault="001E50B4" w:rsidP="00392608">
      <w:pPr>
        <w:rPr>
          <w:sz w:val="24"/>
          <w:szCs w:val="24"/>
        </w:rPr>
      </w:pPr>
      <w:r w:rsidRPr="00392608">
        <w:rPr>
          <w:sz w:val="24"/>
          <w:szCs w:val="24"/>
        </w:rPr>
        <w:t>Each number in the list is called a term.</w:t>
      </w:r>
    </w:p>
    <w:p w:rsidR="0062075F" w:rsidRDefault="0062075F" w:rsidP="00392608">
      <w:pPr>
        <w:rPr>
          <w:sz w:val="24"/>
          <w:szCs w:val="24"/>
          <w:lang w:val="en-GB"/>
        </w:rPr>
      </w:pPr>
      <w:r w:rsidRPr="0062075F">
        <w:rPr>
          <w:sz w:val="24"/>
          <w:szCs w:val="24"/>
          <w:lang w:val="en-GB"/>
        </w:rPr>
        <w:t>The nth term of a sequence</w:t>
      </w:r>
      <w:r w:rsidR="007F15AE">
        <w:rPr>
          <w:sz w:val="24"/>
          <w:szCs w:val="24"/>
          <w:lang w:val="en-GB"/>
        </w:rPr>
        <w:t xml:space="preserve"> is </w:t>
      </w:r>
      <w:r w:rsidR="00BF7952">
        <w:rPr>
          <w:sz w:val="24"/>
          <w:szCs w:val="24"/>
          <w:lang w:val="en-GB"/>
        </w:rPr>
        <w:t>the formula that represents any of the terms in the sequence. It is represented by a</w:t>
      </w:r>
      <w:r w:rsidR="00BF7952" w:rsidRPr="00BF7952">
        <w:rPr>
          <w:sz w:val="24"/>
          <w:szCs w:val="24"/>
          <w:vertAlign w:val="subscript"/>
          <w:lang w:val="en-GB"/>
        </w:rPr>
        <w:t>n</w:t>
      </w:r>
      <w:r w:rsidR="00BF7952">
        <w:rPr>
          <w:sz w:val="24"/>
          <w:szCs w:val="24"/>
          <w:lang w:val="en-GB"/>
        </w:rPr>
        <w:t xml:space="preserve"> (or b</w:t>
      </w:r>
      <w:r w:rsidR="00BF7952" w:rsidRPr="00BF7952">
        <w:rPr>
          <w:sz w:val="24"/>
          <w:szCs w:val="24"/>
          <w:vertAlign w:val="subscript"/>
          <w:lang w:val="en-GB"/>
        </w:rPr>
        <w:t>n</w:t>
      </w:r>
      <w:r w:rsidR="00BF7952">
        <w:rPr>
          <w:sz w:val="24"/>
          <w:szCs w:val="24"/>
          <w:lang w:val="en-GB"/>
        </w:rPr>
        <w:t>, ...)</w:t>
      </w:r>
    </w:p>
    <w:p w:rsidR="0062075F" w:rsidRDefault="006E4F2F" w:rsidP="00392608">
      <w:pPr>
        <w:rPr>
          <w:sz w:val="24"/>
          <w:szCs w:val="24"/>
        </w:rPr>
      </w:pPr>
      <w:r w:rsidRPr="006E4F2F">
        <w:rPr>
          <w:b/>
          <w:sz w:val="24"/>
          <w:szCs w:val="24"/>
        </w:rPr>
        <w:t>Speaking</w:t>
      </w:r>
      <w:r w:rsidR="00BF7952">
        <w:rPr>
          <w:b/>
          <w:sz w:val="24"/>
          <w:szCs w:val="24"/>
        </w:rPr>
        <w:t xml:space="preserve"> (L2)</w:t>
      </w:r>
      <w:r w:rsidRPr="006E4F2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We work with the sequences on pg. 23 </w:t>
      </w:r>
      <w:r w:rsidR="007F15AE">
        <w:rPr>
          <w:sz w:val="24"/>
          <w:szCs w:val="24"/>
        </w:rPr>
        <w:t xml:space="preserve">(In Focus) </w:t>
      </w:r>
      <w:r>
        <w:rPr>
          <w:sz w:val="24"/>
          <w:szCs w:val="24"/>
        </w:rPr>
        <w:t xml:space="preserve">using the sentences written </w:t>
      </w:r>
      <w:r w:rsidR="007F15AE">
        <w:rPr>
          <w:sz w:val="24"/>
          <w:szCs w:val="24"/>
        </w:rPr>
        <w:t>in the</w:t>
      </w:r>
      <w:r>
        <w:rPr>
          <w:sz w:val="24"/>
          <w:szCs w:val="24"/>
        </w:rPr>
        <w:t xml:space="preserve"> scaffolding.</w:t>
      </w:r>
    </w:p>
    <w:p w:rsidR="00BF7952" w:rsidRDefault="00BF7952" w:rsidP="00392608">
      <w:pPr>
        <w:rPr>
          <w:sz w:val="24"/>
          <w:szCs w:val="24"/>
        </w:rPr>
      </w:pPr>
      <w:r>
        <w:rPr>
          <w:sz w:val="24"/>
          <w:szCs w:val="24"/>
        </w:rPr>
        <w:t>Let’s define Arithmetic progression using the sentences in the scaffolding.</w:t>
      </w:r>
    </w:p>
    <w:p w:rsidR="00BF7952" w:rsidRDefault="00BF7952" w:rsidP="00BF7952">
      <w:pPr>
        <w:rPr>
          <w:sz w:val="24"/>
          <w:szCs w:val="24"/>
        </w:rPr>
      </w:pPr>
      <w:r>
        <w:rPr>
          <w:sz w:val="24"/>
          <w:szCs w:val="24"/>
        </w:rPr>
        <w:t>Let’s define Geometric progression using the sentences in the scaffolding.</w:t>
      </w:r>
    </w:p>
    <w:p w:rsidR="000643F8" w:rsidRPr="000643F8" w:rsidRDefault="000643F8" w:rsidP="000643F8">
      <w:pPr>
        <w:rPr>
          <w:b/>
          <w:sz w:val="24"/>
          <w:szCs w:val="24"/>
          <w:lang w:val="es-ES"/>
        </w:rPr>
      </w:pPr>
      <w:r w:rsidRPr="00561C04">
        <w:rPr>
          <w:b/>
          <w:sz w:val="24"/>
          <w:szCs w:val="24"/>
        </w:rPr>
        <w:t xml:space="preserve"> </w:t>
      </w:r>
      <w:r w:rsidRPr="000643F8">
        <w:rPr>
          <w:b/>
          <w:sz w:val="24"/>
          <w:szCs w:val="24"/>
          <w:lang w:val="es-ES"/>
        </w:rPr>
        <w:t>(L1) Explicamos el proceso para:</w:t>
      </w:r>
    </w:p>
    <w:p w:rsidR="000643F8" w:rsidRPr="000643F8" w:rsidRDefault="000643F8" w:rsidP="000643F8">
      <w:pPr>
        <w:rPr>
          <w:sz w:val="24"/>
          <w:szCs w:val="24"/>
          <w:lang w:val="es-ES"/>
        </w:rPr>
      </w:pPr>
      <w:r w:rsidRPr="000643F8">
        <w:rPr>
          <w:sz w:val="24"/>
          <w:szCs w:val="24"/>
          <w:lang w:val="es-ES"/>
        </w:rPr>
        <w:t>- Obtener los términos generales y las leyes de recurrencia de las progresiones.</w:t>
      </w:r>
    </w:p>
    <w:p w:rsidR="000643F8" w:rsidRPr="000643F8" w:rsidRDefault="000643F8" w:rsidP="000643F8">
      <w:pPr>
        <w:rPr>
          <w:sz w:val="24"/>
          <w:szCs w:val="24"/>
          <w:lang w:val="es-ES"/>
        </w:rPr>
      </w:pPr>
      <w:r w:rsidRPr="000643F8">
        <w:rPr>
          <w:sz w:val="24"/>
          <w:szCs w:val="24"/>
          <w:lang w:val="es-ES"/>
        </w:rPr>
        <w:t>- Obtener las fórmulas de la suma de n términos consecutivos.</w:t>
      </w:r>
    </w:p>
    <w:p w:rsidR="000643F8" w:rsidRPr="000643F8" w:rsidRDefault="000643F8" w:rsidP="000643F8">
      <w:pPr>
        <w:rPr>
          <w:sz w:val="24"/>
          <w:szCs w:val="24"/>
          <w:lang w:val="es-ES"/>
        </w:rPr>
      </w:pPr>
      <w:r w:rsidRPr="000643F8">
        <w:rPr>
          <w:sz w:val="24"/>
          <w:szCs w:val="24"/>
          <w:lang w:val="es-ES"/>
        </w:rPr>
        <w:t>- Aplicamos estos contenidos en diferentes situaciones.</w:t>
      </w:r>
    </w:p>
    <w:p w:rsidR="004D5C4D" w:rsidRDefault="006E4F2F" w:rsidP="006E4F2F">
      <w:pPr>
        <w:pStyle w:val="Prrafodelista"/>
        <w:ind w:left="0"/>
        <w:rPr>
          <w:b/>
          <w:sz w:val="24"/>
          <w:szCs w:val="24"/>
        </w:rPr>
      </w:pPr>
      <w:r w:rsidRPr="006E4F2F">
        <w:rPr>
          <w:b/>
          <w:sz w:val="24"/>
          <w:szCs w:val="24"/>
        </w:rPr>
        <w:t>Reading</w:t>
      </w:r>
      <w:r w:rsidR="00BF7952">
        <w:rPr>
          <w:b/>
          <w:sz w:val="24"/>
          <w:szCs w:val="24"/>
        </w:rPr>
        <w:t xml:space="preserve"> (L2)</w:t>
      </w:r>
      <w:r w:rsidRPr="006E4F2F">
        <w:rPr>
          <w:b/>
          <w:sz w:val="24"/>
          <w:szCs w:val="24"/>
        </w:rPr>
        <w:t xml:space="preserve">: </w:t>
      </w:r>
      <w:r w:rsidRPr="006E4F2F">
        <w:rPr>
          <w:sz w:val="24"/>
          <w:szCs w:val="24"/>
        </w:rPr>
        <w:t>Exercises from IN FOCUS pg. 23 to 27</w:t>
      </w:r>
      <w:r w:rsidR="005D0A25">
        <w:rPr>
          <w:b/>
          <w:sz w:val="24"/>
          <w:szCs w:val="24"/>
        </w:rPr>
        <w:t xml:space="preserve">. </w:t>
      </w:r>
    </w:p>
    <w:p w:rsidR="005D0A25" w:rsidRDefault="005D0A25" w:rsidP="005D0A25">
      <w:pPr>
        <w:pStyle w:val="Prrafodelista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And from the complete book in English, from pg. 72 and 73: </w:t>
      </w:r>
    </w:p>
    <w:p w:rsidR="00D13617" w:rsidRPr="00D13617" w:rsidRDefault="00D13617" w:rsidP="007F15AE">
      <w:pPr>
        <w:pStyle w:val="Prrafodelista"/>
        <w:numPr>
          <w:ilvl w:val="0"/>
          <w:numId w:val="10"/>
        </w:numPr>
        <w:ind w:left="1134"/>
        <w:rPr>
          <w:sz w:val="24"/>
          <w:szCs w:val="24"/>
        </w:rPr>
      </w:pPr>
      <w:r w:rsidRPr="00D13617">
        <w:rPr>
          <w:bCs/>
          <w:sz w:val="24"/>
          <w:szCs w:val="24"/>
        </w:rPr>
        <w:t xml:space="preserve">The reward for the inventor of chess </w:t>
      </w:r>
    </w:p>
    <w:p w:rsidR="00D13617" w:rsidRPr="00D13617" w:rsidRDefault="00D13617" w:rsidP="007F15AE">
      <w:pPr>
        <w:pStyle w:val="Prrafodelista"/>
        <w:numPr>
          <w:ilvl w:val="0"/>
          <w:numId w:val="10"/>
        </w:numPr>
        <w:ind w:left="1134"/>
        <w:rPr>
          <w:sz w:val="24"/>
          <w:szCs w:val="24"/>
        </w:rPr>
      </w:pPr>
      <w:r w:rsidRPr="00D13617">
        <w:rPr>
          <w:sz w:val="24"/>
          <w:szCs w:val="24"/>
        </w:rPr>
        <w:t xml:space="preserve">An incredible progression </w:t>
      </w:r>
    </w:p>
    <w:p w:rsidR="00D13617" w:rsidRPr="007F15AE" w:rsidRDefault="00D13617" w:rsidP="007F15AE">
      <w:pPr>
        <w:pStyle w:val="Prrafodelista"/>
        <w:numPr>
          <w:ilvl w:val="0"/>
          <w:numId w:val="10"/>
        </w:numPr>
        <w:ind w:left="1134"/>
        <w:rPr>
          <w:sz w:val="24"/>
          <w:szCs w:val="24"/>
        </w:rPr>
      </w:pPr>
      <w:r w:rsidRPr="007F15AE">
        <w:rPr>
          <w:sz w:val="24"/>
          <w:szCs w:val="24"/>
        </w:rPr>
        <w:t xml:space="preserve">Achilles and the turtle </w:t>
      </w:r>
    </w:p>
    <w:p w:rsidR="005D0A25" w:rsidRPr="007F15AE" w:rsidRDefault="007F15AE" w:rsidP="007F15AE">
      <w:pPr>
        <w:pStyle w:val="Prrafodelista"/>
        <w:tabs>
          <w:tab w:val="left" w:pos="1845"/>
        </w:tabs>
        <w:ind w:left="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4AB0" w:rsidRDefault="005D4AB0" w:rsidP="006E4F2F">
      <w:pPr>
        <w:pStyle w:val="Prrafodelista"/>
        <w:ind w:left="0"/>
        <w:rPr>
          <w:b/>
          <w:sz w:val="24"/>
          <w:szCs w:val="24"/>
        </w:rPr>
      </w:pPr>
    </w:p>
    <w:p w:rsidR="00D13617" w:rsidRDefault="005D0A25" w:rsidP="006E4F2F">
      <w:pPr>
        <w:pStyle w:val="Prrafode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Assessment: </w:t>
      </w:r>
    </w:p>
    <w:p w:rsidR="005D4AB0" w:rsidRPr="005D4AB0" w:rsidRDefault="005D4AB0" w:rsidP="005D4AB0">
      <w:pPr>
        <w:pStyle w:val="Prrafodelista"/>
        <w:numPr>
          <w:ilvl w:val="0"/>
          <w:numId w:val="12"/>
        </w:numPr>
        <w:rPr>
          <w:sz w:val="24"/>
          <w:szCs w:val="24"/>
          <w:lang w:val="es-ES"/>
        </w:rPr>
      </w:pPr>
      <w:r w:rsidRPr="000643F8">
        <w:rPr>
          <w:b/>
          <w:sz w:val="24"/>
          <w:szCs w:val="24"/>
        </w:rPr>
        <w:t>Speaking (L2) and Reading (L2).</w:t>
      </w:r>
      <w:r w:rsidRPr="000643F8">
        <w:rPr>
          <w:sz w:val="24"/>
          <w:szCs w:val="24"/>
        </w:rPr>
        <w:t xml:space="preserve"> </w:t>
      </w:r>
      <w:r w:rsidRPr="005D4AB0">
        <w:rPr>
          <w:sz w:val="24"/>
          <w:szCs w:val="24"/>
          <w:lang w:val="es-ES"/>
        </w:rPr>
        <w:t>Observación en clase.</w:t>
      </w:r>
    </w:p>
    <w:p w:rsidR="005D4AB0" w:rsidRDefault="005D4AB0" w:rsidP="005D4AB0">
      <w:pPr>
        <w:pStyle w:val="Prrafodelista"/>
        <w:numPr>
          <w:ilvl w:val="0"/>
          <w:numId w:val="1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Examen para las destrezas más específicas.</w:t>
      </w:r>
    </w:p>
    <w:p w:rsidR="003C7B56" w:rsidRDefault="003C7B56" w:rsidP="005D4AB0">
      <w:pPr>
        <w:pStyle w:val="Prrafodelista"/>
        <w:numPr>
          <w:ilvl w:val="0"/>
          <w:numId w:val="12"/>
        </w:numPr>
        <w:rPr>
          <w:sz w:val="24"/>
          <w:szCs w:val="24"/>
          <w:lang w:val="es-ES"/>
        </w:rPr>
      </w:pPr>
      <w:r w:rsidRPr="005D4AB0">
        <w:rPr>
          <w:sz w:val="24"/>
          <w:szCs w:val="24"/>
          <w:lang w:val="es-ES"/>
        </w:rPr>
        <w:t>Rúbrica para evaluar</w:t>
      </w:r>
      <w:r w:rsidR="007F15AE" w:rsidRPr="005D4AB0">
        <w:rPr>
          <w:sz w:val="24"/>
          <w:szCs w:val="24"/>
          <w:lang w:val="es-ES"/>
        </w:rPr>
        <w:t xml:space="preserve"> el proyecto</w:t>
      </w:r>
      <w:r w:rsidR="005D4AB0" w:rsidRPr="005D4AB0">
        <w:rPr>
          <w:sz w:val="24"/>
          <w:szCs w:val="24"/>
          <w:lang w:val="es-ES"/>
        </w:rPr>
        <w:t>.</w:t>
      </w:r>
      <w:r w:rsidRPr="005D4AB0">
        <w:rPr>
          <w:sz w:val="24"/>
          <w:szCs w:val="24"/>
          <w:lang w:val="es-ES"/>
        </w:rPr>
        <w:t xml:space="preserve"> </w:t>
      </w:r>
    </w:p>
    <w:p w:rsidR="005D4AB0" w:rsidRPr="005D0A25" w:rsidRDefault="005D4AB0" w:rsidP="005D4AB0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5D0A25">
        <w:rPr>
          <w:b/>
          <w:sz w:val="24"/>
          <w:szCs w:val="24"/>
        </w:rPr>
        <w:t>Writing</w:t>
      </w:r>
      <w:r>
        <w:rPr>
          <w:b/>
          <w:sz w:val="24"/>
          <w:szCs w:val="24"/>
        </w:rPr>
        <w:t xml:space="preserve"> (L2)</w:t>
      </w:r>
      <w:r w:rsidRPr="005D0A25">
        <w:rPr>
          <w:sz w:val="24"/>
          <w:szCs w:val="24"/>
        </w:rPr>
        <w:t>: I’ll give them extra points when they use the English in the exam.</w:t>
      </w:r>
    </w:p>
    <w:p w:rsidR="005D4AB0" w:rsidRPr="005D4AB0" w:rsidRDefault="005D4AB0" w:rsidP="005D4AB0">
      <w:pPr>
        <w:pStyle w:val="Prrafodelista"/>
        <w:ind w:left="644"/>
        <w:rPr>
          <w:sz w:val="24"/>
          <w:szCs w:val="24"/>
        </w:rPr>
      </w:pPr>
    </w:p>
    <w:p w:rsidR="000738CA" w:rsidRPr="003E0A4D" w:rsidRDefault="00AC0467">
      <w:pPr>
        <w:spacing w:before="96" w:after="120" w:line="240" w:lineRule="auto"/>
        <w:jc w:val="both"/>
        <w:rPr>
          <w:b/>
          <w:sz w:val="24"/>
          <w:szCs w:val="24"/>
          <w:lang w:val="es-ES"/>
        </w:rPr>
      </w:pPr>
      <w:r w:rsidRPr="003E0A4D">
        <w:rPr>
          <w:b/>
          <w:sz w:val="24"/>
          <w:szCs w:val="24"/>
          <w:lang w:val="es-ES"/>
        </w:rPr>
        <w:t>Atención a la diversidad</w:t>
      </w:r>
      <w:r w:rsidR="000738CA" w:rsidRPr="003E0A4D">
        <w:rPr>
          <w:b/>
          <w:sz w:val="24"/>
          <w:szCs w:val="24"/>
          <w:lang w:val="es-ES"/>
        </w:rPr>
        <w:t xml:space="preserve"> mediante</w:t>
      </w:r>
      <w:r w:rsidRPr="003E0A4D">
        <w:rPr>
          <w:b/>
          <w:sz w:val="24"/>
          <w:szCs w:val="24"/>
          <w:lang w:val="es-ES"/>
        </w:rPr>
        <w:t xml:space="preserve">: </w:t>
      </w:r>
    </w:p>
    <w:p w:rsidR="000738CA" w:rsidRDefault="000738CA" w:rsidP="003E0A4D">
      <w:pPr>
        <w:pStyle w:val="yiv5132961847gmail-msolistparagraph"/>
        <w:numPr>
          <w:ilvl w:val="0"/>
          <w:numId w:val="10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Trabajo colaborativo (grupos formados, en la medida de lo posible, por alumnado: 1 nivel bajo-2 nivel medio-1nivel alto) fomentando las explicaciones entre ellos.</w:t>
      </w:r>
    </w:p>
    <w:p w:rsidR="000738CA" w:rsidRDefault="000738CA" w:rsidP="003E0A4D">
      <w:pPr>
        <w:pStyle w:val="yiv5132961847gmail-msolistparagraph"/>
        <w:numPr>
          <w:ilvl w:val="0"/>
          <w:numId w:val="10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Diversas estrategias metodológicas en relación con el uso de la L2: </w:t>
      </w:r>
    </w:p>
    <w:p w:rsidR="000738CA" w:rsidRDefault="000738CA" w:rsidP="003E0A4D">
      <w:pPr>
        <w:pStyle w:val="yiv5132961847gmail-msolistparagraph"/>
        <w:numPr>
          <w:ilvl w:val="0"/>
          <w:numId w:val="16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Dentro del grupo pedir al alumnado con más dificultades la destreza en la que más seguridad tenga: leer o explicar el significado en español y dejar para el alumnado con menos problema la otra parte.</w:t>
      </w:r>
    </w:p>
    <w:p w:rsidR="000738CA" w:rsidRDefault="000738CA" w:rsidP="003E0A4D">
      <w:pPr>
        <w:pStyle w:val="yiv5132961847gmail-msolistparagraph"/>
        <w:numPr>
          <w:ilvl w:val="0"/>
          <w:numId w:val="16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A la hora de construir frases usando el vocabulario o </w:t>
      </w:r>
      <w:r w:rsidR="00807AFC">
        <w:rPr>
          <w:rFonts w:ascii="Calibri" w:hAnsi="Calibri" w:cs="Calibri"/>
          <w:color w:val="1D2228"/>
          <w:sz w:val="22"/>
          <w:szCs w:val="22"/>
        </w:rPr>
        <w:t>construcciones del “scaffolding” distribuir los turnos de forma que el alumnado con más dificultades haya tenido antes varios ejemplos del mismo tipo al requerido en su intervención.</w:t>
      </w:r>
    </w:p>
    <w:p w:rsidR="003E0A4D" w:rsidRDefault="003E0A4D" w:rsidP="003E0A4D">
      <w:pPr>
        <w:pStyle w:val="yiv5132961847gmail-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Proponer actividades voluntarias para el alumnado con más facilidad y de los contenidos más básicos para el alumnado que lo necesite.</w:t>
      </w:r>
    </w:p>
    <w:p w:rsidR="003E0A4D" w:rsidRDefault="003E0A4D">
      <w:pPr>
        <w:spacing w:before="96" w:after="120" w:line="240" w:lineRule="auto"/>
        <w:jc w:val="both"/>
        <w:rPr>
          <w:lang w:val="es-ES"/>
        </w:rPr>
      </w:pPr>
    </w:p>
    <w:p w:rsidR="00561C04" w:rsidRPr="003E0A4D" w:rsidRDefault="00561C04" w:rsidP="00561C04">
      <w:pPr>
        <w:pStyle w:val="Prrafodelista"/>
        <w:ind w:left="0"/>
        <w:rPr>
          <w:sz w:val="24"/>
          <w:szCs w:val="24"/>
          <w:lang w:val="es-ES"/>
        </w:rPr>
      </w:pPr>
      <w:r w:rsidRPr="003E0A4D">
        <w:rPr>
          <w:sz w:val="24"/>
          <w:szCs w:val="24"/>
        </w:rPr>
        <w:lastRenderedPageBreak/>
        <w:t>UNIT 5</w:t>
      </w:r>
      <w:r w:rsidR="00B15364" w:rsidRPr="003E0A4D">
        <w:rPr>
          <w:sz w:val="24"/>
          <w:szCs w:val="24"/>
        </w:rPr>
        <w:t>-6-7</w:t>
      </w:r>
      <w:r w:rsidRPr="003E0A4D">
        <w:rPr>
          <w:sz w:val="24"/>
          <w:szCs w:val="24"/>
        </w:rPr>
        <w:t xml:space="preserve">. </w:t>
      </w:r>
      <w:r>
        <w:rPr>
          <w:sz w:val="24"/>
          <w:szCs w:val="24"/>
        </w:rPr>
        <w:t>THE LANGUAGE OF ALGEBRA</w:t>
      </w:r>
      <w:r w:rsidRPr="007F15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5364">
        <w:rPr>
          <w:sz w:val="24"/>
          <w:szCs w:val="24"/>
        </w:rPr>
        <w:t>EQUATIONS. EQUATIONAL SYSTEMS</w:t>
      </w:r>
      <w:r w:rsidR="007170B7">
        <w:rPr>
          <w:sz w:val="24"/>
          <w:szCs w:val="24"/>
        </w:rPr>
        <w:t xml:space="preserve"> (LENGUAJ</w:t>
      </w:r>
      <w:r>
        <w:rPr>
          <w:sz w:val="24"/>
          <w:szCs w:val="24"/>
        </w:rPr>
        <w:t>E ALGEBRAICO</w:t>
      </w:r>
      <w:r w:rsidR="00B15364">
        <w:rPr>
          <w:sz w:val="24"/>
          <w:szCs w:val="24"/>
        </w:rPr>
        <w:t xml:space="preserve">. </w:t>
      </w:r>
      <w:r w:rsidR="00B15364" w:rsidRPr="003E0A4D">
        <w:rPr>
          <w:sz w:val="24"/>
          <w:szCs w:val="24"/>
          <w:lang w:val="es-ES"/>
        </w:rPr>
        <w:t>ECUACIONES Y SISTEMAS DE ECUACIONES</w:t>
      </w:r>
      <w:r w:rsidRPr="003E0A4D">
        <w:rPr>
          <w:sz w:val="24"/>
          <w:szCs w:val="24"/>
          <w:lang w:val="es-ES"/>
        </w:rPr>
        <w:t>) (Attainment targets: Numbers and Algebra)</w:t>
      </w:r>
    </w:p>
    <w:p w:rsidR="00561C04" w:rsidRPr="005D0A25" w:rsidRDefault="00561C04" w:rsidP="00561C04">
      <w:pPr>
        <w:rPr>
          <w:b/>
          <w:sz w:val="24"/>
          <w:szCs w:val="24"/>
          <w:u w:val="single"/>
        </w:rPr>
      </w:pPr>
      <w:r w:rsidRPr="005D0A25">
        <w:rPr>
          <w:b/>
          <w:sz w:val="24"/>
          <w:szCs w:val="24"/>
          <w:u w:val="single"/>
        </w:rPr>
        <w:t>Vocabulary and scaffolding:</w:t>
      </w:r>
    </w:p>
    <w:p w:rsidR="00BD237F" w:rsidRDefault="00561C04" w:rsidP="00561C04">
      <w:r>
        <w:t>Variable</w:t>
      </w:r>
      <w:r w:rsidR="00BD237F">
        <w:t>s</w:t>
      </w:r>
      <w:r>
        <w:t>: quantit</w:t>
      </w:r>
      <w:r w:rsidR="00BD237F">
        <w:t>ies</w:t>
      </w:r>
      <w:r>
        <w:t xml:space="preserve"> of number</w:t>
      </w:r>
      <w:r w:rsidR="00BD237F">
        <w:t>s</w:t>
      </w:r>
      <w:r>
        <w:t xml:space="preserve"> that </w:t>
      </w:r>
      <w:r w:rsidR="00BD237F">
        <w:t>are</w:t>
      </w:r>
      <w:r>
        <w:t xml:space="preserve"> unknown or indefinite </w:t>
      </w:r>
      <w:r w:rsidR="00BD237F">
        <w:t>and are represented by letters. We can say variables or unknowns.</w:t>
      </w:r>
    </w:p>
    <w:p w:rsidR="00BD237F" w:rsidRDefault="00BD237F" w:rsidP="00561C04">
      <w:r>
        <w:t xml:space="preserve">Numerical relationship, double, triple, </w:t>
      </w:r>
      <w:r w:rsidR="00B15364">
        <w:t xml:space="preserve">square, </w:t>
      </w:r>
    </w:p>
    <w:p w:rsidR="00BD237F" w:rsidRDefault="00BD237F" w:rsidP="00561C04">
      <w:r>
        <w:t>Monomials: it is an algebraic expression with a single term (the product of a number multiplied by one or more letters). Coefficient. Degree (the total number of factors that make up the literal part).</w:t>
      </w:r>
      <w:r w:rsidR="00B15364">
        <w:t xml:space="preserve"> Similar monomials.</w:t>
      </w:r>
    </w:p>
    <w:p w:rsidR="00BD237F" w:rsidRDefault="00BD237F" w:rsidP="00561C04">
      <w:r>
        <w:t>Polynomials: it is the sum of two or more monomials.</w:t>
      </w:r>
    </w:p>
    <w:p w:rsidR="00B15364" w:rsidRDefault="00B15364" w:rsidP="00561C04">
      <w:r>
        <w:t>Removing a common factor.</w:t>
      </w:r>
    </w:p>
    <w:p w:rsidR="00BD237F" w:rsidRDefault="007170B7" w:rsidP="00561C04">
      <w:r>
        <w:t>Identities and equations. Trial and error method. Equivalent equations.</w:t>
      </w:r>
    </w:p>
    <w:p w:rsidR="00735470" w:rsidRDefault="007170B7" w:rsidP="00561C04">
      <w:r>
        <w:t>This number is the solution of this equation because it is the value of the unknown that makes the equality true.</w:t>
      </w:r>
      <w:r w:rsidR="00D31BD6">
        <w:t xml:space="preserve">               </w:t>
      </w:r>
      <w:r w:rsidR="00735470" w:rsidRPr="00735470">
        <w:t>To keep the balance, what we do to </w:t>
      </w:r>
      <w:r w:rsidR="00735470" w:rsidRPr="00735470">
        <w:rPr>
          <w:b/>
          <w:bCs/>
        </w:rPr>
        <w:t>one side</w:t>
      </w:r>
      <w:r w:rsidR="00735470" w:rsidRPr="00735470">
        <w:t> of the "="</w:t>
      </w:r>
      <w:r w:rsidR="00735470">
        <w:t xml:space="preserve"> </w:t>
      </w:r>
      <w:r w:rsidR="00735470" w:rsidRPr="00735470">
        <w:t>we should also do to the </w:t>
      </w:r>
      <w:r w:rsidR="00735470" w:rsidRPr="00735470">
        <w:rPr>
          <w:b/>
          <w:bCs/>
        </w:rPr>
        <w:t>other side</w:t>
      </w:r>
      <w:r w:rsidR="00735470" w:rsidRPr="00735470">
        <w:t>!</w:t>
      </w:r>
    </w:p>
    <w:p w:rsidR="00561C04" w:rsidRPr="00A10A3C" w:rsidRDefault="00561C04" w:rsidP="00561C04">
      <w:pPr>
        <w:rPr>
          <w:b/>
          <w:sz w:val="24"/>
          <w:szCs w:val="24"/>
          <w:u w:val="single"/>
          <w:lang w:val="es-ES"/>
        </w:rPr>
      </w:pPr>
      <w:r w:rsidRPr="00A10A3C">
        <w:rPr>
          <w:b/>
          <w:sz w:val="24"/>
          <w:szCs w:val="24"/>
          <w:u w:val="single"/>
          <w:lang w:val="es-ES"/>
        </w:rPr>
        <w:t xml:space="preserve">Criterios abordados en la unidad: </w:t>
      </w:r>
    </w:p>
    <w:p w:rsidR="00454CD4" w:rsidRPr="00454CD4" w:rsidRDefault="00454CD4" w:rsidP="00454CD4">
      <w:pPr>
        <w:pStyle w:val="Prrafodelista"/>
        <w:numPr>
          <w:ilvl w:val="0"/>
          <w:numId w:val="10"/>
        </w:numPr>
        <w:rPr>
          <w:b/>
          <w:sz w:val="24"/>
          <w:szCs w:val="24"/>
          <w:u w:val="single"/>
          <w:lang w:val="es-ES"/>
        </w:rPr>
      </w:pPr>
      <w:r w:rsidRPr="00454CD4">
        <w:rPr>
          <w:rFonts w:cstheme="minorHAnsi"/>
          <w:color w:val="000000"/>
          <w:lang w:val="es-ES"/>
        </w:rPr>
        <w:t>Utilizar el lenguaje algebraico para expresar una propiedad o relación dada mediante un enunciado, extrayendo la información relevante y transformándola. CCL, CMCT, CAA</w:t>
      </w:r>
      <w:r w:rsidRPr="00454CD4">
        <w:rPr>
          <w:rFonts w:cstheme="minorHAnsi"/>
          <w:b/>
          <w:color w:val="000000"/>
          <w:lang w:val="es-ES"/>
        </w:rPr>
        <w:t>. (30%)</w:t>
      </w:r>
    </w:p>
    <w:p w:rsidR="00561C04" w:rsidRPr="00454CD4" w:rsidRDefault="00454CD4" w:rsidP="00561C04">
      <w:pPr>
        <w:pStyle w:val="Prrafodelista"/>
        <w:numPr>
          <w:ilvl w:val="0"/>
          <w:numId w:val="10"/>
        </w:numPr>
        <w:rPr>
          <w:lang w:val="es-ES"/>
        </w:rPr>
      </w:pPr>
      <w:r w:rsidRPr="00454CD4">
        <w:rPr>
          <w:rFonts w:cstheme="minorHAnsi"/>
          <w:color w:val="000000"/>
          <w:lang w:val="es-ES"/>
        </w:rPr>
        <w:t xml:space="preserve">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obtenidos. CCL, CMCT, CAA, SIEP. </w:t>
      </w:r>
      <w:r w:rsidRPr="00454CD4">
        <w:rPr>
          <w:rFonts w:cstheme="minorHAnsi"/>
          <w:b/>
          <w:color w:val="000000"/>
          <w:lang w:val="es-ES"/>
        </w:rPr>
        <w:t>(30%)</w:t>
      </w:r>
    </w:p>
    <w:p w:rsidR="00561C04" w:rsidRDefault="00561C04" w:rsidP="00561C04">
      <w:pPr>
        <w:rPr>
          <w:b/>
          <w:sz w:val="24"/>
          <w:szCs w:val="24"/>
        </w:rPr>
      </w:pPr>
      <w:r w:rsidRPr="00392608">
        <w:rPr>
          <w:b/>
          <w:sz w:val="24"/>
          <w:szCs w:val="24"/>
        </w:rPr>
        <w:t>After studying this chapter you will be able to:</w:t>
      </w:r>
    </w:p>
    <w:p w:rsidR="00454CD4" w:rsidRPr="006248B7" w:rsidRDefault="006248B7" w:rsidP="006248B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lang w:val="es-ES"/>
        </w:rPr>
      </w:pPr>
      <w:r>
        <w:rPr>
          <w:rFonts w:cstheme="minorHAnsi"/>
          <w:color w:val="000000"/>
        </w:rPr>
        <w:t>O</w:t>
      </w:r>
      <w:r w:rsidRPr="006248B7">
        <w:rPr>
          <w:rFonts w:cstheme="minorHAnsi"/>
          <w:color w:val="000000"/>
          <w:lang w:val="en-GB"/>
        </w:rPr>
        <w:t xml:space="preserve">perate with algebraic expressions, this course we introduce the </w:t>
      </w:r>
      <w:r>
        <w:rPr>
          <w:rFonts w:cstheme="minorHAnsi"/>
          <w:color w:val="000000"/>
          <w:lang w:val="en-GB"/>
        </w:rPr>
        <w:t>divisio</w:t>
      </w:r>
      <w:r w:rsidRPr="006248B7">
        <w:rPr>
          <w:rFonts w:cstheme="minorHAnsi"/>
          <w:color w:val="000000"/>
          <w:lang w:val="en-GB"/>
        </w:rPr>
        <w:t>n</w:t>
      </w:r>
      <w:r w:rsidRPr="006248B7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  <w:lang w:val="es-ES"/>
        </w:rPr>
        <w:t>(</w:t>
      </w:r>
      <w:r w:rsidR="00454CD4" w:rsidRPr="006248B7">
        <w:rPr>
          <w:rFonts w:cstheme="minorHAnsi"/>
          <w:color w:val="000000"/>
          <w:lang w:val="es-ES"/>
        </w:rPr>
        <w:t>Realiza</w:t>
      </w:r>
      <w:r>
        <w:rPr>
          <w:rFonts w:cstheme="minorHAnsi"/>
          <w:color w:val="000000"/>
          <w:lang w:val="es-ES"/>
        </w:rPr>
        <w:t>r</w:t>
      </w:r>
      <w:r w:rsidR="00454CD4" w:rsidRPr="006248B7">
        <w:rPr>
          <w:rFonts w:cstheme="minorHAnsi"/>
          <w:color w:val="000000"/>
          <w:lang w:val="es-ES"/>
        </w:rPr>
        <w:t xml:space="preserve"> operaciones con polinomios </w:t>
      </w:r>
      <w:r>
        <w:rPr>
          <w:rFonts w:cstheme="minorHAnsi"/>
          <w:color w:val="000000"/>
          <w:lang w:val="es-ES"/>
        </w:rPr>
        <w:t>y</w:t>
      </w:r>
      <w:r w:rsidR="00454CD4" w:rsidRPr="006248B7">
        <w:rPr>
          <w:rFonts w:cstheme="minorHAnsi"/>
          <w:color w:val="000000"/>
          <w:lang w:val="es-ES"/>
        </w:rPr>
        <w:t xml:space="preserve"> utiliza</w:t>
      </w:r>
      <w:r>
        <w:rPr>
          <w:rFonts w:cstheme="minorHAnsi"/>
          <w:color w:val="000000"/>
          <w:lang w:val="es-ES"/>
        </w:rPr>
        <w:t>rlos</w:t>
      </w:r>
      <w:r w:rsidR="00454CD4" w:rsidRPr="006248B7">
        <w:rPr>
          <w:rFonts w:cstheme="minorHAnsi"/>
          <w:color w:val="000000"/>
          <w:lang w:val="es-ES"/>
        </w:rPr>
        <w:t xml:space="preserve"> en ejemplos de la vida cotidiana</w:t>
      </w:r>
      <w:r>
        <w:rPr>
          <w:rFonts w:cstheme="minorHAnsi"/>
          <w:color w:val="000000"/>
          <w:lang w:val="es-ES"/>
        </w:rPr>
        <w:t>)</w:t>
      </w:r>
      <w:r w:rsidR="00454CD4" w:rsidRPr="006248B7">
        <w:rPr>
          <w:rFonts w:cstheme="minorHAnsi"/>
          <w:color w:val="000000"/>
          <w:lang w:val="es-ES"/>
        </w:rPr>
        <w:t xml:space="preserve">. </w:t>
      </w:r>
    </w:p>
    <w:p w:rsidR="00454CD4" w:rsidRPr="006248B7" w:rsidRDefault="006248B7" w:rsidP="006248B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lang w:val="es-ES"/>
        </w:rPr>
      </w:pPr>
      <w:r>
        <w:rPr>
          <w:rFonts w:cstheme="minorHAnsi"/>
          <w:color w:val="000000"/>
          <w:lang w:val="es-ES"/>
        </w:rPr>
        <w:t>Use the notable products. (Utilizar</w:t>
      </w:r>
      <w:r w:rsidR="00454CD4" w:rsidRPr="006248B7">
        <w:rPr>
          <w:rFonts w:cstheme="minorHAnsi"/>
          <w:color w:val="000000"/>
          <w:lang w:val="es-ES"/>
        </w:rPr>
        <w:t xml:space="preserve"> las identidades notables correspondientes al cuadrado de un binomio y una suma por diferencia, y aplica</w:t>
      </w:r>
      <w:r>
        <w:rPr>
          <w:rFonts w:cstheme="minorHAnsi"/>
          <w:color w:val="000000"/>
          <w:lang w:val="es-ES"/>
        </w:rPr>
        <w:t>rlas</w:t>
      </w:r>
      <w:r w:rsidR="00454CD4" w:rsidRPr="006248B7">
        <w:rPr>
          <w:rFonts w:cstheme="minorHAnsi"/>
          <w:color w:val="000000"/>
          <w:lang w:val="es-ES"/>
        </w:rPr>
        <w:t xml:space="preserve"> en un contexto adecuado</w:t>
      </w:r>
      <w:r>
        <w:rPr>
          <w:rFonts w:cstheme="minorHAnsi"/>
          <w:color w:val="000000"/>
          <w:lang w:val="es-ES"/>
        </w:rPr>
        <w:t>)</w:t>
      </w:r>
      <w:r w:rsidR="00454CD4" w:rsidRPr="006248B7">
        <w:rPr>
          <w:rFonts w:cstheme="minorHAnsi"/>
          <w:color w:val="000000"/>
          <w:lang w:val="es-ES"/>
        </w:rPr>
        <w:t xml:space="preserve">. </w:t>
      </w:r>
    </w:p>
    <w:p w:rsidR="00454CD4" w:rsidRPr="006248B7" w:rsidRDefault="006248B7" w:rsidP="006248B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lang w:val="es-ES"/>
        </w:rPr>
      </w:pPr>
      <w:r w:rsidRPr="0052482B">
        <w:rPr>
          <w:rFonts w:cstheme="minorHAnsi"/>
          <w:color w:val="000000"/>
          <w:lang w:val="es-ES"/>
        </w:rPr>
        <w:t>Factorize polynomials</w:t>
      </w:r>
      <w:r>
        <w:rPr>
          <w:rFonts w:cstheme="minorHAnsi"/>
          <w:color w:val="000000"/>
          <w:lang w:val="es-ES"/>
        </w:rPr>
        <w:t>. (</w:t>
      </w:r>
      <w:r w:rsidR="00454CD4" w:rsidRPr="006248B7">
        <w:rPr>
          <w:rFonts w:cstheme="minorHAnsi"/>
          <w:color w:val="000000"/>
          <w:lang w:val="es-ES"/>
        </w:rPr>
        <w:t>Factoriza</w:t>
      </w:r>
      <w:r>
        <w:rPr>
          <w:rFonts w:cstheme="minorHAnsi"/>
          <w:color w:val="000000"/>
          <w:lang w:val="es-ES"/>
        </w:rPr>
        <w:t>r</w:t>
      </w:r>
      <w:r w:rsidR="00454CD4" w:rsidRPr="006248B7">
        <w:rPr>
          <w:rFonts w:cstheme="minorHAnsi"/>
          <w:color w:val="000000"/>
          <w:lang w:val="es-ES"/>
        </w:rPr>
        <w:t xml:space="preserve"> polinomios de grado 4 con raíces enteras mediante el uso combinado de la regla de Ruffini, identidades notables y extracción del factor común</w:t>
      </w:r>
      <w:r>
        <w:rPr>
          <w:rFonts w:cstheme="minorHAnsi"/>
          <w:color w:val="000000"/>
          <w:lang w:val="es-ES"/>
        </w:rPr>
        <w:t>)</w:t>
      </w:r>
      <w:r w:rsidR="00454CD4" w:rsidRPr="006248B7">
        <w:rPr>
          <w:rFonts w:cstheme="minorHAnsi"/>
          <w:color w:val="000000"/>
          <w:lang w:val="es-ES"/>
        </w:rPr>
        <w:t>.</w:t>
      </w:r>
    </w:p>
    <w:p w:rsidR="00454CD4" w:rsidRDefault="006248B7" w:rsidP="00561C0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lang w:val="es-ES"/>
        </w:rPr>
      </w:pPr>
      <w:r w:rsidRPr="006248B7">
        <w:rPr>
          <w:rFonts w:cstheme="minorHAnsi"/>
          <w:color w:val="000000"/>
        </w:rPr>
        <w:t xml:space="preserve">Solve first-degree and second-degree equations and equational systems with two unknown and using them to solve problems. </w:t>
      </w:r>
      <w:r w:rsidRPr="006248B7">
        <w:rPr>
          <w:rFonts w:cstheme="minorHAnsi"/>
          <w:color w:val="000000"/>
          <w:lang w:val="es-ES"/>
        </w:rPr>
        <w:t>(</w:t>
      </w:r>
      <w:r w:rsidR="00454CD4" w:rsidRPr="006248B7">
        <w:rPr>
          <w:rFonts w:cstheme="minorHAnsi"/>
          <w:color w:val="000000"/>
          <w:lang w:val="es-ES"/>
        </w:rPr>
        <w:t>Formula</w:t>
      </w:r>
      <w:r>
        <w:rPr>
          <w:rFonts w:cstheme="minorHAnsi"/>
          <w:color w:val="000000"/>
          <w:lang w:val="es-ES"/>
        </w:rPr>
        <w:t>r</w:t>
      </w:r>
      <w:r w:rsidR="00454CD4" w:rsidRPr="006248B7">
        <w:rPr>
          <w:rFonts w:cstheme="minorHAnsi"/>
          <w:color w:val="000000"/>
          <w:lang w:val="es-ES"/>
        </w:rPr>
        <w:t xml:space="preserve"> algebraicamente una situación de la vida cotidiana mediante ecuaciones y sistemas de ecuaciones, </w:t>
      </w:r>
      <w:r>
        <w:rPr>
          <w:rFonts w:cstheme="minorHAnsi"/>
          <w:color w:val="000000"/>
          <w:lang w:val="es-ES"/>
        </w:rPr>
        <w:t>resolverlas</w:t>
      </w:r>
      <w:r w:rsidR="00454CD4" w:rsidRPr="006248B7">
        <w:rPr>
          <w:rFonts w:cstheme="minorHAnsi"/>
          <w:color w:val="000000"/>
          <w:lang w:val="es-ES"/>
        </w:rPr>
        <w:t xml:space="preserve"> e interpreta</w:t>
      </w:r>
      <w:r>
        <w:rPr>
          <w:rFonts w:cstheme="minorHAnsi"/>
          <w:color w:val="000000"/>
          <w:lang w:val="es-ES"/>
        </w:rPr>
        <w:t>r</w:t>
      </w:r>
      <w:r w:rsidR="00454CD4" w:rsidRPr="006248B7">
        <w:rPr>
          <w:rFonts w:cstheme="minorHAnsi"/>
          <w:color w:val="000000"/>
          <w:lang w:val="es-ES"/>
        </w:rPr>
        <w:t xml:space="preserve"> críticamente el resultado obtenido</w:t>
      </w:r>
      <w:r>
        <w:rPr>
          <w:rFonts w:cstheme="minorHAnsi"/>
          <w:color w:val="000000"/>
          <w:lang w:val="es-ES"/>
        </w:rPr>
        <w:t>)</w:t>
      </w:r>
      <w:r w:rsidR="00454CD4" w:rsidRPr="006248B7">
        <w:rPr>
          <w:rFonts w:cstheme="minorHAnsi"/>
          <w:color w:val="000000"/>
          <w:lang w:val="es-ES"/>
        </w:rPr>
        <w:t>.</w:t>
      </w:r>
    </w:p>
    <w:p w:rsidR="00BF6DD8" w:rsidRPr="00BF6DD8" w:rsidRDefault="00BF6DD8" w:rsidP="00BF6DD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cstheme="minorHAnsi"/>
          <w:color w:val="000000"/>
          <w:lang w:val="es-ES"/>
        </w:rPr>
      </w:pPr>
    </w:p>
    <w:p w:rsidR="00561C04" w:rsidRPr="00A606EA" w:rsidRDefault="00561C04" w:rsidP="00561C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u w:val="single"/>
        </w:rPr>
      </w:pPr>
      <w:r w:rsidRPr="005D0A25">
        <w:rPr>
          <w:rFonts w:cstheme="minorHAnsi"/>
          <w:b/>
          <w:color w:val="000000"/>
          <w:sz w:val="24"/>
          <w:szCs w:val="24"/>
          <w:u w:val="single"/>
        </w:rPr>
        <w:t>Development:</w:t>
      </w:r>
    </w:p>
    <w:p w:rsidR="00292234" w:rsidRPr="00A606EA" w:rsidRDefault="00561C04" w:rsidP="003015D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color w:val="000000"/>
        </w:rPr>
      </w:pPr>
      <w:r w:rsidRPr="00A606EA">
        <w:rPr>
          <w:rFonts w:cstheme="minorHAnsi"/>
          <w:b/>
          <w:color w:val="000000"/>
        </w:rPr>
        <w:t>Introduction</w:t>
      </w:r>
      <w:r w:rsidR="003015DB" w:rsidRPr="00A606EA">
        <w:rPr>
          <w:rFonts w:cstheme="minorHAnsi"/>
          <w:b/>
          <w:color w:val="000000"/>
        </w:rPr>
        <w:t xml:space="preserve">: </w:t>
      </w:r>
      <w:r w:rsidR="00292234" w:rsidRPr="00A606EA">
        <w:rPr>
          <w:rFonts w:cstheme="minorHAnsi"/>
          <w:color w:val="000000"/>
        </w:rPr>
        <w:t>Diophantus's riddle is a poem that</w:t>
      </w:r>
      <w:r w:rsidR="003015DB" w:rsidRPr="00A606EA">
        <w:rPr>
          <w:rFonts w:cstheme="minorHAnsi"/>
          <w:color w:val="000000"/>
        </w:rPr>
        <w:t xml:space="preserve"> encodes a mathematical problem to discover his age.</w:t>
      </w:r>
    </w:p>
    <w:p w:rsidR="00292234" w:rsidRPr="00A606EA" w:rsidRDefault="00292234" w:rsidP="00292234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</w:pPr>
      <w:r w:rsidRPr="00A606EA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Stated in prose, the poem says that Diophantus's youth lasts 1/6 of his life. He grew a beard after 1/12 more of his life. After 1/7 more of his life, Diophantus married. Five years later, he had a son. The son lived exactly half as long as his father, and Diophantus died just four years after his son's death. All of this totals the years Diophantus lived.</w:t>
      </w:r>
    </w:p>
    <w:p w:rsidR="003015DB" w:rsidRPr="00071776" w:rsidRDefault="003015DB" w:rsidP="00071776">
      <w:pPr>
        <w:pStyle w:val="Prrafodelista"/>
        <w:rPr>
          <w:rFonts w:cstheme="minorHAnsi"/>
          <w:color w:val="555555"/>
          <w:spacing w:val="6"/>
          <w:shd w:val="clear" w:color="auto" w:fill="FFFFFF"/>
        </w:rPr>
      </w:pPr>
      <w:r w:rsidRPr="00A606EA">
        <w:rPr>
          <w:rFonts w:cstheme="minorHAnsi"/>
          <w:color w:val="555555"/>
          <w:spacing w:val="6"/>
          <w:shd w:val="clear" w:color="auto" w:fill="FFFFFF"/>
        </w:rPr>
        <w:t>n/6 + n/12 + n/7 + 5 + n/2+ 4 = n</w:t>
      </w:r>
    </w:p>
    <w:p w:rsidR="00561C04" w:rsidRDefault="00561C04" w:rsidP="00561C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Activities</w:t>
      </w:r>
    </w:p>
    <w:p w:rsidR="007170B7" w:rsidRDefault="00D31BD6" w:rsidP="007170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  <w:r w:rsidRPr="00D31BD6">
        <w:rPr>
          <w:rFonts w:cstheme="minorHAnsi"/>
          <w:b/>
          <w:color w:val="000000"/>
          <w:sz w:val="24"/>
          <w:szCs w:val="24"/>
        </w:rPr>
        <w:t xml:space="preserve">Listening (L2) </w:t>
      </w:r>
      <w:hyperlink r:id="rId8" w:history="1">
        <w:r w:rsidRPr="001175FA">
          <w:rPr>
            <w:rStyle w:val="Hipervnculo"/>
            <w:rFonts w:cstheme="minorHAnsi"/>
            <w:b/>
            <w:sz w:val="24"/>
            <w:szCs w:val="24"/>
          </w:rPr>
          <w:t>https://youtu.be/LDIiYKYvvdA</w:t>
        </w:r>
      </w:hyperlink>
    </w:p>
    <w:p w:rsidR="007170B7" w:rsidRPr="007170B7" w:rsidRDefault="007170B7" w:rsidP="007170B7">
      <w:pPr>
        <w:rPr>
          <w:sz w:val="24"/>
          <w:szCs w:val="24"/>
        </w:rPr>
      </w:pPr>
      <w:r w:rsidRPr="007170B7">
        <w:rPr>
          <w:b/>
          <w:sz w:val="24"/>
          <w:szCs w:val="24"/>
        </w:rPr>
        <w:t>Speaking (L2):</w:t>
      </w:r>
      <w:r w:rsidRPr="007170B7">
        <w:rPr>
          <w:sz w:val="24"/>
          <w:szCs w:val="24"/>
        </w:rPr>
        <w:t xml:space="preserve"> Along the unit we try to use the </w:t>
      </w:r>
      <w:r>
        <w:rPr>
          <w:sz w:val="24"/>
          <w:szCs w:val="24"/>
        </w:rPr>
        <w:t>words</w:t>
      </w:r>
      <w:r w:rsidRPr="00717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sentences written in the </w:t>
      </w:r>
      <w:r w:rsidR="003322CA">
        <w:rPr>
          <w:sz w:val="24"/>
          <w:szCs w:val="24"/>
        </w:rPr>
        <w:t>Vocabulary and Scaffolding section.</w:t>
      </w:r>
    </w:p>
    <w:p w:rsidR="007170B7" w:rsidRPr="000643F8" w:rsidRDefault="007170B7" w:rsidP="007170B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(L1) Explicamos el proceso para resolver una ecuación y un sistema de ecuaciones.</w:t>
      </w:r>
    </w:p>
    <w:p w:rsidR="007170B7" w:rsidRPr="003322CA" w:rsidRDefault="007170B7" w:rsidP="007170B7">
      <w:pPr>
        <w:pStyle w:val="Prrafodelista"/>
        <w:ind w:left="0"/>
        <w:rPr>
          <w:b/>
          <w:sz w:val="24"/>
          <w:szCs w:val="24"/>
        </w:rPr>
      </w:pPr>
      <w:r w:rsidRPr="006E4F2F">
        <w:rPr>
          <w:b/>
          <w:sz w:val="24"/>
          <w:szCs w:val="24"/>
        </w:rPr>
        <w:t>Reading</w:t>
      </w:r>
      <w:r>
        <w:rPr>
          <w:b/>
          <w:sz w:val="24"/>
          <w:szCs w:val="24"/>
        </w:rPr>
        <w:t xml:space="preserve"> (L2)</w:t>
      </w:r>
      <w:r w:rsidRPr="006E4F2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Solving problems using equations and systems of equations (</w:t>
      </w:r>
      <w:r w:rsidR="003322CA">
        <w:rPr>
          <w:b/>
          <w:sz w:val="24"/>
          <w:szCs w:val="24"/>
        </w:rPr>
        <w:t xml:space="preserve">Let’s use </w:t>
      </w:r>
      <w:r w:rsidR="00071776">
        <w:rPr>
          <w:b/>
          <w:sz w:val="24"/>
          <w:szCs w:val="24"/>
        </w:rPr>
        <w:t>photocopies with</w:t>
      </w:r>
      <w:r>
        <w:rPr>
          <w:b/>
          <w:sz w:val="24"/>
          <w:szCs w:val="24"/>
        </w:rPr>
        <w:t xml:space="preserve"> problems in L2)</w:t>
      </w:r>
      <w:r w:rsidR="00A10A3C">
        <w:rPr>
          <w:b/>
          <w:sz w:val="24"/>
          <w:szCs w:val="24"/>
        </w:rPr>
        <w:t xml:space="preserve">. The students read the problems in English but surely if they need some help to solve it, the explanation will have to be in Spanish. </w:t>
      </w:r>
    </w:p>
    <w:p w:rsidR="007170B7" w:rsidRDefault="007170B7" w:rsidP="00561C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</w:p>
    <w:p w:rsidR="00A10A3C" w:rsidRDefault="00A10A3C" w:rsidP="00561C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Methodology: In groups of three to work with the problems, in pairs to practice in general.  </w:t>
      </w:r>
    </w:p>
    <w:p w:rsidR="00A10A3C" w:rsidRDefault="00A10A3C" w:rsidP="00561C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</w:rPr>
      </w:pPr>
    </w:p>
    <w:p w:rsidR="00D31BD6" w:rsidRDefault="00D31BD6" w:rsidP="00D31BD6">
      <w:pPr>
        <w:pStyle w:val="Prrafode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Assessment: </w:t>
      </w:r>
    </w:p>
    <w:p w:rsidR="00D31BD6" w:rsidRPr="005D4AB0" w:rsidRDefault="00D31BD6" w:rsidP="00D31BD6">
      <w:pPr>
        <w:pStyle w:val="Prrafodelista"/>
        <w:numPr>
          <w:ilvl w:val="0"/>
          <w:numId w:val="13"/>
        </w:numPr>
        <w:rPr>
          <w:sz w:val="24"/>
          <w:szCs w:val="24"/>
          <w:lang w:val="es-ES"/>
        </w:rPr>
      </w:pPr>
      <w:r w:rsidRPr="000643F8">
        <w:rPr>
          <w:b/>
          <w:sz w:val="24"/>
          <w:szCs w:val="24"/>
        </w:rPr>
        <w:t>Speaking (L2) and Reading (L2).</w:t>
      </w:r>
      <w:r w:rsidRPr="000643F8">
        <w:rPr>
          <w:sz w:val="24"/>
          <w:szCs w:val="24"/>
        </w:rPr>
        <w:t xml:space="preserve"> </w:t>
      </w:r>
      <w:r w:rsidRPr="005D4AB0">
        <w:rPr>
          <w:sz w:val="24"/>
          <w:szCs w:val="24"/>
          <w:lang w:val="es-ES"/>
        </w:rPr>
        <w:t>Observación en clase.</w:t>
      </w:r>
    </w:p>
    <w:p w:rsidR="00D31BD6" w:rsidRDefault="00D31BD6" w:rsidP="00D31BD6">
      <w:pPr>
        <w:pStyle w:val="Prrafodelista"/>
        <w:numPr>
          <w:ilvl w:val="0"/>
          <w:numId w:val="1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Examen para las destrezas más específicas.</w:t>
      </w:r>
    </w:p>
    <w:p w:rsidR="00D31BD6" w:rsidRDefault="00D31BD6" w:rsidP="00D31BD6">
      <w:pPr>
        <w:pStyle w:val="Prrafodelista"/>
        <w:numPr>
          <w:ilvl w:val="0"/>
          <w:numId w:val="13"/>
        </w:numPr>
        <w:rPr>
          <w:sz w:val="24"/>
          <w:szCs w:val="24"/>
          <w:lang w:val="es-ES"/>
        </w:rPr>
      </w:pPr>
      <w:r w:rsidRPr="005D4AB0">
        <w:rPr>
          <w:sz w:val="24"/>
          <w:szCs w:val="24"/>
          <w:lang w:val="es-ES"/>
        </w:rPr>
        <w:t xml:space="preserve">Rúbrica para evaluar el </w:t>
      </w:r>
      <w:r w:rsidR="00A10A3C">
        <w:rPr>
          <w:sz w:val="24"/>
          <w:szCs w:val="24"/>
          <w:lang w:val="es-ES"/>
        </w:rPr>
        <w:t>trabajo por grupos con los problemas</w:t>
      </w:r>
      <w:r w:rsidRPr="005D4AB0">
        <w:rPr>
          <w:sz w:val="24"/>
          <w:szCs w:val="24"/>
          <w:lang w:val="es-ES"/>
        </w:rPr>
        <w:t xml:space="preserve">. </w:t>
      </w:r>
    </w:p>
    <w:p w:rsidR="00D31BD6" w:rsidRPr="005D0A25" w:rsidRDefault="00D31BD6" w:rsidP="00D31BD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5D0A25">
        <w:rPr>
          <w:b/>
          <w:sz w:val="24"/>
          <w:szCs w:val="24"/>
        </w:rPr>
        <w:t>Writing</w:t>
      </w:r>
      <w:r>
        <w:rPr>
          <w:b/>
          <w:sz w:val="24"/>
          <w:szCs w:val="24"/>
        </w:rPr>
        <w:t xml:space="preserve"> (L2)</w:t>
      </w:r>
      <w:r w:rsidRPr="005D0A25">
        <w:rPr>
          <w:sz w:val="24"/>
          <w:szCs w:val="24"/>
        </w:rPr>
        <w:t>: I’ll give them extra points when they use the English in the exam.</w:t>
      </w:r>
    </w:p>
    <w:p w:rsidR="00D31BD6" w:rsidRPr="005D4AB0" w:rsidRDefault="00D31BD6" w:rsidP="00D31BD6">
      <w:pPr>
        <w:pStyle w:val="Prrafodelista"/>
        <w:ind w:left="644"/>
        <w:rPr>
          <w:sz w:val="24"/>
          <w:szCs w:val="24"/>
        </w:rPr>
      </w:pPr>
    </w:p>
    <w:p w:rsidR="00807AFC" w:rsidRPr="003E0A4D" w:rsidRDefault="00807AFC" w:rsidP="00807AFC">
      <w:pPr>
        <w:spacing w:before="96" w:after="120" w:line="240" w:lineRule="auto"/>
        <w:jc w:val="both"/>
        <w:rPr>
          <w:b/>
          <w:sz w:val="24"/>
          <w:szCs w:val="24"/>
          <w:lang w:val="es-ES"/>
        </w:rPr>
      </w:pPr>
      <w:r w:rsidRPr="003E0A4D">
        <w:rPr>
          <w:b/>
          <w:sz w:val="24"/>
          <w:szCs w:val="24"/>
          <w:lang w:val="es-ES"/>
        </w:rPr>
        <w:t xml:space="preserve">Atención a la diversidad mediante: </w:t>
      </w:r>
    </w:p>
    <w:p w:rsidR="00807AFC" w:rsidRDefault="00807AFC" w:rsidP="003E0A4D">
      <w:pPr>
        <w:pStyle w:val="yiv5132961847gmail-msolistparagraph"/>
        <w:numPr>
          <w:ilvl w:val="0"/>
          <w:numId w:val="10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Trabajo colaborativo con las fotocopias de problemas en L2 (grupos formados, en la medida de lo posible, por alumnado: 1 nivel bajo-2 nivel medio-1nivel alto) fomentando las explicaciones entre ellos.</w:t>
      </w:r>
    </w:p>
    <w:p w:rsidR="00807AFC" w:rsidRDefault="00807AFC" w:rsidP="003E0A4D">
      <w:pPr>
        <w:pStyle w:val="yiv5132961847gmail-msolistparagraph"/>
        <w:numPr>
          <w:ilvl w:val="0"/>
          <w:numId w:val="10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En algún caso en que los problemas tienen especial dificultad, distribución en grupos más homogéneos quedándose la profesora como responsable del grupo de alumnado con más dificultades.</w:t>
      </w:r>
    </w:p>
    <w:p w:rsidR="00807AFC" w:rsidRDefault="00807AFC" w:rsidP="003E0A4D">
      <w:pPr>
        <w:pStyle w:val="yiv5132961847gmail-msolistparagraph"/>
        <w:numPr>
          <w:ilvl w:val="0"/>
          <w:numId w:val="10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Diversas estrategias metodológicas en relación con el uso de la L2: </w:t>
      </w:r>
    </w:p>
    <w:p w:rsidR="00807AFC" w:rsidRDefault="00807AFC" w:rsidP="003E0A4D">
      <w:pPr>
        <w:pStyle w:val="yiv5132961847gmail-msolistparagraph"/>
        <w:numPr>
          <w:ilvl w:val="0"/>
          <w:numId w:val="17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Dentro del grupo pedir al alumnado con más dificultades la destreza en la que más seguridad tenga: leer o explicar el significado en español y dejar para el alumnado con menos problema la otra parte.</w:t>
      </w:r>
    </w:p>
    <w:p w:rsidR="00807AFC" w:rsidRDefault="00807AFC" w:rsidP="003E0A4D">
      <w:pPr>
        <w:pStyle w:val="yiv5132961847gmail-msolistparagraph"/>
        <w:numPr>
          <w:ilvl w:val="0"/>
          <w:numId w:val="17"/>
        </w:numPr>
        <w:shd w:val="clear" w:color="auto" w:fill="FFFFFF"/>
        <w:spacing w:before="0" w:beforeAutospacing="0" w:after="120" w:afterAutospacing="0" w:line="235" w:lineRule="atLeast"/>
        <w:ind w:hanging="357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 la hora de construir frases usando el vocabulario o construcciones del “scaffolding” distribuir los turnos de forma que el alumnado con más dificultades haya tenido antes varios ejemplos del mismo tipo al requerido en su intervención.</w:t>
      </w:r>
    </w:p>
    <w:p w:rsidR="00807AFC" w:rsidRDefault="00807AFC" w:rsidP="003E0A4D">
      <w:pPr>
        <w:pStyle w:val="yiv5132961847gmail-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Proponer actividades voluntarias par</w:t>
      </w:r>
      <w:r w:rsidR="003E0A4D">
        <w:rPr>
          <w:rFonts w:ascii="Calibri" w:hAnsi="Calibri" w:cs="Calibri"/>
          <w:color w:val="1D2228"/>
          <w:sz w:val="22"/>
          <w:szCs w:val="22"/>
        </w:rPr>
        <w:t>a el alumnado con más facilidad y de los contenidos más básicos para el alumnado que lo necesite.</w:t>
      </w:r>
    </w:p>
    <w:p w:rsidR="00D31BD6" w:rsidRPr="00807AFC" w:rsidRDefault="00D31BD6" w:rsidP="00561C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  <w:lang w:val="es-ES"/>
        </w:rPr>
      </w:pPr>
    </w:p>
    <w:p w:rsidR="00D31BD6" w:rsidRPr="00807AFC" w:rsidRDefault="00D31BD6" w:rsidP="00561C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cstheme="minorHAnsi"/>
          <w:b/>
          <w:color w:val="000000"/>
          <w:sz w:val="24"/>
          <w:szCs w:val="24"/>
          <w:lang w:val="es-ES"/>
        </w:rPr>
      </w:pPr>
    </w:p>
    <w:p w:rsidR="0052482B" w:rsidRPr="00807AFC" w:rsidRDefault="0052482B">
      <w:pPr>
        <w:spacing w:before="96" w:after="120" w:line="240" w:lineRule="auto"/>
        <w:jc w:val="both"/>
        <w:rPr>
          <w:lang w:val="es-ES"/>
        </w:rPr>
      </w:pPr>
    </w:p>
    <w:sectPr w:rsidR="0052482B" w:rsidRPr="00807AFC" w:rsidSect="003A4F6E">
      <w:headerReference w:type="default" r:id="rId9"/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53" w:rsidRDefault="00257F53" w:rsidP="00A31FA0">
      <w:pPr>
        <w:spacing w:after="0" w:line="240" w:lineRule="auto"/>
      </w:pPr>
      <w:r>
        <w:separator/>
      </w:r>
    </w:p>
  </w:endnote>
  <w:endnote w:type="continuationSeparator" w:id="1">
    <w:p w:rsidR="00257F53" w:rsidRDefault="00257F53" w:rsidP="00A3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6E" w:rsidRDefault="003A4F6E" w:rsidP="003A4F6E">
    <w:pPr>
      <w:pStyle w:val="Piedepgina"/>
      <w:jc w:val="right"/>
    </w:pPr>
    <w:r>
      <w:rPr>
        <w:lang w:val="es-ES"/>
      </w:rPr>
      <w:t xml:space="preserve">Programación de aula. Pg. </w:t>
    </w:r>
    <w:r w:rsidR="00AB04C2" w:rsidRPr="003A4F6E">
      <w:rPr>
        <w:lang w:val="es-ES"/>
      </w:rPr>
      <w:fldChar w:fldCharType="begin"/>
    </w:r>
    <w:r w:rsidRPr="003A4F6E">
      <w:rPr>
        <w:lang w:val="es-ES"/>
      </w:rPr>
      <w:instrText xml:space="preserve"> PAGE   \* MERGEFORMAT </w:instrText>
    </w:r>
    <w:r w:rsidR="00AB04C2" w:rsidRPr="003A4F6E">
      <w:rPr>
        <w:lang w:val="es-ES"/>
      </w:rPr>
      <w:fldChar w:fldCharType="separate"/>
    </w:r>
    <w:r w:rsidR="003E0A4D">
      <w:rPr>
        <w:noProof/>
        <w:lang w:val="es-ES"/>
      </w:rPr>
      <w:t>2</w:t>
    </w:r>
    <w:r w:rsidR="00AB04C2" w:rsidRPr="003A4F6E">
      <w:rPr>
        <w:lang w:val="es-ES"/>
      </w:rPr>
      <w:fldChar w:fldCharType="end"/>
    </w:r>
  </w:p>
  <w:p w:rsidR="003A4F6E" w:rsidRDefault="003A4F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53" w:rsidRDefault="00257F53" w:rsidP="00A31FA0">
      <w:pPr>
        <w:spacing w:after="0" w:line="240" w:lineRule="auto"/>
      </w:pPr>
      <w:r>
        <w:separator/>
      </w:r>
    </w:p>
  </w:footnote>
  <w:footnote w:type="continuationSeparator" w:id="1">
    <w:p w:rsidR="00257F53" w:rsidRDefault="00257F53" w:rsidP="00A3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A0" w:rsidRPr="00A31FA0" w:rsidRDefault="00A31FA0">
    <w:pPr>
      <w:pStyle w:val="Encabezado"/>
      <w:rPr>
        <w:lang w:val="es-ES"/>
      </w:rPr>
    </w:pPr>
    <w:r w:rsidRPr="00A31FA0">
      <w:rPr>
        <w:lang w:val="es-ES"/>
      </w:rPr>
      <w:t>3º ESO Matem</w:t>
    </w:r>
    <w:r>
      <w:rPr>
        <w:lang w:val="es-ES"/>
      </w:rPr>
      <w:t>áticas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94"/>
    <w:multiLevelType w:val="hybridMultilevel"/>
    <w:tmpl w:val="847ACF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B0C97"/>
    <w:multiLevelType w:val="hybridMultilevel"/>
    <w:tmpl w:val="117C3E2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E302F"/>
    <w:multiLevelType w:val="hybridMultilevel"/>
    <w:tmpl w:val="EAF8B622"/>
    <w:lvl w:ilvl="0" w:tplc="03960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E26B44"/>
    <w:multiLevelType w:val="hybridMultilevel"/>
    <w:tmpl w:val="D55834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B6575"/>
    <w:multiLevelType w:val="hybridMultilevel"/>
    <w:tmpl w:val="EAF8B622"/>
    <w:lvl w:ilvl="0" w:tplc="03960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2B1C3C"/>
    <w:multiLevelType w:val="hybridMultilevel"/>
    <w:tmpl w:val="A19C6A74"/>
    <w:lvl w:ilvl="0" w:tplc="5638FB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29FA"/>
    <w:multiLevelType w:val="hybridMultilevel"/>
    <w:tmpl w:val="EAF8B622"/>
    <w:lvl w:ilvl="0" w:tplc="03960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3D711F"/>
    <w:multiLevelType w:val="hybridMultilevel"/>
    <w:tmpl w:val="3C88A1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0947"/>
    <w:multiLevelType w:val="multilevel"/>
    <w:tmpl w:val="1F847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>
    <w:nsid w:val="3DBF79B7"/>
    <w:multiLevelType w:val="hybridMultilevel"/>
    <w:tmpl w:val="3C88A1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02C4"/>
    <w:multiLevelType w:val="hybridMultilevel"/>
    <w:tmpl w:val="414C6398"/>
    <w:lvl w:ilvl="0" w:tplc="5638F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146AD"/>
    <w:multiLevelType w:val="hybridMultilevel"/>
    <w:tmpl w:val="DF12607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42638"/>
    <w:multiLevelType w:val="hybridMultilevel"/>
    <w:tmpl w:val="755A867C"/>
    <w:lvl w:ilvl="0" w:tplc="9EDAA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28138C"/>
    <w:multiLevelType w:val="hybridMultilevel"/>
    <w:tmpl w:val="29646B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65B29"/>
    <w:multiLevelType w:val="hybridMultilevel"/>
    <w:tmpl w:val="EAF8B622"/>
    <w:lvl w:ilvl="0" w:tplc="03960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D5C4D"/>
    <w:rsid w:val="000210EA"/>
    <w:rsid w:val="000339B2"/>
    <w:rsid w:val="000643F8"/>
    <w:rsid w:val="00071776"/>
    <w:rsid w:val="000738CA"/>
    <w:rsid w:val="00074594"/>
    <w:rsid w:val="000C0F22"/>
    <w:rsid w:val="001053B6"/>
    <w:rsid w:val="00144672"/>
    <w:rsid w:val="00150710"/>
    <w:rsid w:val="001E50B4"/>
    <w:rsid w:val="002021C7"/>
    <w:rsid w:val="00207551"/>
    <w:rsid w:val="00257F53"/>
    <w:rsid w:val="00292234"/>
    <w:rsid w:val="002F64A8"/>
    <w:rsid w:val="003015DB"/>
    <w:rsid w:val="003322CA"/>
    <w:rsid w:val="00392608"/>
    <w:rsid w:val="003A4F6E"/>
    <w:rsid w:val="003C1A58"/>
    <w:rsid w:val="003C7B56"/>
    <w:rsid w:val="003E0A4D"/>
    <w:rsid w:val="003E2764"/>
    <w:rsid w:val="00454CD4"/>
    <w:rsid w:val="004603D1"/>
    <w:rsid w:val="00486D5A"/>
    <w:rsid w:val="004D5C4D"/>
    <w:rsid w:val="004F2348"/>
    <w:rsid w:val="00520374"/>
    <w:rsid w:val="00522868"/>
    <w:rsid w:val="0052482B"/>
    <w:rsid w:val="00542644"/>
    <w:rsid w:val="00561C04"/>
    <w:rsid w:val="005A7387"/>
    <w:rsid w:val="005C0AAD"/>
    <w:rsid w:val="005D0A25"/>
    <w:rsid w:val="005D4AB0"/>
    <w:rsid w:val="005F6113"/>
    <w:rsid w:val="0061697F"/>
    <w:rsid w:val="0062075F"/>
    <w:rsid w:val="006248B7"/>
    <w:rsid w:val="006E4F2F"/>
    <w:rsid w:val="007170B7"/>
    <w:rsid w:val="00735470"/>
    <w:rsid w:val="00775770"/>
    <w:rsid w:val="007C6166"/>
    <w:rsid w:val="007F15AE"/>
    <w:rsid w:val="007F39D9"/>
    <w:rsid w:val="00807AFC"/>
    <w:rsid w:val="00934F34"/>
    <w:rsid w:val="00941169"/>
    <w:rsid w:val="009524AD"/>
    <w:rsid w:val="009845D5"/>
    <w:rsid w:val="009A5019"/>
    <w:rsid w:val="009E350A"/>
    <w:rsid w:val="00A10A3C"/>
    <w:rsid w:val="00A23226"/>
    <w:rsid w:val="00A31FA0"/>
    <w:rsid w:val="00A324B1"/>
    <w:rsid w:val="00A340E3"/>
    <w:rsid w:val="00A606EA"/>
    <w:rsid w:val="00AB04C2"/>
    <w:rsid w:val="00AB0FE8"/>
    <w:rsid w:val="00AC0467"/>
    <w:rsid w:val="00AD3673"/>
    <w:rsid w:val="00B15364"/>
    <w:rsid w:val="00BD237F"/>
    <w:rsid w:val="00BF3B38"/>
    <w:rsid w:val="00BF6DD8"/>
    <w:rsid w:val="00BF7952"/>
    <w:rsid w:val="00CD4056"/>
    <w:rsid w:val="00D13617"/>
    <w:rsid w:val="00D16A82"/>
    <w:rsid w:val="00D31BD6"/>
    <w:rsid w:val="00D451DC"/>
    <w:rsid w:val="00D70969"/>
    <w:rsid w:val="00DC56A2"/>
    <w:rsid w:val="00DD20D4"/>
    <w:rsid w:val="00DD7CE7"/>
    <w:rsid w:val="00E35D8F"/>
    <w:rsid w:val="00ED7516"/>
    <w:rsid w:val="00F13A1D"/>
    <w:rsid w:val="00F230C7"/>
    <w:rsid w:val="00F75468"/>
    <w:rsid w:val="00FA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96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D"/>
    <w:pPr>
      <w:spacing w:before="0" w:after="160" w:line="256" w:lineRule="auto"/>
      <w:jc w:val="left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D5C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FA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31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FA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FA0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50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0B4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E50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9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qFormat/>
    <w:rsid w:val="00DC56A2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D31BD6"/>
    <w:rPr>
      <w:color w:val="0000FF" w:themeColor="hyperlink"/>
      <w:u w:val="single"/>
    </w:rPr>
  </w:style>
  <w:style w:type="paragraph" w:customStyle="1" w:styleId="yiv5132961847gmail-msolistparagraph">
    <w:name w:val="yiv5132961847gmail-msolistparagraph"/>
    <w:basedOn w:val="Normal"/>
    <w:rsid w:val="0007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DIiYKYvv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D325-B4C7-460B-AE0B-819D0CCA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2020-01-22T20:25:00Z</cp:lastPrinted>
  <dcterms:created xsi:type="dcterms:W3CDTF">2020-05-18T19:15:00Z</dcterms:created>
  <dcterms:modified xsi:type="dcterms:W3CDTF">2020-05-18T19:21:00Z</dcterms:modified>
</cp:coreProperties>
</file>