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EF" w:rsidRDefault="009925EF" w:rsidP="009925EF">
      <w:pPr>
        <w:pStyle w:val="Standard"/>
        <w:spacing w:line="276" w:lineRule="auto"/>
        <w:jc w:val="center"/>
        <w:rPr>
          <w:b/>
        </w:rPr>
      </w:pPr>
      <w:r>
        <w:rPr>
          <w:b/>
        </w:rPr>
        <w:t>INFORME DE PROGRESO DEL GRUPO DE TRABAJO:</w:t>
      </w:r>
    </w:p>
    <w:p w:rsidR="009925EF" w:rsidRDefault="009925EF" w:rsidP="009925EF">
      <w:pPr>
        <w:pStyle w:val="Standard"/>
        <w:spacing w:line="276" w:lineRule="auto"/>
        <w:jc w:val="center"/>
      </w:pPr>
      <w:r>
        <w:rPr>
          <w:b/>
        </w:rPr>
        <w:t>TEACH A TEACHER 3: MEJORANDO LA COMPETENCIA LINGÜÍSTICA EN INGLÉS</w:t>
      </w:r>
    </w:p>
    <w:p w:rsidR="009925EF" w:rsidRDefault="009925EF" w:rsidP="009925EF">
      <w:pPr>
        <w:pStyle w:val="Standard"/>
        <w:spacing w:line="276" w:lineRule="auto"/>
        <w:jc w:val="both"/>
      </w:pPr>
    </w:p>
    <w:p w:rsidR="009925EF" w:rsidRDefault="009925EF" w:rsidP="009925EF">
      <w:pPr>
        <w:pStyle w:val="Standard"/>
        <w:spacing w:line="276" w:lineRule="auto"/>
        <w:jc w:val="both"/>
      </w:pPr>
    </w:p>
    <w:p w:rsidR="009925EF" w:rsidRDefault="009925EF" w:rsidP="009925EF">
      <w:pPr>
        <w:pStyle w:val="Standard"/>
        <w:spacing w:line="276" w:lineRule="auto"/>
        <w:jc w:val="both"/>
        <w:rPr>
          <w:b/>
        </w:rPr>
      </w:pPr>
      <w:r>
        <w:rPr>
          <w:b/>
        </w:rPr>
        <w:t>1. DESARROLLO DEL PROYECTO</w:t>
      </w:r>
    </w:p>
    <w:p w:rsidR="009925EF" w:rsidRDefault="009925EF" w:rsidP="009925EF">
      <w:pPr>
        <w:pStyle w:val="Standard"/>
        <w:spacing w:line="276" w:lineRule="auto"/>
        <w:jc w:val="both"/>
      </w:pPr>
    </w:p>
    <w:p w:rsidR="009925EF" w:rsidRDefault="009925EF" w:rsidP="009925EF">
      <w:pPr>
        <w:pStyle w:val="Standard"/>
        <w:numPr>
          <w:ilvl w:val="0"/>
          <w:numId w:val="2"/>
        </w:numPr>
        <w:spacing w:line="276" w:lineRule="auto"/>
        <w:ind w:firstLine="360"/>
        <w:jc w:val="both"/>
      </w:pPr>
      <w:r>
        <w:t xml:space="preserve">En cuanto al grado de consecución de los objetivos planteados en el proyecto, </w:t>
      </w:r>
      <w:r w:rsidR="00BB3511">
        <w:t xml:space="preserve">por el momento se van cumpliendo, ya que </w:t>
      </w:r>
      <w:r>
        <w:t xml:space="preserve">debemos destacar que el hecho de que todos los integrantes del grupo de trabajo se tengan que comunicar obligatoriamente en inglés, a través de la plataforma </w:t>
      </w:r>
      <w:proofErr w:type="spellStart"/>
      <w:r>
        <w:t>Slack</w:t>
      </w:r>
      <w:proofErr w:type="spellEnd"/>
      <w:r>
        <w:t>, hace que vayan practicando al mismo tiempo que pierden el miedo a comuni</w:t>
      </w:r>
      <w:r w:rsidR="00BB3511">
        <w:t xml:space="preserve">carse en otro idioma. Por lo tanto, </w:t>
      </w:r>
      <w:r>
        <w:t xml:space="preserve">de este modo </w:t>
      </w:r>
      <w:r w:rsidR="00BB3511">
        <w:t xml:space="preserve">aumenta </w:t>
      </w:r>
      <w:r>
        <w:t>su nivel competencial en lengua inglesa.</w:t>
      </w:r>
    </w:p>
    <w:p w:rsidR="001C4814" w:rsidRDefault="001C4814" w:rsidP="001C4814">
      <w:pPr>
        <w:pStyle w:val="Standard"/>
        <w:spacing w:line="276" w:lineRule="auto"/>
        <w:ind w:left="1080"/>
        <w:jc w:val="both"/>
      </w:pPr>
    </w:p>
    <w:p w:rsidR="009925EF" w:rsidRDefault="009925EF" w:rsidP="009925EF">
      <w:pPr>
        <w:pStyle w:val="Standard"/>
        <w:numPr>
          <w:ilvl w:val="0"/>
          <w:numId w:val="3"/>
        </w:numPr>
        <w:spacing w:line="276" w:lineRule="auto"/>
        <w:ind w:firstLine="360"/>
        <w:jc w:val="both"/>
      </w:pPr>
      <w:r>
        <w:t>¿Se han desarrollado las actuaciones previstas en el Proyecto del Grupo de Trabajo hasta este momento? Comentar los siguientes aspectos:</w:t>
      </w:r>
    </w:p>
    <w:p w:rsidR="009925EF" w:rsidRDefault="001C4814" w:rsidP="009925EF">
      <w:pPr>
        <w:pStyle w:val="Standard"/>
        <w:numPr>
          <w:ilvl w:val="1"/>
          <w:numId w:val="5"/>
        </w:numPr>
        <w:spacing w:line="276" w:lineRule="auto"/>
        <w:ind w:firstLine="1080"/>
        <w:jc w:val="both"/>
      </w:pPr>
      <w:r>
        <w:t xml:space="preserve">Actuaciones grupales: </w:t>
      </w:r>
      <w:r w:rsidR="009925EF">
        <w:t xml:space="preserve">Nos </w:t>
      </w:r>
      <w:r w:rsidR="00B931BD">
        <w:t>hemos reunido (y seguimos haciéndolo)</w:t>
      </w:r>
      <w:r w:rsidR="00EF6A17">
        <w:t xml:space="preserve"> </w:t>
      </w:r>
      <w:r w:rsidR="009925EF">
        <w:t xml:space="preserve">semanalmente (los martes) con motivo de una de nuestras actividades (karaoke). Aprovechamos también </w:t>
      </w:r>
      <w:r w:rsidR="00EF6A17">
        <w:t xml:space="preserve">esta reunión </w:t>
      </w:r>
      <w:r w:rsidR="009925EF">
        <w:t xml:space="preserve">para aclarar dudas que </w:t>
      </w:r>
      <w:r w:rsidR="009C4DA3">
        <w:t>pueden surgir</w:t>
      </w:r>
      <w:r w:rsidR="009925EF">
        <w:t xml:space="preserve"> en </w:t>
      </w:r>
      <w:r w:rsidR="00B931BD">
        <w:t>las</w:t>
      </w:r>
      <w:r>
        <w:t xml:space="preserve"> tareas, así como</w:t>
      </w:r>
      <w:r w:rsidR="00EF6A17">
        <w:t xml:space="preserve"> para</w:t>
      </w:r>
      <w:r>
        <w:t xml:space="preserve"> sugerir posibles futuras actividades.</w:t>
      </w:r>
    </w:p>
    <w:p w:rsidR="00BB3511" w:rsidRDefault="00BB3511" w:rsidP="00BB3511">
      <w:pPr>
        <w:pStyle w:val="Standard"/>
        <w:spacing w:line="276" w:lineRule="auto"/>
        <w:ind w:left="2520"/>
        <w:jc w:val="both"/>
      </w:pPr>
    </w:p>
    <w:p w:rsidR="00BB3511" w:rsidRPr="00EF6A17" w:rsidRDefault="00BB3511" w:rsidP="009925EF">
      <w:pPr>
        <w:pStyle w:val="Standard"/>
        <w:numPr>
          <w:ilvl w:val="1"/>
          <w:numId w:val="5"/>
        </w:numPr>
        <w:spacing w:line="276" w:lineRule="auto"/>
        <w:ind w:firstLine="1080"/>
        <w:jc w:val="both"/>
        <w:rPr>
          <w:lang w:val="en-GB"/>
        </w:rPr>
      </w:pPr>
      <w:proofErr w:type="spellStart"/>
      <w:r w:rsidRPr="00EF6A17">
        <w:rPr>
          <w:lang w:val="en-GB"/>
        </w:rPr>
        <w:t>Actuaciones</w:t>
      </w:r>
      <w:proofErr w:type="spellEnd"/>
      <w:r w:rsidRPr="00EF6A17">
        <w:rPr>
          <w:lang w:val="en-GB"/>
        </w:rPr>
        <w:t xml:space="preserve"> </w:t>
      </w:r>
      <w:proofErr w:type="spellStart"/>
      <w:r w:rsidRPr="00EF6A17">
        <w:rPr>
          <w:lang w:val="en-GB"/>
        </w:rPr>
        <w:t>individuales</w:t>
      </w:r>
      <w:proofErr w:type="spellEnd"/>
      <w:r w:rsidRPr="00EF6A17">
        <w:rPr>
          <w:lang w:val="en-GB"/>
        </w:rPr>
        <w:t xml:space="preserve">: De </w:t>
      </w:r>
      <w:proofErr w:type="spellStart"/>
      <w:r w:rsidRPr="00EF6A17">
        <w:rPr>
          <w:lang w:val="en-GB"/>
        </w:rPr>
        <w:t>las</w:t>
      </w:r>
      <w:proofErr w:type="spellEnd"/>
      <w:r w:rsidRPr="00EF6A17">
        <w:rPr>
          <w:lang w:val="en-GB"/>
        </w:rPr>
        <w:t xml:space="preserve"> </w:t>
      </w:r>
      <w:r w:rsidR="00EF6A17" w:rsidRPr="00EF6A17">
        <w:rPr>
          <w:lang w:val="en-GB"/>
        </w:rPr>
        <w:t>13</w:t>
      </w:r>
      <w:r w:rsidRPr="00EF6A17">
        <w:rPr>
          <w:lang w:val="en-GB"/>
        </w:rPr>
        <w:t xml:space="preserve"> </w:t>
      </w:r>
      <w:proofErr w:type="spellStart"/>
      <w:r w:rsidRPr="00EF6A17">
        <w:rPr>
          <w:lang w:val="en-GB"/>
        </w:rPr>
        <w:t>acciones</w:t>
      </w:r>
      <w:proofErr w:type="spellEnd"/>
      <w:r w:rsidRPr="00EF6A17">
        <w:rPr>
          <w:lang w:val="en-GB"/>
        </w:rPr>
        <w:t xml:space="preserve"> </w:t>
      </w:r>
      <w:proofErr w:type="spellStart"/>
      <w:r w:rsidRPr="00EF6A17">
        <w:rPr>
          <w:lang w:val="en-GB"/>
        </w:rPr>
        <w:t>previstas</w:t>
      </w:r>
      <w:proofErr w:type="spellEnd"/>
      <w:r w:rsidRPr="00EF6A17">
        <w:rPr>
          <w:lang w:val="en-GB"/>
        </w:rPr>
        <w:t xml:space="preserve"> hasta el </w:t>
      </w:r>
      <w:proofErr w:type="spellStart"/>
      <w:r w:rsidRPr="00EF6A17">
        <w:rPr>
          <w:lang w:val="en-GB"/>
        </w:rPr>
        <w:t>momento</w:t>
      </w:r>
      <w:proofErr w:type="spellEnd"/>
      <w:r w:rsidRPr="00EF6A17">
        <w:rPr>
          <w:lang w:val="en-GB"/>
        </w:rPr>
        <w:t xml:space="preserve"> </w:t>
      </w:r>
      <w:proofErr w:type="spellStart"/>
      <w:r w:rsidRPr="00EF6A17">
        <w:rPr>
          <w:lang w:val="en-GB"/>
        </w:rPr>
        <w:t>hemos</w:t>
      </w:r>
      <w:proofErr w:type="spellEnd"/>
      <w:r w:rsidRPr="00EF6A17">
        <w:rPr>
          <w:lang w:val="en-GB"/>
        </w:rPr>
        <w:t xml:space="preserve"> </w:t>
      </w:r>
      <w:proofErr w:type="spellStart"/>
      <w:r w:rsidRPr="00EF6A17">
        <w:rPr>
          <w:lang w:val="en-GB"/>
        </w:rPr>
        <w:t>desarrollado</w:t>
      </w:r>
      <w:proofErr w:type="spellEnd"/>
      <w:r w:rsidRPr="00EF6A17">
        <w:rPr>
          <w:lang w:val="en-GB"/>
        </w:rPr>
        <w:t xml:space="preserve"> </w:t>
      </w:r>
      <w:r w:rsidR="00EF6A17" w:rsidRPr="00EF6A17">
        <w:rPr>
          <w:lang w:val="en-GB"/>
        </w:rPr>
        <w:t>6 (Karaoke, Mysterious Teacher, Find the Spot, What’s happening here, Riddles y I know what you did last summer.</w:t>
      </w:r>
      <w:r w:rsidR="00B931BD">
        <w:rPr>
          <w:lang w:val="en-GB"/>
        </w:rPr>
        <w:t>)</w:t>
      </w:r>
    </w:p>
    <w:p w:rsidR="009925EF" w:rsidRPr="00EF6A17" w:rsidRDefault="009925EF" w:rsidP="001C4814">
      <w:pPr>
        <w:pStyle w:val="Standard"/>
        <w:spacing w:line="276" w:lineRule="auto"/>
        <w:jc w:val="both"/>
        <w:rPr>
          <w:lang w:val="en-GB"/>
        </w:rPr>
      </w:pPr>
    </w:p>
    <w:p w:rsidR="009925EF" w:rsidRPr="00B931BD" w:rsidRDefault="001C4814" w:rsidP="009925EF">
      <w:pPr>
        <w:pStyle w:val="Standard"/>
        <w:numPr>
          <w:ilvl w:val="1"/>
          <w:numId w:val="5"/>
        </w:numPr>
        <w:spacing w:line="276" w:lineRule="auto"/>
        <w:ind w:firstLine="1080"/>
        <w:jc w:val="both"/>
        <w:rPr>
          <w:lang w:val="en-GB"/>
        </w:rPr>
      </w:pPr>
      <w:proofErr w:type="spellStart"/>
      <w:r w:rsidRPr="00B931BD">
        <w:rPr>
          <w:lang w:val="en-GB"/>
        </w:rPr>
        <w:t>Trabajo</w:t>
      </w:r>
      <w:proofErr w:type="spellEnd"/>
      <w:r w:rsidRPr="00B931BD">
        <w:rPr>
          <w:lang w:val="en-GB"/>
        </w:rPr>
        <w:t xml:space="preserve"> en </w:t>
      </w:r>
      <w:proofErr w:type="spellStart"/>
      <w:r w:rsidRPr="00B931BD">
        <w:rPr>
          <w:lang w:val="en-GB"/>
        </w:rPr>
        <w:t>Colabora</w:t>
      </w:r>
      <w:proofErr w:type="spellEnd"/>
      <w:r w:rsidRPr="00B931BD">
        <w:rPr>
          <w:lang w:val="en-GB"/>
        </w:rPr>
        <w:t xml:space="preserve">: Se </w:t>
      </w:r>
      <w:proofErr w:type="spellStart"/>
      <w:proofErr w:type="gramStart"/>
      <w:r w:rsidRPr="00B931BD">
        <w:rPr>
          <w:lang w:val="en-GB"/>
        </w:rPr>
        <w:t>han</w:t>
      </w:r>
      <w:proofErr w:type="spellEnd"/>
      <w:proofErr w:type="gramEnd"/>
      <w:r w:rsidRPr="00B931BD">
        <w:rPr>
          <w:lang w:val="en-GB"/>
        </w:rPr>
        <w:t xml:space="preserve"> </w:t>
      </w:r>
      <w:proofErr w:type="spellStart"/>
      <w:r w:rsidRPr="00B931BD">
        <w:rPr>
          <w:lang w:val="en-GB"/>
        </w:rPr>
        <w:t>subido</w:t>
      </w:r>
      <w:proofErr w:type="spellEnd"/>
      <w:r w:rsidRPr="00B931BD">
        <w:rPr>
          <w:lang w:val="en-GB"/>
        </w:rPr>
        <w:t xml:space="preserve"> un total de </w:t>
      </w:r>
      <w:r w:rsidR="00B931BD" w:rsidRPr="00B931BD">
        <w:rPr>
          <w:lang w:val="en-GB"/>
        </w:rPr>
        <w:t>4</w:t>
      </w:r>
      <w:r w:rsidR="00EF6A17" w:rsidRPr="00B931BD">
        <w:rPr>
          <w:lang w:val="en-GB"/>
        </w:rPr>
        <w:t xml:space="preserve"> </w:t>
      </w:r>
      <w:proofErr w:type="spellStart"/>
      <w:r w:rsidR="00EF6A17" w:rsidRPr="00B931BD">
        <w:rPr>
          <w:lang w:val="en-GB"/>
        </w:rPr>
        <w:t>actividades</w:t>
      </w:r>
      <w:proofErr w:type="spellEnd"/>
      <w:r w:rsidR="00EF6A17" w:rsidRPr="00B931BD">
        <w:rPr>
          <w:lang w:val="en-GB"/>
        </w:rPr>
        <w:t xml:space="preserve"> (Fin</w:t>
      </w:r>
      <w:r w:rsidR="00B931BD" w:rsidRPr="00B931BD">
        <w:rPr>
          <w:lang w:val="en-GB"/>
        </w:rPr>
        <w:t>d the spot, Mysterious Teacher,</w:t>
      </w:r>
      <w:r w:rsidR="00EF6A17" w:rsidRPr="00B931BD">
        <w:rPr>
          <w:lang w:val="en-GB"/>
        </w:rPr>
        <w:t xml:space="preserve"> What’s happening here</w:t>
      </w:r>
      <w:r w:rsidR="00B931BD" w:rsidRPr="00B931BD">
        <w:rPr>
          <w:lang w:val="en-GB"/>
        </w:rPr>
        <w:t xml:space="preserve"> y I </w:t>
      </w:r>
      <w:r w:rsidR="00B931BD">
        <w:rPr>
          <w:lang w:val="en-GB"/>
        </w:rPr>
        <w:t>know what you did last summer</w:t>
      </w:r>
      <w:r w:rsidR="00EF6A17" w:rsidRPr="00B931BD">
        <w:rPr>
          <w:lang w:val="en-GB"/>
        </w:rPr>
        <w:t>).</w:t>
      </w:r>
    </w:p>
    <w:p w:rsidR="001C4814" w:rsidRPr="00B931BD" w:rsidRDefault="001C4814" w:rsidP="001C4814">
      <w:pPr>
        <w:pStyle w:val="Standard"/>
        <w:spacing w:line="276" w:lineRule="auto"/>
        <w:jc w:val="both"/>
        <w:rPr>
          <w:lang w:val="en-GB"/>
        </w:rPr>
      </w:pPr>
    </w:p>
    <w:p w:rsidR="009925EF" w:rsidRDefault="009925EF" w:rsidP="009925EF">
      <w:pPr>
        <w:pStyle w:val="Standard"/>
        <w:numPr>
          <w:ilvl w:val="0"/>
          <w:numId w:val="5"/>
        </w:numPr>
        <w:spacing w:line="276" w:lineRule="auto"/>
        <w:ind w:firstLine="360"/>
        <w:jc w:val="both"/>
      </w:pPr>
      <w:r>
        <w:t>¿Qué otras actuaciones se han llevado a cabo para desarrollarlo? Comentar los siguientes aspectos:</w:t>
      </w:r>
    </w:p>
    <w:p w:rsidR="009925EF" w:rsidRPr="00B931BD" w:rsidRDefault="009925EF" w:rsidP="009925EF">
      <w:pPr>
        <w:pStyle w:val="Standard"/>
        <w:numPr>
          <w:ilvl w:val="1"/>
          <w:numId w:val="5"/>
        </w:numPr>
        <w:spacing w:line="276" w:lineRule="auto"/>
        <w:ind w:firstLine="1080"/>
        <w:jc w:val="both"/>
      </w:pPr>
      <w:r w:rsidRPr="00B931BD">
        <w:t>Asesoramientos externos</w:t>
      </w:r>
      <w:r w:rsidR="00B931BD">
        <w:t xml:space="preserve">: No se han producido.  </w:t>
      </w:r>
    </w:p>
    <w:p w:rsidR="009925EF" w:rsidRDefault="009925EF" w:rsidP="009925EF">
      <w:pPr>
        <w:pStyle w:val="Standard"/>
        <w:numPr>
          <w:ilvl w:val="1"/>
          <w:numId w:val="5"/>
        </w:numPr>
        <w:spacing w:line="276" w:lineRule="auto"/>
        <w:ind w:firstLine="1080"/>
        <w:jc w:val="both"/>
      </w:pPr>
      <w:r>
        <w:t>Conta</w:t>
      </w:r>
      <w:r w:rsidR="00BB3511">
        <w:t xml:space="preserve">ctos con asesoría de referencia: Desde el inicio del </w:t>
      </w:r>
      <w:r w:rsidR="00EF6A17">
        <w:t>curso</w:t>
      </w:r>
      <w:r w:rsidR="00BB3511">
        <w:t xml:space="preserve"> hemos </w:t>
      </w:r>
      <w:r w:rsidR="00BB3511" w:rsidRPr="00EF6A17">
        <w:t>estado en contacto con los dos asesores de referencia</w:t>
      </w:r>
      <w:r w:rsidR="00B931BD">
        <w:t xml:space="preserve"> del CEP</w:t>
      </w:r>
      <w:r w:rsidR="00BB3511" w:rsidRPr="00EF6A17">
        <w:t xml:space="preserve">, para solucionar las dudas relativas tanto a la formación </w:t>
      </w:r>
      <w:r w:rsidR="009C4DA3">
        <w:t>del grupo de trabajo como a</w:t>
      </w:r>
      <w:bookmarkStart w:id="0" w:name="_GoBack"/>
      <w:bookmarkEnd w:id="0"/>
      <w:r w:rsidR="009C4DA3">
        <w:t xml:space="preserve"> su desarrollo, documentos a elaborar, etc.</w:t>
      </w:r>
    </w:p>
    <w:p w:rsidR="001C4814" w:rsidRDefault="001C4814" w:rsidP="001C4814">
      <w:pPr>
        <w:pStyle w:val="Standard"/>
        <w:spacing w:line="276" w:lineRule="auto"/>
        <w:ind w:left="2520"/>
        <w:jc w:val="both"/>
      </w:pPr>
    </w:p>
    <w:p w:rsidR="009925EF" w:rsidRDefault="009925EF" w:rsidP="009925EF">
      <w:pPr>
        <w:pStyle w:val="Standard"/>
        <w:numPr>
          <w:ilvl w:val="0"/>
          <w:numId w:val="5"/>
        </w:numPr>
        <w:spacing w:line="276" w:lineRule="auto"/>
        <w:ind w:firstLine="360"/>
        <w:jc w:val="both"/>
      </w:pPr>
      <w:r>
        <w:t>¿Ha sufrido el proyecto alguna modificación? Indica cuál y justifícala.</w:t>
      </w:r>
    </w:p>
    <w:p w:rsidR="00BB3511" w:rsidRDefault="00BB3511" w:rsidP="00BB3511">
      <w:pPr>
        <w:pStyle w:val="Standard"/>
        <w:spacing w:line="276" w:lineRule="auto"/>
        <w:ind w:left="1080"/>
        <w:jc w:val="both"/>
      </w:pPr>
      <w:r>
        <w:t xml:space="preserve">El proyecto no ha sufrido ninguna modificación, aunque por cuestiones </w:t>
      </w:r>
      <w:r w:rsidR="00EF6A17">
        <w:t>de calendario</w:t>
      </w:r>
      <w:r>
        <w:t xml:space="preserve"> vamos </w:t>
      </w:r>
      <w:r w:rsidR="00EF6A17">
        <w:t>más</w:t>
      </w:r>
      <w:r w:rsidRPr="00552D1A">
        <w:rPr>
          <w:color w:val="FF0000"/>
        </w:rPr>
        <w:t xml:space="preserve"> </w:t>
      </w:r>
      <w:r w:rsidR="00EF6A17" w:rsidRPr="00EF6A17">
        <w:t xml:space="preserve">despacio </w:t>
      </w:r>
      <w:r>
        <w:t>de lo que se previó en un principio.</w:t>
      </w:r>
    </w:p>
    <w:p w:rsidR="009925EF" w:rsidRDefault="009925EF" w:rsidP="009925EF">
      <w:pPr>
        <w:pStyle w:val="Standard"/>
        <w:spacing w:line="276" w:lineRule="auto"/>
        <w:jc w:val="both"/>
      </w:pPr>
    </w:p>
    <w:p w:rsidR="001C4814" w:rsidRDefault="001C4814" w:rsidP="009925EF">
      <w:pPr>
        <w:pStyle w:val="Standard"/>
        <w:spacing w:line="276" w:lineRule="auto"/>
        <w:jc w:val="both"/>
        <w:rPr>
          <w:b/>
        </w:rPr>
      </w:pPr>
    </w:p>
    <w:p w:rsidR="00B931BD" w:rsidRDefault="00B931BD" w:rsidP="009925EF">
      <w:pPr>
        <w:pStyle w:val="Standard"/>
        <w:spacing w:line="276" w:lineRule="auto"/>
        <w:jc w:val="both"/>
        <w:rPr>
          <w:b/>
        </w:rPr>
      </w:pPr>
    </w:p>
    <w:p w:rsidR="009925EF" w:rsidRDefault="009925EF" w:rsidP="009925EF">
      <w:pPr>
        <w:pStyle w:val="Standard"/>
        <w:spacing w:line="276" w:lineRule="auto"/>
        <w:jc w:val="both"/>
      </w:pPr>
      <w:r>
        <w:rPr>
          <w:b/>
        </w:rPr>
        <w:t>2. MEJORAS EN LAS PRÁCTICAS DE CENTRO Y/O AULA</w:t>
      </w:r>
    </w:p>
    <w:p w:rsidR="009925EF" w:rsidRDefault="009925EF" w:rsidP="009925EF">
      <w:pPr>
        <w:pStyle w:val="Standard"/>
        <w:spacing w:line="276" w:lineRule="auto"/>
        <w:jc w:val="both"/>
      </w:pPr>
      <w:r>
        <w:tab/>
      </w:r>
    </w:p>
    <w:p w:rsidR="009925EF" w:rsidRDefault="009925EF" w:rsidP="009925EF">
      <w:pPr>
        <w:pStyle w:val="Standard"/>
        <w:numPr>
          <w:ilvl w:val="0"/>
          <w:numId w:val="7"/>
        </w:numPr>
        <w:spacing w:line="276" w:lineRule="auto"/>
        <w:ind w:firstLine="360"/>
        <w:jc w:val="both"/>
      </w:pPr>
      <w:r>
        <w:t>Planificación, puesta en práctica en el aula y/o el centro y valoración de actividades directamente relacionadas con la temática de formación.</w:t>
      </w:r>
    </w:p>
    <w:p w:rsidR="009925EF" w:rsidRDefault="001C4814" w:rsidP="009925EF">
      <w:pPr>
        <w:pStyle w:val="Standard"/>
        <w:numPr>
          <w:ilvl w:val="1"/>
          <w:numId w:val="9"/>
        </w:numPr>
        <w:spacing w:line="276" w:lineRule="auto"/>
        <w:ind w:hanging="360"/>
        <w:jc w:val="both"/>
      </w:pPr>
      <w:r>
        <w:t>Aspectos positivos: Algunas de las actividades usadas en el grupo de trabajo han sido</w:t>
      </w:r>
      <w:r w:rsidR="00B931BD">
        <w:t xml:space="preserve"> también usadas con el alumnado con resultados positivos.</w:t>
      </w:r>
    </w:p>
    <w:p w:rsidR="009925EF" w:rsidRDefault="00552D1A" w:rsidP="009925EF">
      <w:pPr>
        <w:pStyle w:val="Standard"/>
        <w:numPr>
          <w:ilvl w:val="1"/>
          <w:numId w:val="9"/>
        </w:numPr>
        <w:spacing w:line="276" w:lineRule="auto"/>
        <w:ind w:hanging="360"/>
        <w:jc w:val="both"/>
      </w:pPr>
      <w:r>
        <w:t xml:space="preserve">Dificultades: </w:t>
      </w:r>
      <w:r w:rsidR="00EF6A17">
        <w:t>Por motivos de calendario vamos algo más despacio de lo previsto, debido a salidas del profesorado, etc.</w:t>
      </w:r>
    </w:p>
    <w:p w:rsidR="009925EF" w:rsidRDefault="00B931BD" w:rsidP="009925EF">
      <w:pPr>
        <w:pStyle w:val="Standard"/>
        <w:numPr>
          <w:ilvl w:val="1"/>
          <w:numId w:val="9"/>
        </w:numPr>
        <w:spacing w:line="276" w:lineRule="auto"/>
        <w:ind w:hanging="360"/>
        <w:jc w:val="both"/>
      </w:pPr>
      <w:r>
        <w:t>Por el momento no se han introducido c</w:t>
      </w:r>
      <w:r w:rsidR="009925EF">
        <w:t xml:space="preserve">ambios en </w:t>
      </w:r>
      <w:r>
        <w:t>nuestra</w:t>
      </w:r>
      <w:r w:rsidR="009925EF">
        <w:t xml:space="preserve"> práctica de aula o de centro.</w:t>
      </w:r>
    </w:p>
    <w:p w:rsidR="009925EF" w:rsidRDefault="009925EF" w:rsidP="009925EF">
      <w:pPr>
        <w:pStyle w:val="Standard"/>
        <w:spacing w:line="276" w:lineRule="auto"/>
        <w:jc w:val="both"/>
      </w:pPr>
    </w:p>
    <w:p w:rsidR="00120AB9" w:rsidRDefault="00120AB9"/>
    <w:sectPr w:rsidR="00120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705"/>
    <w:multiLevelType w:val="multilevel"/>
    <w:tmpl w:val="0D82AE54"/>
    <w:styleLink w:val="WWNum3"/>
    <w:lvl w:ilvl="0">
      <w:numFmt w:val="bullet"/>
      <w:lvlText w:val=""/>
      <w:lvlJc w:val="left"/>
      <w:pPr>
        <w:ind w:left="720" w:firstLine="0"/>
      </w:pPr>
      <w:rPr>
        <w:rFonts w:ascii="Wingdings" w:eastAsia="Arial" w:hAnsi="Wingdings" w:cs="Wingdings"/>
      </w:rPr>
    </w:lvl>
    <w:lvl w:ilvl="1">
      <w:numFmt w:val="bullet"/>
      <w:lvlText w:val=""/>
      <w:lvlJc w:val="left"/>
      <w:pPr>
        <w:ind w:left="1440" w:firstLine="0"/>
      </w:pPr>
      <w:rPr>
        <w:rFonts w:ascii="Wingdings 2" w:eastAsia="Arial" w:hAnsi="Wingdings 2" w:cs="Wingdings 2"/>
      </w:rPr>
    </w:lvl>
    <w:lvl w:ilvl="2">
      <w:numFmt w:val="bullet"/>
      <w:lvlText w:val="■"/>
      <w:lvlJc w:val="left"/>
      <w:pPr>
        <w:ind w:left="2160" w:firstLine="0"/>
      </w:pPr>
      <w:rPr>
        <w:rFonts w:ascii="OpenSymbol" w:eastAsia="Arial" w:hAnsi="OpenSymbol" w:cs="OpenSymbol"/>
      </w:rPr>
    </w:lvl>
    <w:lvl w:ilvl="3">
      <w:numFmt w:val="bullet"/>
      <w:lvlText w:val=""/>
      <w:lvlJc w:val="left"/>
      <w:pPr>
        <w:ind w:left="2880" w:firstLine="0"/>
      </w:pPr>
      <w:rPr>
        <w:rFonts w:ascii="Wingdings" w:eastAsia="Arial" w:hAnsi="Wingdings" w:cs="Wingdings"/>
      </w:rPr>
    </w:lvl>
    <w:lvl w:ilvl="4">
      <w:numFmt w:val="bullet"/>
      <w:lvlText w:val=""/>
      <w:lvlJc w:val="left"/>
      <w:pPr>
        <w:ind w:left="3600" w:firstLine="0"/>
      </w:pPr>
      <w:rPr>
        <w:rFonts w:ascii="Wingdings 2" w:eastAsia="Arial" w:hAnsi="Wingdings 2" w:cs="Wingdings 2"/>
      </w:rPr>
    </w:lvl>
    <w:lvl w:ilvl="5">
      <w:numFmt w:val="bullet"/>
      <w:lvlText w:val="■"/>
      <w:lvlJc w:val="left"/>
      <w:pPr>
        <w:ind w:left="4320" w:firstLine="0"/>
      </w:pPr>
      <w:rPr>
        <w:rFonts w:ascii="OpenSymbol" w:eastAsia="Arial" w:hAnsi="OpenSymbol" w:cs="OpenSymbol"/>
      </w:rPr>
    </w:lvl>
    <w:lvl w:ilvl="6">
      <w:numFmt w:val="bullet"/>
      <w:lvlText w:val=""/>
      <w:lvlJc w:val="left"/>
      <w:pPr>
        <w:ind w:left="5040" w:firstLine="0"/>
      </w:pPr>
      <w:rPr>
        <w:rFonts w:ascii="Wingdings" w:eastAsia="Arial" w:hAnsi="Wingdings" w:cs="Wingdings"/>
      </w:rPr>
    </w:lvl>
    <w:lvl w:ilvl="7">
      <w:numFmt w:val="bullet"/>
      <w:lvlText w:val=""/>
      <w:lvlJc w:val="left"/>
      <w:pPr>
        <w:ind w:left="5760" w:firstLine="0"/>
      </w:pPr>
      <w:rPr>
        <w:rFonts w:ascii="Wingdings 2" w:eastAsia="Arial" w:hAnsi="Wingdings 2" w:cs="Wingdings 2"/>
      </w:rPr>
    </w:lvl>
    <w:lvl w:ilvl="8">
      <w:numFmt w:val="bullet"/>
      <w:lvlText w:val="■"/>
      <w:lvlJc w:val="left"/>
      <w:pPr>
        <w:ind w:left="6480" w:firstLine="0"/>
      </w:pPr>
      <w:rPr>
        <w:rFonts w:ascii="OpenSymbol" w:eastAsia="Arial" w:hAnsi="OpenSymbol" w:cs="OpenSymbol"/>
      </w:rPr>
    </w:lvl>
  </w:abstractNum>
  <w:abstractNum w:abstractNumId="1">
    <w:nsid w:val="0B6550F5"/>
    <w:multiLevelType w:val="multilevel"/>
    <w:tmpl w:val="1DBAD410"/>
    <w:styleLink w:val="WWNum5"/>
    <w:lvl w:ilvl="0">
      <w:numFmt w:val="bullet"/>
      <w:lvlText w:val=""/>
      <w:lvlJc w:val="left"/>
      <w:pPr>
        <w:ind w:left="720" w:firstLine="0"/>
      </w:pPr>
      <w:rPr>
        <w:rFonts w:ascii="Wingdings" w:eastAsia="Arial" w:hAnsi="Wingdings" w:cs="Wingdings"/>
      </w:rPr>
    </w:lvl>
    <w:lvl w:ilvl="1">
      <w:numFmt w:val="bullet"/>
      <w:lvlText w:val=""/>
      <w:lvlJc w:val="left"/>
      <w:pPr>
        <w:ind w:left="1440" w:firstLine="0"/>
      </w:pPr>
      <w:rPr>
        <w:rFonts w:ascii="Wingdings 2" w:eastAsia="Arial" w:hAnsi="Wingdings 2" w:cs="Wingdings 2"/>
      </w:rPr>
    </w:lvl>
    <w:lvl w:ilvl="2">
      <w:numFmt w:val="bullet"/>
      <w:lvlText w:val="■"/>
      <w:lvlJc w:val="left"/>
      <w:pPr>
        <w:ind w:left="2160" w:firstLine="0"/>
      </w:pPr>
      <w:rPr>
        <w:rFonts w:ascii="OpenSymbol" w:eastAsia="Arial" w:hAnsi="OpenSymbol" w:cs="OpenSymbol"/>
      </w:rPr>
    </w:lvl>
    <w:lvl w:ilvl="3">
      <w:numFmt w:val="bullet"/>
      <w:lvlText w:val=""/>
      <w:lvlJc w:val="left"/>
      <w:pPr>
        <w:ind w:left="2880" w:firstLine="0"/>
      </w:pPr>
      <w:rPr>
        <w:rFonts w:ascii="Wingdings" w:eastAsia="Arial" w:hAnsi="Wingdings" w:cs="Wingdings"/>
      </w:rPr>
    </w:lvl>
    <w:lvl w:ilvl="4">
      <w:numFmt w:val="bullet"/>
      <w:lvlText w:val=""/>
      <w:lvlJc w:val="left"/>
      <w:pPr>
        <w:ind w:left="3600" w:firstLine="0"/>
      </w:pPr>
      <w:rPr>
        <w:rFonts w:ascii="Wingdings 2" w:eastAsia="Arial" w:hAnsi="Wingdings 2" w:cs="Wingdings 2"/>
      </w:rPr>
    </w:lvl>
    <w:lvl w:ilvl="5">
      <w:numFmt w:val="bullet"/>
      <w:lvlText w:val="■"/>
      <w:lvlJc w:val="left"/>
      <w:pPr>
        <w:ind w:left="4320" w:firstLine="0"/>
      </w:pPr>
      <w:rPr>
        <w:rFonts w:ascii="OpenSymbol" w:eastAsia="Arial" w:hAnsi="OpenSymbol" w:cs="OpenSymbol"/>
      </w:rPr>
    </w:lvl>
    <w:lvl w:ilvl="6">
      <w:numFmt w:val="bullet"/>
      <w:lvlText w:val=""/>
      <w:lvlJc w:val="left"/>
      <w:pPr>
        <w:ind w:left="5040" w:firstLine="0"/>
      </w:pPr>
      <w:rPr>
        <w:rFonts w:ascii="Wingdings" w:eastAsia="Arial" w:hAnsi="Wingdings" w:cs="Wingdings"/>
      </w:rPr>
    </w:lvl>
    <w:lvl w:ilvl="7">
      <w:numFmt w:val="bullet"/>
      <w:lvlText w:val=""/>
      <w:lvlJc w:val="left"/>
      <w:pPr>
        <w:ind w:left="5760" w:firstLine="0"/>
      </w:pPr>
      <w:rPr>
        <w:rFonts w:ascii="Wingdings 2" w:eastAsia="Arial" w:hAnsi="Wingdings 2" w:cs="Wingdings 2"/>
      </w:rPr>
    </w:lvl>
    <w:lvl w:ilvl="8">
      <w:numFmt w:val="bullet"/>
      <w:lvlText w:val="■"/>
      <w:lvlJc w:val="left"/>
      <w:pPr>
        <w:ind w:left="6480" w:firstLine="0"/>
      </w:pPr>
      <w:rPr>
        <w:rFonts w:ascii="OpenSymbol" w:eastAsia="Arial" w:hAnsi="OpenSymbol" w:cs="OpenSymbol"/>
      </w:rPr>
    </w:lvl>
  </w:abstractNum>
  <w:abstractNum w:abstractNumId="2">
    <w:nsid w:val="20F34BB9"/>
    <w:multiLevelType w:val="multilevel"/>
    <w:tmpl w:val="8C089CF0"/>
    <w:styleLink w:val="WWNum4"/>
    <w:lvl w:ilvl="0">
      <w:start w:val="1"/>
      <w:numFmt w:val="decimal"/>
      <w:lvlText w:val="%1."/>
      <w:lvlJc w:val="left"/>
      <w:pPr>
        <w:ind w:left="720" w:firstLine="0"/>
      </w:pPr>
    </w:lvl>
    <w:lvl w:ilvl="1">
      <w:numFmt w:val="bullet"/>
      <w:lvlText w:val="○"/>
      <w:lvlJc w:val="left"/>
      <w:pPr>
        <w:ind w:left="144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3">
    <w:nsid w:val="71313399"/>
    <w:multiLevelType w:val="multilevel"/>
    <w:tmpl w:val="87E26248"/>
    <w:styleLink w:val="WWNum1"/>
    <w:lvl w:ilvl="0">
      <w:numFmt w:val="bullet"/>
      <w:lvlText w:val=""/>
      <w:lvlJc w:val="left"/>
      <w:pPr>
        <w:ind w:left="720" w:firstLine="0"/>
      </w:pPr>
      <w:rPr>
        <w:rFonts w:ascii="Wingdings" w:eastAsia="Arial" w:hAnsi="Wingdings" w:cs="Wingdings"/>
      </w:rPr>
    </w:lvl>
    <w:lvl w:ilvl="1">
      <w:numFmt w:val="bullet"/>
      <w:lvlText w:val=""/>
      <w:lvlJc w:val="left"/>
      <w:pPr>
        <w:ind w:left="1440" w:firstLine="0"/>
      </w:pPr>
      <w:rPr>
        <w:rFonts w:ascii="Wingdings 2" w:eastAsia="Arial" w:hAnsi="Wingdings 2" w:cs="Wingdings 2"/>
      </w:rPr>
    </w:lvl>
    <w:lvl w:ilvl="2">
      <w:numFmt w:val="bullet"/>
      <w:lvlText w:val="■"/>
      <w:lvlJc w:val="left"/>
      <w:pPr>
        <w:ind w:left="2160" w:firstLine="0"/>
      </w:pPr>
      <w:rPr>
        <w:rFonts w:ascii="OpenSymbol" w:eastAsia="Arial" w:hAnsi="OpenSymbol" w:cs="OpenSymbol"/>
      </w:rPr>
    </w:lvl>
    <w:lvl w:ilvl="3">
      <w:numFmt w:val="bullet"/>
      <w:lvlText w:val=""/>
      <w:lvlJc w:val="left"/>
      <w:pPr>
        <w:ind w:left="2880" w:firstLine="0"/>
      </w:pPr>
      <w:rPr>
        <w:rFonts w:ascii="Wingdings" w:eastAsia="Arial" w:hAnsi="Wingdings" w:cs="Wingdings"/>
      </w:rPr>
    </w:lvl>
    <w:lvl w:ilvl="4">
      <w:numFmt w:val="bullet"/>
      <w:lvlText w:val=""/>
      <w:lvlJc w:val="left"/>
      <w:pPr>
        <w:ind w:left="3600" w:firstLine="0"/>
      </w:pPr>
      <w:rPr>
        <w:rFonts w:ascii="Wingdings 2" w:eastAsia="Arial" w:hAnsi="Wingdings 2" w:cs="Wingdings 2"/>
      </w:rPr>
    </w:lvl>
    <w:lvl w:ilvl="5">
      <w:numFmt w:val="bullet"/>
      <w:lvlText w:val="■"/>
      <w:lvlJc w:val="left"/>
      <w:pPr>
        <w:ind w:left="4320" w:firstLine="0"/>
      </w:pPr>
      <w:rPr>
        <w:rFonts w:ascii="OpenSymbol" w:eastAsia="Arial" w:hAnsi="OpenSymbol" w:cs="OpenSymbol"/>
      </w:rPr>
    </w:lvl>
    <w:lvl w:ilvl="6">
      <w:numFmt w:val="bullet"/>
      <w:lvlText w:val=""/>
      <w:lvlJc w:val="left"/>
      <w:pPr>
        <w:ind w:left="5040" w:firstLine="0"/>
      </w:pPr>
      <w:rPr>
        <w:rFonts w:ascii="Wingdings" w:eastAsia="Arial" w:hAnsi="Wingdings" w:cs="Wingdings"/>
      </w:rPr>
    </w:lvl>
    <w:lvl w:ilvl="7">
      <w:numFmt w:val="bullet"/>
      <w:lvlText w:val=""/>
      <w:lvlJc w:val="left"/>
      <w:pPr>
        <w:ind w:left="5760" w:firstLine="0"/>
      </w:pPr>
      <w:rPr>
        <w:rFonts w:ascii="Wingdings 2" w:eastAsia="Arial" w:hAnsi="Wingdings 2" w:cs="Wingdings 2"/>
      </w:rPr>
    </w:lvl>
    <w:lvl w:ilvl="8">
      <w:numFmt w:val="bullet"/>
      <w:lvlText w:val="■"/>
      <w:lvlJc w:val="left"/>
      <w:pPr>
        <w:ind w:left="6480" w:firstLine="0"/>
      </w:pPr>
      <w:rPr>
        <w:rFonts w:ascii="OpenSymbol" w:eastAsia="Arial" w:hAnsi="OpenSymbol" w:cs="OpenSymbol"/>
      </w:rPr>
    </w:lvl>
  </w:abstractNum>
  <w:abstractNum w:abstractNumId="4">
    <w:nsid w:val="7F036E6C"/>
    <w:multiLevelType w:val="multilevel"/>
    <w:tmpl w:val="FECC9336"/>
    <w:styleLink w:val="WWNum2"/>
    <w:lvl w:ilvl="0">
      <w:numFmt w:val="bullet"/>
      <w:lvlText w:val=""/>
      <w:lvlJc w:val="left"/>
      <w:pPr>
        <w:ind w:left="720" w:firstLine="0"/>
      </w:pPr>
      <w:rPr>
        <w:rFonts w:ascii="Wingdings" w:eastAsia="Arial" w:hAnsi="Wingdings" w:cs="Wingdings"/>
      </w:rPr>
    </w:lvl>
    <w:lvl w:ilvl="1">
      <w:numFmt w:val="bullet"/>
      <w:lvlText w:val=""/>
      <w:lvlJc w:val="left"/>
      <w:pPr>
        <w:ind w:left="1440" w:firstLine="0"/>
      </w:pPr>
      <w:rPr>
        <w:rFonts w:ascii="Wingdings 2" w:eastAsia="Arial" w:hAnsi="Wingdings 2" w:cs="Wingdings 2"/>
      </w:rPr>
    </w:lvl>
    <w:lvl w:ilvl="2">
      <w:numFmt w:val="bullet"/>
      <w:lvlText w:val="■"/>
      <w:lvlJc w:val="left"/>
      <w:pPr>
        <w:ind w:left="2160" w:firstLine="0"/>
      </w:pPr>
      <w:rPr>
        <w:rFonts w:ascii="OpenSymbol" w:eastAsia="Arial" w:hAnsi="OpenSymbol" w:cs="OpenSymbol"/>
      </w:rPr>
    </w:lvl>
    <w:lvl w:ilvl="3">
      <w:numFmt w:val="bullet"/>
      <w:lvlText w:val=""/>
      <w:lvlJc w:val="left"/>
      <w:pPr>
        <w:ind w:left="2880" w:firstLine="0"/>
      </w:pPr>
      <w:rPr>
        <w:rFonts w:ascii="Wingdings" w:eastAsia="Arial" w:hAnsi="Wingdings" w:cs="Wingdings"/>
      </w:rPr>
    </w:lvl>
    <w:lvl w:ilvl="4">
      <w:numFmt w:val="bullet"/>
      <w:lvlText w:val=""/>
      <w:lvlJc w:val="left"/>
      <w:pPr>
        <w:ind w:left="3600" w:firstLine="0"/>
      </w:pPr>
      <w:rPr>
        <w:rFonts w:ascii="Wingdings 2" w:eastAsia="Arial" w:hAnsi="Wingdings 2" w:cs="Wingdings 2"/>
      </w:rPr>
    </w:lvl>
    <w:lvl w:ilvl="5">
      <w:numFmt w:val="bullet"/>
      <w:lvlText w:val="■"/>
      <w:lvlJc w:val="left"/>
      <w:pPr>
        <w:ind w:left="4320" w:firstLine="0"/>
      </w:pPr>
      <w:rPr>
        <w:rFonts w:ascii="OpenSymbol" w:eastAsia="Arial" w:hAnsi="OpenSymbol" w:cs="OpenSymbol"/>
      </w:rPr>
    </w:lvl>
    <w:lvl w:ilvl="6">
      <w:numFmt w:val="bullet"/>
      <w:lvlText w:val=""/>
      <w:lvlJc w:val="left"/>
      <w:pPr>
        <w:ind w:left="5040" w:firstLine="0"/>
      </w:pPr>
      <w:rPr>
        <w:rFonts w:ascii="Wingdings" w:eastAsia="Arial" w:hAnsi="Wingdings" w:cs="Wingdings"/>
      </w:rPr>
    </w:lvl>
    <w:lvl w:ilvl="7">
      <w:numFmt w:val="bullet"/>
      <w:lvlText w:val=""/>
      <w:lvlJc w:val="left"/>
      <w:pPr>
        <w:ind w:left="5760" w:firstLine="0"/>
      </w:pPr>
      <w:rPr>
        <w:rFonts w:ascii="Wingdings 2" w:eastAsia="Arial" w:hAnsi="Wingdings 2" w:cs="Wingdings 2"/>
      </w:rPr>
    </w:lvl>
    <w:lvl w:ilvl="8">
      <w:numFmt w:val="bullet"/>
      <w:lvlText w:val="■"/>
      <w:lvlJc w:val="left"/>
      <w:pPr>
        <w:ind w:left="6480" w:firstLine="0"/>
      </w:pPr>
      <w:rPr>
        <w:rFonts w:ascii="OpenSymbol" w:eastAsia="Arial" w:hAnsi="OpenSymbol" w:cs="OpenSymbol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EF"/>
    <w:rsid w:val="00120AB9"/>
    <w:rsid w:val="001C4814"/>
    <w:rsid w:val="002C4720"/>
    <w:rsid w:val="00552D1A"/>
    <w:rsid w:val="009925EF"/>
    <w:rsid w:val="009C4DA3"/>
    <w:rsid w:val="00B931BD"/>
    <w:rsid w:val="00BB3511"/>
    <w:rsid w:val="00E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AF9F-821B-48E1-90D0-8974F9A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925EF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9925EF"/>
    <w:pPr>
      <w:numPr>
        <w:numId w:val="1"/>
      </w:numPr>
    </w:pPr>
  </w:style>
  <w:style w:type="numbering" w:customStyle="1" w:styleId="WWNum2">
    <w:name w:val="WWNum2"/>
    <w:rsid w:val="009925EF"/>
    <w:pPr>
      <w:numPr>
        <w:numId w:val="4"/>
      </w:numPr>
    </w:pPr>
  </w:style>
  <w:style w:type="numbering" w:customStyle="1" w:styleId="WWNum3">
    <w:name w:val="WWNum3"/>
    <w:rsid w:val="009925EF"/>
    <w:pPr>
      <w:numPr>
        <w:numId w:val="6"/>
      </w:numPr>
    </w:pPr>
  </w:style>
  <w:style w:type="numbering" w:customStyle="1" w:styleId="WWNum4">
    <w:name w:val="WWNum4"/>
    <w:rsid w:val="009925EF"/>
    <w:pPr>
      <w:numPr>
        <w:numId w:val="8"/>
      </w:numPr>
    </w:pPr>
  </w:style>
  <w:style w:type="numbering" w:customStyle="1" w:styleId="WWNum5">
    <w:name w:val="WWNum5"/>
    <w:rsid w:val="009925EF"/>
    <w:pPr>
      <w:numPr>
        <w:numId w:val="10"/>
      </w:numPr>
    </w:pPr>
  </w:style>
  <w:style w:type="paragraph" w:styleId="Prrafodelista">
    <w:name w:val="List Paragraph"/>
    <w:basedOn w:val="Normal"/>
    <w:uiPriority w:val="34"/>
    <w:qFormat/>
    <w:rsid w:val="001C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 Teacher</dc:creator>
  <cp:keywords/>
  <dc:description/>
  <cp:lastModifiedBy>M.C Teacher</cp:lastModifiedBy>
  <cp:revision>3</cp:revision>
  <dcterms:created xsi:type="dcterms:W3CDTF">2020-03-09T14:06:00Z</dcterms:created>
  <dcterms:modified xsi:type="dcterms:W3CDTF">2020-03-10T18:38:00Z</dcterms:modified>
</cp:coreProperties>
</file>