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57" w:rsidRDefault="00BD3757">
      <w:pPr>
        <w:pStyle w:val="Cuerpo"/>
      </w:pPr>
    </w:p>
    <w:p w:rsidR="00BD3757" w:rsidRDefault="00BD3757">
      <w:pPr>
        <w:pStyle w:val="Cuerpo"/>
      </w:pPr>
    </w:p>
    <w:p w:rsidR="00BD3757" w:rsidRDefault="00BD3757">
      <w:pPr>
        <w:pStyle w:val="Cuerpo"/>
        <w:jc w:val="center"/>
      </w:pPr>
    </w:p>
    <w:p w:rsidR="00BD3757" w:rsidRDefault="001A1F8C">
      <w:pPr>
        <w:pStyle w:val="Cuerpo"/>
        <w:jc w:val="center"/>
      </w:pPr>
      <w:r>
        <w:rPr>
          <w:lang w:val="es-ES_tradnl"/>
        </w:rPr>
        <w:t>MODELO DE ACTIVIDAD SIMPLE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AREA: CONOCIMIENTO DEL ENTORNO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2º ciclo INFANTIL</w:t>
      </w:r>
    </w:p>
    <w:p w:rsidR="00BD3757" w:rsidRDefault="00BD3757">
      <w:pPr>
        <w:pStyle w:val="Cuerpo"/>
      </w:pPr>
    </w:p>
    <w:p w:rsidR="00BD3757" w:rsidRDefault="00BD3757">
      <w:pPr>
        <w:pStyle w:val="Cuerpo"/>
      </w:pPr>
    </w:p>
    <w:p w:rsidR="00BD3757" w:rsidRDefault="00BD3757">
      <w:pPr>
        <w:pStyle w:val="Cuerpo"/>
      </w:pPr>
    </w:p>
    <w:p w:rsidR="00BD3757" w:rsidRDefault="00BD3757">
      <w:pPr>
        <w:pStyle w:val="Cuerpo"/>
      </w:pPr>
    </w:p>
    <w:p w:rsidR="00BD3757" w:rsidRDefault="00BD3757">
      <w:pPr>
        <w:pStyle w:val="Cuerpo"/>
      </w:pPr>
    </w:p>
    <w:p w:rsidR="00BD3757" w:rsidRDefault="00BD3757">
      <w:pPr>
        <w:pStyle w:val="Cuerpo"/>
      </w:pPr>
    </w:p>
    <w:p w:rsidR="00BD3757" w:rsidRDefault="00BD3757">
      <w:pPr>
        <w:pStyle w:val="Cuerpo"/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2981"/>
        <w:gridCol w:w="2323"/>
        <w:gridCol w:w="1848"/>
        <w:gridCol w:w="1933"/>
        <w:gridCol w:w="1807"/>
        <w:gridCol w:w="1593"/>
      </w:tblGrid>
      <w:tr w:rsidR="00BD3757" w:rsidRPr="002F5AED">
        <w:trPr>
          <w:trHeight w:val="1685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Default="001A1F8C">
            <w:pPr>
              <w:pStyle w:val="Estilodetabla2"/>
              <w:jc w:val="center"/>
            </w:pPr>
            <w:r>
              <w:t>CONCRECION CURRICULAR INDICADORES Y COMPETENCIAS (Qué quiero que aprenda el alumnado)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Default="001A1F8C">
            <w:pPr>
              <w:pStyle w:val="Estilodetabla2"/>
              <w:jc w:val="center"/>
            </w:pPr>
            <w:r>
              <w:t>TRANSPOSICION DIDACTICA</w:t>
            </w:r>
          </w:p>
          <w:p w:rsidR="00BD3757" w:rsidRDefault="001A1F8C">
            <w:pPr>
              <w:pStyle w:val="Estilodetabla2"/>
              <w:jc w:val="center"/>
            </w:pPr>
            <w:r>
              <w:t>(Cómo lo voy hacer)</w:t>
            </w:r>
          </w:p>
        </w:tc>
        <w:tc>
          <w:tcPr>
            <w:tcW w:w="9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Default="001A1F8C">
            <w:pPr>
              <w:pStyle w:val="Estilodetabla2"/>
              <w:jc w:val="center"/>
            </w:pPr>
            <w:r>
              <w:t>VALORACION DE LO APRENDIDO</w:t>
            </w:r>
          </w:p>
          <w:p w:rsidR="00BD3757" w:rsidRDefault="001A1F8C">
            <w:pPr>
              <w:pStyle w:val="Estilodetabla2"/>
              <w:jc w:val="center"/>
            </w:pPr>
            <w:r>
              <w:t>(Cómo lo voy a evaluar)</w:t>
            </w:r>
          </w:p>
        </w:tc>
      </w:tr>
      <w:tr w:rsidR="00BD3757">
        <w:trPr>
          <w:trHeight w:val="485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Pr="009739CB" w:rsidRDefault="00BD3757">
            <w:pPr>
              <w:rPr>
                <w:lang w:val="es-E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Pr="009739CB" w:rsidRDefault="00BD3757">
            <w:pPr>
              <w:rPr>
                <w:lang w:val="es-ES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Default="001A1F8C">
            <w:pPr>
              <w:pStyle w:val="Estilodetabla2"/>
              <w:jc w:val="center"/>
            </w:pPr>
            <w:r>
              <w:t>INSTRUMENTOS DE EVALUACION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Default="001A1F8C">
            <w:pPr>
              <w:pStyle w:val="Estilodetabla2"/>
              <w:jc w:val="center"/>
            </w:pPr>
            <w:r>
              <w:t>Excelente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Default="001A1F8C">
            <w:pPr>
              <w:pStyle w:val="Estilodetabla2"/>
              <w:jc w:val="center"/>
            </w:pPr>
            <w:r>
              <w:t>Avanzado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Default="001A1F8C">
            <w:pPr>
              <w:pStyle w:val="Estilodetabla2"/>
              <w:jc w:val="center"/>
            </w:pPr>
            <w:r>
              <w:t>Adquirido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Default="001A1F8C">
            <w:pPr>
              <w:pStyle w:val="Estilodetabla2"/>
              <w:jc w:val="center"/>
            </w:pPr>
            <w:r>
              <w:t>En vías de adquisición</w:t>
            </w:r>
          </w:p>
        </w:tc>
      </w:tr>
      <w:tr w:rsidR="00BD3757" w:rsidRPr="002F5AED">
        <w:trPr>
          <w:trHeight w:val="2165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Default="001A1F8C">
            <w:pPr>
              <w:pStyle w:val="Estilodetabla2"/>
            </w:pPr>
            <w:r>
              <w:t>CENT 1.10. Cuantificar colecciones mediante el uso de la serie numérica (CMCT)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Default="001A1F8C">
            <w:pPr>
              <w:pStyle w:val="Estilodetabla2"/>
            </w:pPr>
            <w:r>
              <w:t xml:space="preserve">Después del recreo y justo antes de la relajación pediremos a los encargados </w:t>
            </w:r>
            <w:r w:rsidR="002F5AED">
              <w:t>del dí</w:t>
            </w:r>
            <w:r>
              <w:t>a/equipo, cuenten cuantos compañeros/as tienen en la mesa junto con él para poder ofrecerle tantas toallas nos pida par</w:t>
            </w:r>
            <w:r w:rsidR="002F5AED">
              <w:t>a</w:t>
            </w:r>
            <w:bookmarkStart w:id="0" w:name="_GoBack"/>
            <w:bookmarkEnd w:id="0"/>
            <w:r>
              <w:t xml:space="preserve"> poder limpiar las mesas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Default="001A1F8C">
            <w:pPr>
              <w:pStyle w:val="Estilodetabla2"/>
            </w:pPr>
            <w:r>
              <w:t>Observación directa del alumnado. Cómo cuenta, cunas toallas nos pide y como reparte y en caso de faltar o sobrar cómo resuelve.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Default="001A1F8C">
            <w:pPr>
              <w:pStyle w:val="Estilodetabla2"/>
            </w:pPr>
            <w:r>
              <w:t>Cuenta y resuelve bien.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Default="001A1F8C">
            <w:pPr>
              <w:pStyle w:val="Estilodetabla2"/>
            </w:pPr>
            <w:r>
              <w:t>Cuenta bien aunque pide mal pero resuelve.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Default="001A1F8C">
            <w:pPr>
              <w:pStyle w:val="Estilodetabla2"/>
            </w:pPr>
            <w:r>
              <w:t>Cuenta mal pero resuelve errores.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57" w:rsidRDefault="001A1F8C">
            <w:pPr>
              <w:pStyle w:val="Estilodetabla2"/>
            </w:pPr>
            <w:r>
              <w:t>Cuenta mal y no resuelve errores.</w:t>
            </w:r>
          </w:p>
        </w:tc>
      </w:tr>
    </w:tbl>
    <w:p w:rsidR="00BD3757" w:rsidRDefault="00BD3757">
      <w:pPr>
        <w:pStyle w:val="Cuerpo"/>
      </w:pPr>
    </w:p>
    <w:p w:rsidR="00BD3757" w:rsidRDefault="00BD3757">
      <w:pPr>
        <w:pStyle w:val="Cuerpo"/>
      </w:pPr>
    </w:p>
    <w:p w:rsidR="00BD3757" w:rsidRDefault="00BD3757">
      <w:pPr>
        <w:pStyle w:val="Cuerpo"/>
      </w:pPr>
    </w:p>
    <w:p w:rsidR="00BD3757" w:rsidRDefault="00BD3757">
      <w:pPr>
        <w:pStyle w:val="Cuerpo"/>
      </w:pPr>
    </w:p>
    <w:p w:rsidR="00BD3757" w:rsidRDefault="00BD3757">
      <w:pPr>
        <w:pStyle w:val="Cuerpo"/>
      </w:pPr>
    </w:p>
    <w:p w:rsidR="00BD3757" w:rsidRDefault="00BD3757">
      <w:pPr>
        <w:pStyle w:val="Cuerpo"/>
      </w:pPr>
    </w:p>
    <w:p w:rsidR="00BD3757" w:rsidRDefault="00BD3757">
      <w:pPr>
        <w:pStyle w:val="Cuerpo"/>
      </w:pPr>
    </w:p>
    <w:sectPr w:rsidR="00BD3757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57" w:rsidRDefault="00C03C57">
      <w:r>
        <w:separator/>
      </w:r>
    </w:p>
  </w:endnote>
  <w:endnote w:type="continuationSeparator" w:id="0">
    <w:p w:rsidR="00C03C57" w:rsidRDefault="00C0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57" w:rsidRDefault="00BD37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57" w:rsidRDefault="00C03C57">
      <w:r>
        <w:separator/>
      </w:r>
    </w:p>
  </w:footnote>
  <w:footnote w:type="continuationSeparator" w:id="0">
    <w:p w:rsidR="00C03C57" w:rsidRDefault="00C0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57" w:rsidRDefault="00BD37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57"/>
    <w:rsid w:val="001A1F8C"/>
    <w:rsid w:val="002F5AED"/>
    <w:rsid w:val="009739CB"/>
    <w:rsid w:val="00BD3757"/>
    <w:rsid w:val="00C0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155C2-A95A-4D23-B017-0467DAAF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2017-04-04T08:32:00Z</dcterms:created>
  <dcterms:modified xsi:type="dcterms:W3CDTF">2017-04-04T08:33:00Z</dcterms:modified>
</cp:coreProperties>
</file>