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65"/>
        <w:tblW w:w="55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1937"/>
        <w:gridCol w:w="79"/>
        <w:gridCol w:w="2626"/>
        <w:gridCol w:w="22"/>
        <w:gridCol w:w="1680"/>
        <w:gridCol w:w="51"/>
        <w:gridCol w:w="1899"/>
        <w:gridCol w:w="137"/>
        <w:gridCol w:w="1921"/>
        <w:gridCol w:w="324"/>
        <w:gridCol w:w="1578"/>
        <w:gridCol w:w="632"/>
        <w:gridCol w:w="1283"/>
      </w:tblGrid>
      <w:tr w:rsidR="001A201C" w:rsidRPr="00AC1A84" w:rsidTr="00AE54BB">
        <w:tc>
          <w:tcPr>
            <w:tcW w:w="5000" w:type="pct"/>
            <w:gridSpan w:val="14"/>
            <w:shd w:val="clear" w:color="auto" w:fill="7030A0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89637D">
              <w:rPr>
                <w:rFonts w:ascii="Arial" w:hAnsi="Arial" w:cs="Arial"/>
                <w:b/>
                <w:color w:val="FFFFFF"/>
                <w:sz w:val="24"/>
                <w:szCs w:val="19"/>
              </w:rPr>
              <w:t>VALORACIÓN DE LO APRENDIDO</w:t>
            </w:r>
            <w:r>
              <w:rPr>
                <w:rFonts w:ascii="Arial" w:hAnsi="Arial" w:cs="Arial"/>
                <w:b/>
                <w:color w:val="FFFFFF"/>
                <w:sz w:val="24"/>
                <w:szCs w:val="19"/>
              </w:rPr>
              <w:t xml:space="preserve"> (RÚBRICA)</w:t>
            </w:r>
          </w:p>
        </w:tc>
      </w:tr>
      <w:tr w:rsidR="001A201C" w:rsidRPr="00AC1A84" w:rsidTr="00AE54BB">
        <w:tc>
          <w:tcPr>
            <w:tcW w:w="538" w:type="pct"/>
            <w:vMerge w:val="restart"/>
            <w:shd w:val="clear" w:color="auto" w:fill="7030A0"/>
          </w:tcPr>
          <w:p w:rsidR="001A201C" w:rsidRDefault="001A201C" w:rsidP="00AE54BB">
            <w:pPr>
              <w:spacing w:after="0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Criterio de evaluación </w:t>
            </w:r>
          </w:p>
          <w:p w:rsidR="001A201C" w:rsidRDefault="001A201C" w:rsidP="00AE54BB">
            <w:pPr>
              <w:spacing w:after="0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Tercer</w:t>
            </w:r>
          </w:p>
          <w:p w:rsidR="001A201C" w:rsidRPr="00AC1A84" w:rsidRDefault="001A201C" w:rsidP="00AE54BB">
            <w:pPr>
              <w:spacing w:after="0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Ciclo</w:t>
            </w:r>
          </w:p>
        </w:tc>
        <w:tc>
          <w:tcPr>
            <w:tcW w:w="635" w:type="pct"/>
            <w:gridSpan w:val="2"/>
            <w:vMerge w:val="restart"/>
            <w:shd w:val="clear" w:color="auto" w:fill="7030A0"/>
          </w:tcPr>
          <w:p w:rsidR="001A201C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Indicadores </w:t>
            </w:r>
          </w:p>
        </w:tc>
        <w:tc>
          <w:tcPr>
            <w:tcW w:w="834" w:type="pct"/>
            <w:gridSpan w:val="2"/>
            <w:vMerge w:val="restart"/>
            <w:shd w:val="clear" w:color="auto" w:fill="7030A0"/>
          </w:tcPr>
          <w:p w:rsidR="001A201C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Instrumento de evaluación</w:t>
            </w:r>
          </w:p>
        </w:tc>
        <w:tc>
          <w:tcPr>
            <w:tcW w:w="2589" w:type="pct"/>
            <w:gridSpan w:val="8"/>
            <w:shd w:val="clear" w:color="auto" w:fill="7030A0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AC1A84">
              <w:rPr>
                <w:rFonts w:ascii="Arial" w:hAnsi="Arial" w:cs="Arial"/>
                <w:b/>
                <w:color w:val="FFFFFF"/>
                <w:sz w:val="19"/>
                <w:szCs w:val="19"/>
              </w:rPr>
              <w:t>Niveles de adquisición</w:t>
            </w:r>
          </w:p>
        </w:tc>
        <w:tc>
          <w:tcPr>
            <w:tcW w:w="404" w:type="pct"/>
            <w:vMerge w:val="restart"/>
            <w:shd w:val="clear" w:color="auto" w:fill="7030A0"/>
            <w:vAlign w:val="center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AC1A84">
              <w:rPr>
                <w:rFonts w:ascii="Arial" w:hAnsi="Arial" w:cs="Arial"/>
                <w:b/>
                <w:color w:val="FFFFFF"/>
                <w:sz w:val="19"/>
                <w:szCs w:val="19"/>
              </w:rPr>
              <w:t>Calificación (máximo 4)</w:t>
            </w:r>
          </w:p>
        </w:tc>
      </w:tr>
      <w:tr w:rsidR="001A201C" w:rsidRPr="00AC1A84" w:rsidTr="00AE54BB">
        <w:trPr>
          <w:trHeight w:val="668"/>
        </w:trPr>
        <w:tc>
          <w:tcPr>
            <w:tcW w:w="538" w:type="pct"/>
            <w:vMerge/>
            <w:shd w:val="clear" w:color="auto" w:fill="7030A0"/>
            <w:vAlign w:val="center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  <w:tc>
          <w:tcPr>
            <w:tcW w:w="635" w:type="pct"/>
            <w:gridSpan w:val="2"/>
            <w:vMerge/>
            <w:shd w:val="clear" w:color="auto" w:fill="7030A0"/>
            <w:vAlign w:val="center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  <w:tc>
          <w:tcPr>
            <w:tcW w:w="834" w:type="pct"/>
            <w:gridSpan w:val="2"/>
            <w:vMerge/>
            <w:shd w:val="clear" w:color="auto" w:fill="7030A0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  <w:tc>
          <w:tcPr>
            <w:tcW w:w="529" w:type="pct"/>
            <w:shd w:val="clear" w:color="auto" w:fill="B2A1C7" w:themeFill="accent4" w:themeFillTint="99"/>
            <w:vAlign w:val="center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AC1A84">
              <w:rPr>
                <w:rFonts w:ascii="Arial" w:hAnsi="Arial" w:cs="Arial"/>
                <w:b/>
                <w:color w:val="FFFFFF"/>
                <w:sz w:val="19"/>
                <w:szCs w:val="19"/>
              </w:rPr>
              <w:t>En vías de adquisición (1)</w:t>
            </w:r>
          </w:p>
        </w:tc>
        <w:tc>
          <w:tcPr>
            <w:tcW w:w="657" w:type="pct"/>
            <w:gridSpan w:val="3"/>
            <w:shd w:val="clear" w:color="auto" w:fill="B2A1C7" w:themeFill="accent4" w:themeFillTint="99"/>
            <w:vAlign w:val="center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AC1A84">
              <w:rPr>
                <w:rFonts w:ascii="Arial" w:hAnsi="Arial" w:cs="Arial"/>
                <w:b/>
                <w:color w:val="FFFFFF"/>
                <w:sz w:val="19"/>
                <w:szCs w:val="19"/>
              </w:rPr>
              <w:t>Adquirido (2)</w:t>
            </w:r>
          </w:p>
        </w:tc>
        <w:tc>
          <w:tcPr>
            <w:tcW w:w="707" w:type="pct"/>
            <w:gridSpan w:val="2"/>
            <w:shd w:val="clear" w:color="auto" w:fill="B2A1C7" w:themeFill="accent4" w:themeFillTint="99"/>
            <w:vAlign w:val="center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AC1A84">
              <w:rPr>
                <w:rFonts w:ascii="Arial" w:hAnsi="Arial" w:cs="Arial"/>
                <w:b/>
                <w:color w:val="FFFFFF"/>
                <w:sz w:val="19"/>
                <w:szCs w:val="19"/>
              </w:rPr>
              <w:t>Avanzado (3)</w:t>
            </w:r>
          </w:p>
        </w:tc>
        <w:tc>
          <w:tcPr>
            <w:tcW w:w="696" w:type="pct"/>
            <w:gridSpan w:val="2"/>
            <w:shd w:val="clear" w:color="auto" w:fill="B2A1C7" w:themeFill="accent4" w:themeFillTint="99"/>
            <w:vAlign w:val="center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AC1A84">
              <w:rPr>
                <w:rFonts w:ascii="Arial" w:hAnsi="Arial" w:cs="Arial"/>
                <w:b/>
                <w:color w:val="FFFFFF"/>
                <w:sz w:val="19"/>
                <w:szCs w:val="19"/>
              </w:rPr>
              <w:t>Excelente (4)</w:t>
            </w:r>
          </w:p>
        </w:tc>
        <w:tc>
          <w:tcPr>
            <w:tcW w:w="404" w:type="pct"/>
            <w:vMerge/>
            <w:shd w:val="clear" w:color="auto" w:fill="7030A0"/>
            <w:vAlign w:val="center"/>
          </w:tcPr>
          <w:p w:rsidR="001A201C" w:rsidRPr="00AC1A8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A201C" w:rsidRPr="00AC1A84" w:rsidTr="00AE54BB">
        <w:trPr>
          <w:trHeight w:val="2539"/>
        </w:trPr>
        <w:tc>
          <w:tcPr>
            <w:tcW w:w="538" w:type="pct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color w:val="7030A0"/>
                <w:sz w:val="16"/>
                <w:szCs w:val="16"/>
              </w:rPr>
              <w:t xml:space="preserve">C.E.3.1. </w:t>
            </w:r>
            <w:r w:rsidRPr="005C4C64">
              <w:rPr>
                <w:rFonts w:ascii="Arial" w:hAnsi="Arial" w:cs="Arial"/>
                <w:sz w:val="16"/>
                <w:szCs w:val="16"/>
              </w:rPr>
              <w:t>Obtener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información concreta y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relevante sobre hechos o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fenómenos previamente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delimitados, utilizando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diferentes fuentes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(directas e indirectas),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junto con las tecnologías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de la información y la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comunicación para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obtener información,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aprendiendo y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4C64">
              <w:rPr>
                <w:rFonts w:ascii="Arial" w:hAnsi="Arial" w:cs="Arial"/>
                <w:sz w:val="16"/>
                <w:szCs w:val="16"/>
              </w:rPr>
              <w:t>expresando</w:t>
            </w:r>
            <w:proofErr w:type="gramEnd"/>
            <w:r w:rsidRPr="005C4C64">
              <w:rPr>
                <w:rFonts w:ascii="Arial" w:hAnsi="Arial" w:cs="Arial"/>
                <w:sz w:val="16"/>
                <w:szCs w:val="16"/>
              </w:rPr>
              <w:t xml:space="preserve"> contenidos sobre Ciencias sociales.</w:t>
            </w:r>
          </w:p>
          <w:p w:rsidR="001A201C" w:rsidRPr="005C4C64" w:rsidRDefault="001A201C" w:rsidP="00AE5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1A201C" w:rsidRPr="005C4C64" w:rsidRDefault="001A201C" w:rsidP="00AE54BB">
            <w:pPr>
              <w:suppressAutoHyphens/>
              <w:spacing w:after="106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5C4C64">
              <w:rPr>
                <w:rFonts w:ascii="Arial" w:eastAsia="Calibri" w:hAnsi="Arial" w:cs="Arial"/>
                <w:color w:val="7030A0"/>
                <w:sz w:val="16"/>
                <w:szCs w:val="16"/>
              </w:rPr>
              <w:t xml:space="preserve">CS.3.1.1. </w:t>
            </w:r>
            <w:r w:rsidRPr="005C4C64">
              <w:rPr>
                <w:rFonts w:ascii="Arial" w:eastAsia="Calibri" w:hAnsi="Arial" w:cs="Arial"/>
                <w:sz w:val="16"/>
                <w:szCs w:val="16"/>
              </w:rPr>
              <w:t>Busca, selecciona y organiza información concreta y relevante, la analiza, obtiene conclusiones, reflexiona acerca del proceso seguido y lo comunica oralmente y/o por escrito, usando las tecnologías de la información y la comunicación y elabora itinerario para un recorrido por el Camino de Santiago.</w:t>
            </w:r>
          </w:p>
          <w:p w:rsidR="001A201C" w:rsidRPr="005C4C64" w:rsidRDefault="001A201C" w:rsidP="00AE54BB">
            <w:pPr>
              <w:suppressAutoHyphens/>
              <w:spacing w:after="106" w:line="26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A201C" w:rsidRPr="005C4C64" w:rsidRDefault="001A201C" w:rsidP="00AE54BB">
            <w:pPr>
              <w:suppressAutoHyphens/>
              <w:spacing w:after="106" w:line="260" w:lineRule="exact"/>
              <w:rPr>
                <w:rFonts w:ascii="Arial" w:eastAsia="Calibri" w:hAnsi="Arial" w:cs="Arial"/>
                <w:b/>
                <w:color w:val="FF1919"/>
                <w:sz w:val="16"/>
                <w:szCs w:val="16"/>
              </w:rPr>
            </w:pPr>
            <w:r w:rsidRPr="005C4C64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1A201C" w:rsidRPr="005C4C64" w:rsidRDefault="001A201C" w:rsidP="00AE54BB">
            <w:pPr>
              <w:pStyle w:val="Prrafodelista1"/>
              <w:spacing w:after="106" w:line="260" w:lineRule="exact"/>
              <w:ind w:left="0"/>
              <w:rPr>
                <w:rFonts w:ascii="Arial" w:eastAsia="Calibri" w:hAnsi="Arial"/>
                <w:b/>
                <w:color w:val="FF1919"/>
                <w:sz w:val="16"/>
                <w:szCs w:val="16"/>
                <w:lang w:eastAsia="es-ES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1A201C" w:rsidRPr="005C4C64" w:rsidRDefault="001A201C" w:rsidP="001A201C">
            <w:pPr>
              <w:numPr>
                <w:ilvl w:val="0"/>
                <w:numId w:val="1"/>
              </w:num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Observación directa de la participación del alumno en las actividades en grupo</w:t>
            </w:r>
          </w:p>
          <w:p w:rsidR="001A201C" w:rsidRPr="005C4C64" w:rsidRDefault="001A201C" w:rsidP="001A201C">
            <w:pPr>
              <w:numPr>
                <w:ilvl w:val="0"/>
                <w:numId w:val="1"/>
              </w:num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 xml:space="preserve">Observación directa del alumnado en la realización de las actividades escritas y orales </w:t>
            </w:r>
          </w:p>
          <w:p w:rsidR="001A201C" w:rsidRPr="005C4C64" w:rsidRDefault="001A201C" w:rsidP="001A201C">
            <w:pPr>
              <w:numPr>
                <w:ilvl w:val="0"/>
                <w:numId w:val="1"/>
              </w:num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Observación directa del alumnado en la realización de los trabajos.</w:t>
            </w:r>
          </w:p>
          <w:p w:rsidR="001A201C" w:rsidRPr="005C4C64" w:rsidRDefault="001A201C" w:rsidP="00AE54BB">
            <w:pPr>
              <w:pStyle w:val="Prrafodelista1"/>
              <w:spacing w:after="106" w:line="260" w:lineRule="exact"/>
              <w:ind w:left="0"/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1A201C" w:rsidRPr="005C4C64" w:rsidRDefault="001A201C" w:rsidP="00AE54BB">
            <w:p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 xml:space="preserve">Busca, selecciona y organiza información concreta y relevante </w:t>
            </w:r>
            <w:r w:rsidRPr="005C4C64">
              <w:rPr>
                <w:rFonts w:ascii="Arial" w:eastAsia="Calibri" w:hAnsi="Arial" w:cs="Arial"/>
                <w:sz w:val="16"/>
                <w:szCs w:val="16"/>
              </w:rPr>
              <w:t xml:space="preserve"> sobre los hechos históricos de la Edad Media y </w:t>
            </w:r>
            <w:r w:rsidRPr="005C4C64">
              <w:rPr>
                <w:rFonts w:ascii="Arial" w:hAnsi="Arial" w:cs="Arial"/>
                <w:sz w:val="16"/>
                <w:szCs w:val="16"/>
              </w:rPr>
              <w:t>otros contenidos de la unidad, usando las tecnologías de la información y la comunicación con ayuda del docente o de sus compañeros</w:t>
            </w:r>
          </w:p>
        </w:tc>
        <w:tc>
          <w:tcPr>
            <w:tcW w:w="657" w:type="pct"/>
            <w:gridSpan w:val="3"/>
            <w:shd w:val="clear" w:color="auto" w:fill="auto"/>
          </w:tcPr>
          <w:p w:rsidR="001A201C" w:rsidRPr="005C4C64" w:rsidRDefault="001A201C" w:rsidP="00AE54BB">
            <w:p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eastAsia="Calibri" w:hAnsi="Arial" w:cs="Arial"/>
                <w:sz w:val="16"/>
                <w:szCs w:val="16"/>
              </w:rPr>
              <w:t xml:space="preserve">Busca, selecciona y organiza información concreta y relevante sobre  los hechos históricos de la Edad </w:t>
            </w:r>
            <w:proofErr w:type="spellStart"/>
            <w:r w:rsidRPr="005C4C64">
              <w:rPr>
                <w:rFonts w:ascii="Arial" w:eastAsia="Calibri" w:hAnsi="Arial" w:cs="Arial"/>
                <w:sz w:val="16"/>
                <w:szCs w:val="16"/>
              </w:rPr>
              <w:t>Media</w:t>
            </w:r>
            <w:r w:rsidRPr="005C4C64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5C4C64">
              <w:rPr>
                <w:rFonts w:ascii="Arial" w:hAnsi="Arial" w:cs="Arial"/>
                <w:sz w:val="16"/>
                <w:szCs w:val="16"/>
              </w:rPr>
              <w:t xml:space="preserve"> otros contenidos de la unidad</w:t>
            </w:r>
            <w:proofErr w:type="gramStart"/>
            <w:r w:rsidRPr="005C4C64">
              <w:rPr>
                <w:rFonts w:ascii="Arial" w:hAnsi="Arial" w:cs="Arial"/>
                <w:sz w:val="16"/>
                <w:szCs w:val="16"/>
              </w:rPr>
              <w:t>,</w:t>
            </w:r>
            <w:r w:rsidRPr="005C4C64">
              <w:rPr>
                <w:rFonts w:ascii="Arial" w:eastAsia="Calibri" w:hAnsi="Arial" w:cs="Arial"/>
                <w:sz w:val="16"/>
                <w:szCs w:val="16"/>
              </w:rPr>
              <w:t>,</w:t>
            </w:r>
            <w:proofErr w:type="gramEnd"/>
            <w:r w:rsidRPr="005C4C64">
              <w:rPr>
                <w:rFonts w:ascii="Arial" w:eastAsia="Calibri" w:hAnsi="Arial" w:cs="Arial"/>
                <w:sz w:val="16"/>
                <w:szCs w:val="16"/>
              </w:rPr>
              <w:t xml:space="preserve"> la analiza, obtiene conclusiones,</w:t>
            </w:r>
            <w:r w:rsidRPr="005C4C64">
              <w:rPr>
                <w:rFonts w:ascii="Arial" w:hAnsi="Arial" w:cs="Arial"/>
                <w:sz w:val="16"/>
                <w:szCs w:val="16"/>
              </w:rPr>
              <w:t xml:space="preserve"> usando las tecnologías de la información de forma autónoma.</w:t>
            </w:r>
          </w:p>
        </w:tc>
        <w:tc>
          <w:tcPr>
            <w:tcW w:w="707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eastAsia="Calibri" w:hAnsi="Arial" w:cs="Arial"/>
                <w:sz w:val="16"/>
                <w:szCs w:val="16"/>
              </w:rPr>
              <w:t>Busca, selecciona y organiza información concreta y relevante,  sobre  los hechos históricos de la Edad Media .</w:t>
            </w:r>
            <w:r w:rsidRPr="005C4C64">
              <w:rPr>
                <w:rFonts w:ascii="Arial" w:hAnsi="Arial" w:cs="Arial"/>
                <w:sz w:val="16"/>
                <w:szCs w:val="16"/>
              </w:rPr>
              <w:t xml:space="preserve">Y otros contenidos de la unidad, </w:t>
            </w:r>
            <w:r w:rsidRPr="005C4C64">
              <w:rPr>
                <w:rFonts w:ascii="Arial" w:eastAsia="Calibri" w:hAnsi="Arial" w:cs="Arial"/>
                <w:sz w:val="16"/>
                <w:szCs w:val="16"/>
              </w:rPr>
              <w:t>la analizan, obtiene conclusiones, reflexiona acerca del proceso seguido y elabora un itinerario del Camino de Santiago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eastAsia="Calibri" w:hAnsi="Arial" w:cs="Arial"/>
                <w:sz w:val="16"/>
                <w:szCs w:val="16"/>
              </w:rPr>
              <w:t>Busca, selecciona y organiza información concreta y sobre los hechos históricos de la Edad Media .</w:t>
            </w:r>
            <w:proofErr w:type="spellStart"/>
            <w:r w:rsidRPr="005C4C64">
              <w:rPr>
                <w:rFonts w:ascii="Arial" w:hAnsi="Arial" w:cs="Arial"/>
                <w:sz w:val="16"/>
                <w:szCs w:val="16"/>
              </w:rPr>
              <w:t>Yotros</w:t>
            </w:r>
            <w:proofErr w:type="spellEnd"/>
            <w:r w:rsidRPr="005C4C64">
              <w:rPr>
                <w:rFonts w:ascii="Arial" w:hAnsi="Arial" w:cs="Arial"/>
                <w:sz w:val="16"/>
                <w:szCs w:val="16"/>
              </w:rPr>
              <w:t xml:space="preserve"> contenidos de la unidad, </w:t>
            </w:r>
            <w:r w:rsidRPr="005C4C64">
              <w:rPr>
                <w:rFonts w:ascii="Arial" w:eastAsia="Calibri" w:hAnsi="Arial" w:cs="Arial"/>
                <w:sz w:val="16"/>
                <w:szCs w:val="16"/>
              </w:rPr>
              <w:t>la analiza, obtiene conclusiones, reflexiona acerca del proceso seguido y lo comunica oralmente y/o por escrito, usando las tecnologías de la información y la comunicación y elabora un itinerario del Camino de Santiago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A201C" w:rsidRPr="005C4C64" w:rsidRDefault="001A201C" w:rsidP="00AE54BB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201C" w:rsidRPr="00AC1A84" w:rsidTr="00AE54BB">
        <w:trPr>
          <w:trHeight w:val="1914"/>
        </w:trPr>
        <w:tc>
          <w:tcPr>
            <w:tcW w:w="538" w:type="pct"/>
            <w:vMerge w:val="restart"/>
            <w:shd w:val="clear" w:color="auto" w:fill="auto"/>
            <w:vAlign w:val="center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  <w:t>C</w:t>
            </w:r>
            <w:r w:rsidRPr="005C4C64">
              <w:rPr>
                <w:rFonts w:ascii="Arial" w:eastAsia="Verdana" w:hAnsi="Arial" w:cs="Arial"/>
                <w:color w:val="7030A0"/>
                <w:spacing w:val="1"/>
                <w:sz w:val="16"/>
                <w:szCs w:val="16"/>
              </w:rPr>
              <w:t>.E.</w:t>
            </w:r>
            <w:r w:rsidRPr="005C4C64"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  <w:t>3</w:t>
            </w:r>
            <w:r w:rsidRPr="005C4C64">
              <w:rPr>
                <w:rFonts w:ascii="Arial" w:eastAsia="Verdana" w:hAnsi="Arial" w:cs="Arial"/>
                <w:color w:val="7030A0"/>
                <w:spacing w:val="1"/>
                <w:sz w:val="16"/>
                <w:szCs w:val="16"/>
              </w:rPr>
              <w:t>.</w:t>
            </w:r>
            <w:r w:rsidRPr="005C4C64"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  <w:t>2</w:t>
            </w:r>
            <w:r w:rsidRPr="005C4C64">
              <w:rPr>
                <w:rFonts w:ascii="Arial" w:eastAsia="Verdana" w:hAnsi="Arial" w:cs="Arial"/>
                <w:color w:val="7030A0"/>
                <w:sz w:val="16"/>
                <w:szCs w:val="16"/>
              </w:rPr>
              <w:t>.</w:t>
            </w:r>
            <w:r w:rsidRPr="005C4C64">
              <w:rPr>
                <w:rFonts w:ascii="Arial" w:hAnsi="Arial" w:cs="Arial"/>
                <w:sz w:val="16"/>
                <w:szCs w:val="16"/>
              </w:rPr>
              <w:t>Desarrollar la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responsabilidad, el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esfuerzo, la constancia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en el estudio, la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creatividad y el espíritu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emprendedor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obteniendo conclusiones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innovadoras, realizando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trabajos y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presentaciones a nivel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individual y colaborando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en grupo de manera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responsable</w:t>
            </w:r>
            <w:r w:rsidRPr="005C4C64">
              <w:rPr>
                <w:rFonts w:ascii="Arial" w:eastAsia="Verdana" w:hAnsi="Arial" w:cs="Arial"/>
                <w:spacing w:val="33"/>
                <w:sz w:val="16"/>
                <w:szCs w:val="16"/>
              </w:rPr>
              <w:t xml:space="preserve"> mediante </w:t>
            </w:r>
            <w:r w:rsidRPr="005C4C64">
              <w:rPr>
                <w:rFonts w:ascii="Arial" w:hAnsi="Arial" w:cs="Arial"/>
                <w:sz w:val="16"/>
                <w:szCs w:val="16"/>
              </w:rPr>
              <w:t>la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búsqueda, selección y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organización de textos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de carácter social,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geográfico o histórico,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aceptando las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diferencias con respeto y</w:t>
            </w:r>
          </w:p>
          <w:p w:rsidR="001A201C" w:rsidRPr="005C4C64" w:rsidRDefault="001A201C" w:rsidP="00AE5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FF1919"/>
                <w:sz w:val="16"/>
                <w:szCs w:val="16"/>
              </w:rPr>
            </w:pPr>
            <w:proofErr w:type="gramStart"/>
            <w:r w:rsidRPr="005C4C64">
              <w:rPr>
                <w:rFonts w:ascii="Arial" w:hAnsi="Arial" w:cs="Arial"/>
                <w:sz w:val="16"/>
                <w:szCs w:val="16"/>
              </w:rPr>
              <w:t>tolerancia</w:t>
            </w:r>
            <w:proofErr w:type="gramEnd"/>
            <w:r w:rsidRPr="005C4C64">
              <w:rPr>
                <w:rFonts w:ascii="Arial" w:hAnsi="Arial" w:cs="Arial"/>
                <w:sz w:val="16"/>
                <w:szCs w:val="16"/>
              </w:rPr>
              <w:t xml:space="preserve"> hacia otras ideas y aportaciones.</w:t>
            </w:r>
          </w:p>
        </w:tc>
        <w:tc>
          <w:tcPr>
            <w:tcW w:w="610" w:type="pct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lastRenderedPageBreak/>
              <w:t xml:space="preserve">CS.3.2.1.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 xml:space="preserve">Realiza las tareas, con autonomía, y elabora trabajos sobre la historia en época de la Edad Media y al-Andalus, presentándolos de manera ordenada, clara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1A201C" w:rsidRPr="005C4C64" w:rsidRDefault="001A201C" w:rsidP="001A201C">
            <w:pPr>
              <w:numPr>
                <w:ilvl w:val="0"/>
                <w:numId w:val="1"/>
              </w:num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Observación directa de la participación del alumno en las actividades en grupo</w:t>
            </w:r>
          </w:p>
          <w:p w:rsidR="001A201C" w:rsidRPr="005C4C64" w:rsidRDefault="001A201C" w:rsidP="001A201C">
            <w:pPr>
              <w:numPr>
                <w:ilvl w:val="0"/>
                <w:numId w:val="1"/>
              </w:num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Observación directa del alumnado en la realización de las actividades escritas y orales.</w:t>
            </w:r>
          </w:p>
          <w:p w:rsidR="001A201C" w:rsidRPr="005C4C64" w:rsidRDefault="001A201C" w:rsidP="00AE54BB">
            <w:pPr>
              <w:spacing w:after="106" w:line="26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Realiza las tareas, con ayuda del docente o de sus compañeros, pero no muestra actitudes de confianza en sí mismo.</w:t>
            </w:r>
          </w:p>
        </w:tc>
        <w:tc>
          <w:tcPr>
            <w:tcW w:w="598" w:type="pct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Realiza las tareas, con autonomía, y muestra actitudes de confianza en sí mismo</w:t>
            </w:r>
            <w:r w:rsidRPr="005C4C64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 xml:space="preserve">Realiza las tareas, con autonomía, y elabora trabajos,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 xml:space="preserve">  la historia en época de la Edad Media y al-Andalus presentándolos de manera ordenada, clara y limpia, y mostrando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actitudes de confianza en sí mismo, sentido crítico, iniciativa personal, curiosidad, interés,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 xml:space="preserve">Realiza las tareas, con autonomía, y elabora trabajos,   la historia en época de la Edad Media y al-Andalus ,presentándolos de manera ordenada, clara y limpia, usando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el vocabulario adecuado exponiéndolos oralmente y mostrando actitudes de confianza en sí mismo, sentido crítico, iniciativa personal, curiosidad, interés, creatividad en el aprendizaje y espíritu emprendedor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1A201C" w:rsidRPr="00AC1A8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A201C" w:rsidRPr="00AC1A84" w:rsidTr="00AE54BB">
        <w:trPr>
          <w:trHeight w:val="1914"/>
        </w:trPr>
        <w:tc>
          <w:tcPr>
            <w:tcW w:w="538" w:type="pct"/>
            <w:vMerge/>
            <w:shd w:val="clear" w:color="auto" w:fill="auto"/>
            <w:vAlign w:val="center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noProof/>
                <w:color w:val="7030A0"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 xml:space="preserve">CS.3.2.2.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>Utiliza estrategias para realizar un trabajo y participa en actividades de grupo adoptando un comportamiento responsable, constructivo y solidario y respeta los principios básicos del funcionamiento democrático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1A201C" w:rsidRPr="005C4C64" w:rsidRDefault="001A201C" w:rsidP="001A201C">
            <w:pPr>
              <w:numPr>
                <w:ilvl w:val="0"/>
                <w:numId w:val="1"/>
              </w:numPr>
              <w:spacing w:after="106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Observación directa de la participación del alumno en las actividades en grupo</w:t>
            </w:r>
          </w:p>
          <w:p w:rsidR="001A201C" w:rsidRPr="005C4C64" w:rsidRDefault="001A201C" w:rsidP="00AE54BB">
            <w:pPr>
              <w:spacing w:after="106" w:line="26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Trabaja con sus compañeros.</w:t>
            </w:r>
          </w:p>
        </w:tc>
        <w:tc>
          <w:tcPr>
            <w:tcW w:w="598" w:type="pct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Trabaja y coopera con sus compañeros para realizar el trabajo de clase.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Trabaja con sus compañeros de forma cooperativa, respetando y valorando sus ideas para realizar el trabajo de clase.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 w:rsidRPr="005C4C64">
              <w:rPr>
                <w:rFonts w:ascii="Arial" w:eastAsia="SimSun" w:hAnsi="Arial" w:cs="Arial"/>
                <w:sz w:val="16"/>
                <w:szCs w:val="16"/>
              </w:rPr>
              <w:t>Trabaja con sus compañeros de forma cooperativa</w:t>
            </w:r>
            <w:r w:rsidRPr="005C4C64">
              <w:rPr>
                <w:rFonts w:ascii="Arial" w:hAnsi="Arial" w:cs="Arial"/>
                <w:sz w:val="16"/>
                <w:szCs w:val="16"/>
              </w:rPr>
              <w:t>, respeta y valora las aportaciones de los miembros de grupo. Se esfuerza por conseguir la participación de todos para realizar el trabajo de clase.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1A201C" w:rsidRPr="00AC1A8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A201C" w:rsidRPr="00AC1A84" w:rsidTr="00AE54BB">
        <w:trPr>
          <w:trHeight w:val="1084"/>
        </w:trPr>
        <w:tc>
          <w:tcPr>
            <w:tcW w:w="538" w:type="pct"/>
            <w:vMerge w:val="restart"/>
            <w:shd w:val="clear" w:color="auto" w:fill="auto"/>
            <w:vAlign w:val="center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  <w:t xml:space="preserve">CE.3.12.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Explicar las</w:t>
            </w:r>
            <w:r w:rsid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características de cada</w:t>
            </w:r>
            <w:r w:rsid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tiempo histórico y los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acontecimientos que</w:t>
            </w:r>
            <w:r w:rsid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han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determinado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lastRenderedPageBreak/>
              <w:t>cambios</w:t>
            </w:r>
            <w:r w:rsid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fundamentales en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el rumbo de la historia,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ordenando y localizando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temporalmente</w:t>
            </w:r>
          </w:p>
          <w:p w:rsidR="001A201C" w:rsidRPr="005C4C64" w:rsidRDefault="005C4C64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algunos hechos </w:t>
            </w:r>
            <w:r w:rsidR="001A201C"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histórico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s y </w:t>
            </w:r>
            <w:r w:rsidR="001A201C"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relevantes de la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historia de España y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Andalucía, para adquirir</w:t>
            </w:r>
            <w:r w:rsid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una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perspectiva global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de su evolución, situándolos</w:t>
            </w:r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en las diferentes</w:t>
            </w:r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etapas, usando</w:t>
            </w:r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diferentes técnicas ,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explicando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diferentes aspectos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relacionados con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la forma de vida, los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acontecimientos y las</w:t>
            </w:r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manifestaciones </w:t>
            </w:r>
            <w:proofErr w:type="spellStart"/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históricas,artísticas</w:t>
            </w:r>
            <w:proofErr w:type="spellEnd"/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y culturales</w:t>
            </w:r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y describiendo su influencia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</w:pPr>
            <w:proofErr w:type="gramStart"/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>e</w:t>
            </w:r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proofErr w:type="gramEnd"/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los valores y datos de la</w:t>
            </w:r>
            <w:r w:rsidRPr="005C4C64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sociedad española y andaluza actual.</w:t>
            </w:r>
          </w:p>
        </w:tc>
        <w:tc>
          <w:tcPr>
            <w:tcW w:w="610" w:type="pct"/>
            <w:shd w:val="clear" w:color="auto" w:fill="auto"/>
          </w:tcPr>
          <w:p w:rsidR="001A201C" w:rsidRPr="005C4C64" w:rsidRDefault="001A201C" w:rsidP="00AE54BB">
            <w:pPr>
              <w:spacing w:after="106" w:line="26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lastRenderedPageBreak/>
              <w:t>CS.3.12.2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 xml:space="preserve">. Reconoce el siglo como unidad de medida del tiempo histórico y localiza hechos situándolos como sucesivos a a.c o d.c., sitúa en una línea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 xml:space="preserve">del tiempo la Edad Media, identificando y localizando en el tiempo y en el espacio los hechos fundamentales y describe en orden cronológico los principales movimientos artísticos y culturales de la Edad Media, citando a sus representantes y personajes más significativos. </w:t>
            </w:r>
          </w:p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shd w:val="clear" w:color="auto" w:fill="auto"/>
          </w:tcPr>
          <w:p w:rsidR="001A201C" w:rsidRPr="005C4C64" w:rsidRDefault="001A201C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Observación directa del alumnado en la realización de las actividades escritas y orales</w:t>
            </w:r>
          </w:p>
          <w:p w:rsidR="001A201C" w:rsidRPr="005C4C64" w:rsidRDefault="001A201C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Observación directa del alumnado en las actividades de búsqueda de información</w:t>
            </w:r>
          </w:p>
          <w:p w:rsidR="001A201C" w:rsidRPr="005C4C64" w:rsidRDefault="001A201C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 xml:space="preserve">Observación indirecta de todas </w:t>
            </w: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las actividades escritas realizadas por el alumnado.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 xml:space="preserve">Localiza en líneas temporales distintos acontecimientos, de la Edad Media,  pero no consigue explicar en qué consistieron esos </w:t>
            </w: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acontecimientos.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 xml:space="preserve">Sitúa en una línea temporal determinados acontecimientos históricos de la Edad Media  y explica en qué consistieron esos acontecimientos pero </w:t>
            </w: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sin llegar a exponer sus causas y consecuencias.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 xml:space="preserve">Lee e interpreta líneas temporales y crea otras representando los sucesos de la Edad Media; explica en qué consistieron esos acontecimientos sus </w:t>
            </w: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causas y consecuencias; para ello se vale de la interpretación de mapas históricos.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 xml:space="preserve">Lee e interpreta líneas temporales y crea otras representando los sucesos de la Edad Media; explica en qué consistieron esos acontecimientos sus </w:t>
            </w:r>
            <w:r w:rsidRPr="005C4C64">
              <w:rPr>
                <w:rFonts w:ascii="Arial" w:hAnsi="Arial" w:cs="Arial"/>
                <w:sz w:val="16"/>
                <w:szCs w:val="16"/>
              </w:rPr>
              <w:lastRenderedPageBreak/>
              <w:t>causas y consecuencias; para ello se vale de la interpretación de mapas históricos. Relaciona la información con  conocimientos previos, pone ejemplos y expresa dicha información con claridad y precisión.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1A201C" w:rsidRPr="005C4C64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5EA" w:rsidRPr="00AC1A84" w:rsidTr="00AD65EA">
        <w:trPr>
          <w:gridAfter w:val="2"/>
          <w:wAfter w:w="603" w:type="pct"/>
          <w:trHeight w:val="1691"/>
        </w:trPr>
        <w:tc>
          <w:tcPr>
            <w:tcW w:w="538" w:type="pct"/>
            <w:vMerge/>
            <w:shd w:val="clear" w:color="auto" w:fill="auto"/>
            <w:vAlign w:val="center"/>
          </w:tcPr>
          <w:p w:rsidR="00AD65EA" w:rsidRPr="005C4C64" w:rsidRDefault="00AD65EA" w:rsidP="00AE54BB">
            <w:pPr>
              <w:spacing w:after="0" w:line="260" w:lineRule="exact"/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AD65EA" w:rsidRPr="005C4C64" w:rsidRDefault="00AD65EA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 xml:space="preserve">CS.3.12.3.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>Data la Edad Media  y describe las características básicas de la vida en aquel tiempo y  la evolución política y los distintos modelos sociales.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AD65EA" w:rsidRPr="005C4C64" w:rsidRDefault="00AD65EA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Observación directa del alumnado en la realización de las actividades escritas y orales</w:t>
            </w:r>
          </w:p>
          <w:p w:rsidR="00AD65EA" w:rsidRPr="005C4C64" w:rsidRDefault="00AD65EA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Observación directa del alumnado en las actividades de búsqueda de información</w:t>
            </w:r>
          </w:p>
          <w:p w:rsidR="00AD65EA" w:rsidRPr="005C4C64" w:rsidRDefault="00AD65EA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Observación indirecta de todas las actividades escritas realizadas por el alumnado.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AD65EA" w:rsidRPr="005C4C64" w:rsidRDefault="00AD65EA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Compara la sociedad y la economía de al-Ándalus durante la Edad Media y las describe con apoyo del profesor.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AD65EA" w:rsidRPr="005C4C64" w:rsidRDefault="00AD65EA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Describe con precisión los elementos de la sociedad y la economía de al-Ándalus durante la Edad Media y analiza su organización social.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AD65EA" w:rsidRPr="005C4C64" w:rsidRDefault="00AD65EA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Describe con precisión los elementos de la sociedad y la economía de al-Ándalus durante la Edad Media y analiza su organización social y reconoce la importancia de esos elementos en la sociedad actual.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AD65EA" w:rsidRPr="005C4C64" w:rsidRDefault="00AD65EA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sz w:val="16"/>
                <w:szCs w:val="16"/>
              </w:rPr>
              <w:t>Describe con precisión los elementos de la sociedad y la economía de al-Ándalus durante la Edad Media y analiza su organización social y reconoce la importancia de esos elementos en la sociedad actual. Reflexiona sobre las costumbres de otras sociedades y otros tiempos y pone ejemplos de otras.</w:t>
            </w:r>
          </w:p>
        </w:tc>
      </w:tr>
      <w:tr w:rsidR="001A201C" w:rsidRPr="00AC1A84" w:rsidTr="00AE54BB">
        <w:trPr>
          <w:trHeight w:val="1084"/>
        </w:trPr>
        <w:tc>
          <w:tcPr>
            <w:tcW w:w="538" w:type="pct"/>
            <w:shd w:val="clear" w:color="auto" w:fill="auto"/>
            <w:vAlign w:val="center"/>
          </w:tcPr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  <w:lastRenderedPageBreak/>
              <w:t xml:space="preserve">C.E. 3.13 </w:t>
            </w: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Desarrollar la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curiosidad por conocer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formas de vida humana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en el pasado, valorando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la importancia que tienen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los restos para el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conocimiento y estudio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de la historia, como patrimonio cultural que</w:t>
            </w:r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hay que cuidar y legar,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valorando la importancia</w:t>
            </w:r>
          </w:p>
          <w:p w:rsidR="001A201C" w:rsidRPr="00AD65EA" w:rsidRDefault="00AD65EA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de los </w:t>
            </w:r>
            <w:proofErr w:type="spellStart"/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museos,</w:t>
            </w:r>
            <w:r w:rsidR="001A201C"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sitios</w:t>
            </w:r>
            <w:proofErr w:type="spellEnd"/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y monumentos históricos</w:t>
            </w:r>
            <w:r w:rsid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como espacios donde se enseña y se aprende, mostrando una actitud de respeto a su entorno y cultura, apreciando la herencia cultural y patrimonial de</w:t>
            </w:r>
          </w:p>
          <w:p w:rsidR="001A201C" w:rsidRPr="00AD65EA" w:rsidRDefault="001A201C" w:rsidP="00AE54BB">
            <w:pPr>
              <w:spacing w:after="0" w:line="260" w:lineRule="exact"/>
              <w:rPr>
                <w:rFonts w:ascii="Arial" w:eastAsia="Verdana" w:hAnsi="Arial" w:cs="Arial"/>
                <w:color w:val="7030A0"/>
                <w:spacing w:val="2"/>
                <w:sz w:val="16"/>
                <w:szCs w:val="16"/>
              </w:rPr>
            </w:pPr>
            <w:r w:rsidRPr="00AD65EA">
              <w:rPr>
                <w:rFonts w:ascii="Arial" w:eastAsia="Verdana" w:hAnsi="Arial" w:cs="Arial"/>
                <w:spacing w:val="2"/>
                <w:sz w:val="16"/>
                <w:szCs w:val="16"/>
              </w:rPr>
              <w:t>Andalucía.</w:t>
            </w:r>
          </w:p>
        </w:tc>
        <w:tc>
          <w:tcPr>
            <w:tcW w:w="610" w:type="pct"/>
            <w:shd w:val="clear" w:color="auto" w:fill="auto"/>
          </w:tcPr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noProof/>
                <w:color w:val="7030A0"/>
                <w:sz w:val="16"/>
                <w:szCs w:val="16"/>
              </w:rPr>
            </w:pPr>
            <w:r w:rsidRPr="00AD65EA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 xml:space="preserve">CS.3.13.1. </w:t>
            </w:r>
            <w:r w:rsidRPr="00AD65EA">
              <w:rPr>
                <w:rFonts w:ascii="Arial" w:hAnsi="Arial" w:cs="Arial"/>
                <w:noProof/>
                <w:sz w:val="16"/>
                <w:szCs w:val="16"/>
              </w:rPr>
              <w:t>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</w:t>
            </w:r>
            <w:r w:rsidRPr="00AD65EA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.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1A201C" w:rsidRPr="00AD65EA" w:rsidRDefault="001A201C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AD65EA">
              <w:rPr>
                <w:rFonts w:ascii="Arial" w:hAnsi="Arial" w:cs="Arial"/>
                <w:sz w:val="16"/>
                <w:szCs w:val="16"/>
              </w:rPr>
              <w:t>Observación directa del alumnado en la realización de las actividades escritas y orales</w:t>
            </w:r>
          </w:p>
          <w:p w:rsidR="001A201C" w:rsidRPr="00AD65EA" w:rsidRDefault="001A201C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AD65EA">
              <w:rPr>
                <w:rFonts w:ascii="Arial" w:hAnsi="Arial" w:cs="Arial"/>
                <w:sz w:val="16"/>
                <w:szCs w:val="16"/>
              </w:rPr>
              <w:t>Observación directa del alumnado en las actividades de búsqueda de información</w:t>
            </w:r>
          </w:p>
          <w:p w:rsidR="001A201C" w:rsidRPr="00AD65EA" w:rsidRDefault="001A201C" w:rsidP="001A201C">
            <w:pPr>
              <w:pStyle w:val="Prrafodelista"/>
              <w:numPr>
                <w:ilvl w:val="0"/>
                <w:numId w:val="2"/>
              </w:numPr>
              <w:spacing w:after="0" w:line="260" w:lineRule="exact"/>
              <w:ind w:left="237" w:hanging="237"/>
              <w:rPr>
                <w:rFonts w:ascii="Arial" w:hAnsi="Arial" w:cs="Arial"/>
                <w:b/>
                <w:sz w:val="16"/>
                <w:szCs w:val="16"/>
              </w:rPr>
            </w:pPr>
            <w:r w:rsidRPr="00AD65EA">
              <w:rPr>
                <w:rFonts w:ascii="Arial" w:hAnsi="Arial" w:cs="Arial"/>
                <w:sz w:val="16"/>
                <w:szCs w:val="16"/>
              </w:rPr>
              <w:t>Observación indirecta de todas las actividades escritas realizadas por el alumnado.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AD65EA">
              <w:rPr>
                <w:rFonts w:ascii="Arial" w:hAnsi="Arial" w:cs="Arial"/>
                <w:sz w:val="16"/>
                <w:szCs w:val="16"/>
              </w:rPr>
              <w:t>Conoce algunos elementos del arte y la cultura de al-Ándalus y participa de algunas sin establecer relaciones con la historia.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AD65EA">
              <w:rPr>
                <w:rFonts w:ascii="Arial" w:hAnsi="Arial" w:cs="Arial"/>
                <w:sz w:val="16"/>
                <w:szCs w:val="16"/>
              </w:rPr>
              <w:t>Valora elementos del arte y la cultura de al-Ándalus como parte de la historia de la localidad y los asocia con vestigios del pasado.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AD65EA">
              <w:rPr>
                <w:rFonts w:ascii="Arial" w:hAnsi="Arial" w:cs="Arial"/>
                <w:sz w:val="16"/>
                <w:szCs w:val="16"/>
              </w:rPr>
              <w:t>Interpreta elementos del arte y la cultura de al-Ándalus como manifestaciones que conforman nuestro patrimonio; muestra interés por participar de estas costumbres y tradiciones y contribuye a su conservación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sz w:val="16"/>
                <w:szCs w:val="16"/>
              </w:rPr>
            </w:pPr>
            <w:r w:rsidRPr="00AD65EA">
              <w:rPr>
                <w:rFonts w:ascii="Arial" w:hAnsi="Arial" w:cs="Arial"/>
                <w:sz w:val="16"/>
                <w:szCs w:val="16"/>
              </w:rPr>
              <w:t>Interpreta elementos del arte y la cultura de al-Ándalus como manifestaciones artísticas y culturales que conforman nuestro patrimonio y participa de ellas; desarrolla actitudes de conservación y muestra interés por conocer otras que se han perdido a lo largo del tiempo.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201C" w:rsidRPr="00AD65EA" w:rsidRDefault="001A201C" w:rsidP="00AE54BB">
            <w:pPr>
              <w:spacing w:after="0"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D65EA">
              <w:rPr>
                <w:rFonts w:ascii="Arial" w:hAnsi="Arial" w:cs="Arial"/>
                <w:b/>
                <w:sz w:val="16"/>
                <w:szCs w:val="16"/>
              </w:rPr>
              <w:t>MÁXIMO 24 PUNTOS</w:t>
            </w:r>
          </w:p>
        </w:tc>
      </w:tr>
    </w:tbl>
    <w:p w:rsidR="008C193A" w:rsidRDefault="008C193A"/>
    <w:p w:rsidR="005C4C64" w:rsidRDefault="005C4C64"/>
    <w:p w:rsidR="005C4C64" w:rsidRDefault="005C4C64" w:rsidP="005C4C64">
      <w:pPr>
        <w:spacing w:after="106" w:line="260" w:lineRule="exact"/>
        <w:ind w:left="-709" w:right="1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CLAVE DE INTERPRETACIÓN</w:t>
      </w:r>
      <w:proofErr w:type="gramStart"/>
      <w:r>
        <w:rPr>
          <w:rFonts w:ascii="Arial" w:hAnsi="Arial" w:cs="Arial"/>
          <w:sz w:val="19"/>
          <w:szCs w:val="19"/>
        </w:rPr>
        <w:t>:</w:t>
      </w:r>
      <w:r w:rsidRPr="00320C46">
        <w:rPr>
          <w:rFonts w:ascii="Arial" w:hAnsi="Arial" w:cs="Arial"/>
          <w:color w:val="FF0000"/>
          <w:sz w:val="19"/>
          <w:szCs w:val="19"/>
        </w:rPr>
        <w:t>6</w:t>
      </w:r>
      <w:proofErr w:type="gramEnd"/>
      <w:r w:rsidRPr="00320C46">
        <w:rPr>
          <w:rFonts w:ascii="Arial" w:hAnsi="Arial" w:cs="Arial"/>
          <w:color w:val="FF0000"/>
          <w:sz w:val="19"/>
          <w:szCs w:val="19"/>
        </w:rPr>
        <w:t xml:space="preserve"> A 9</w:t>
      </w:r>
      <w:r>
        <w:rPr>
          <w:rFonts w:ascii="Arial" w:hAnsi="Arial" w:cs="Arial"/>
          <w:sz w:val="19"/>
          <w:szCs w:val="19"/>
        </w:rPr>
        <w:t xml:space="preserve">: Insuficiente; </w:t>
      </w:r>
      <w:r w:rsidRPr="00320C46">
        <w:rPr>
          <w:rFonts w:ascii="Arial" w:hAnsi="Arial" w:cs="Arial"/>
          <w:color w:val="FF0000"/>
          <w:sz w:val="19"/>
          <w:szCs w:val="19"/>
        </w:rPr>
        <w:t>10 A 15</w:t>
      </w:r>
      <w:r>
        <w:rPr>
          <w:rFonts w:ascii="Arial" w:hAnsi="Arial" w:cs="Arial"/>
          <w:color w:val="FF0000"/>
          <w:sz w:val="19"/>
          <w:szCs w:val="19"/>
        </w:rPr>
        <w:t xml:space="preserve"> PUNTOS </w:t>
      </w:r>
      <w:r>
        <w:rPr>
          <w:rFonts w:ascii="Arial" w:hAnsi="Arial" w:cs="Arial"/>
          <w:sz w:val="19"/>
          <w:szCs w:val="19"/>
        </w:rPr>
        <w:t xml:space="preserve">Suficiente; </w:t>
      </w:r>
      <w:r w:rsidRPr="00320C46">
        <w:rPr>
          <w:rFonts w:ascii="Arial" w:hAnsi="Arial" w:cs="Arial"/>
          <w:color w:val="FF0000"/>
          <w:sz w:val="19"/>
          <w:szCs w:val="19"/>
        </w:rPr>
        <w:t>16 A 21</w:t>
      </w:r>
      <w:r>
        <w:rPr>
          <w:rFonts w:ascii="Arial" w:hAnsi="Arial" w:cs="Arial"/>
          <w:color w:val="FF0000"/>
          <w:sz w:val="19"/>
          <w:szCs w:val="19"/>
        </w:rPr>
        <w:t>PUNTOS</w:t>
      </w:r>
      <w:r>
        <w:rPr>
          <w:rFonts w:ascii="Arial" w:hAnsi="Arial" w:cs="Arial"/>
          <w:sz w:val="19"/>
          <w:szCs w:val="19"/>
        </w:rPr>
        <w:t xml:space="preserve">: Bien </w:t>
      </w:r>
      <w:r w:rsidRPr="00320C46">
        <w:rPr>
          <w:rFonts w:ascii="Arial" w:hAnsi="Arial" w:cs="Arial"/>
          <w:color w:val="FF0000"/>
          <w:sz w:val="19"/>
          <w:szCs w:val="19"/>
        </w:rPr>
        <w:t>22 A 24</w:t>
      </w:r>
      <w:r>
        <w:rPr>
          <w:rFonts w:ascii="Arial" w:hAnsi="Arial" w:cs="Arial"/>
          <w:color w:val="FF0000"/>
          <w:sz w:val="19"/>
          <w:szCs w:val="19"/>
        </w:rPr>
        <w:t>PUNTOS</w:t>
      </w:r>
      <w:r>
        <w:rPr>
          <w:rFonts w:ascii="Arial" w:hAnsi="Arial" w:cs="Arial"/>
          <w:sz w:val="19"/>
          <w:szCs w:val="19"/>
        </w:rPr>
        <w:t xml:space="preserve">: Notable; </w:t>
      </w:r>
      <w:r>
        <w:rPr>
          <w:rFonts w:ascii="Arial" w:hAnsi="Arial" w:cs="Arial"/>
          <w:color w:val="FF0000"/>
          <w:sz w:val="19"/>
          <w:szCs w:val="19"/>
        </w:rPr>
        <w:t>24 PUNTOS</w:t>
      </w:r>
      <w:r>
        <w:rPr>
          <w:rFonts w:ascii="Arial" w:hAnsi="Arial" w:cs="Arial"/>
          <w:sz w:val="19"/>
          <w:szCs w:val="19"/>
        </w:rPr>
        <w:t>: Sobresaliente</w:t>
      </w:r>
    </w:p>
    <w:p w:rsidR="005C4C64" w:rsidRDefault="005C4C64"/>
    <w:sectPr w:rsidR="005C4C64" w:rsidSect="001A20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87B"/>
    <w:multiLevelType w:val="hybridMultilevel"/>
    <w:tmpl w:val="9DFE9CBE"/>
    <w:lvl w:ilvl="0" w:tplc="3A506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3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86845"/>
    <w:multiLevelType w:val="hybridMultilevel"/>
    <w:tmpl w:val="D8AA9A96"/>
    <w:lvl w:ilvl="0" w:tplc="3A506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3B"/>
      </w:rPr>
    </w:lvl>
    <w:lvl w:ilvl="1" w:tplc="0C0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201C"/>
    <w:rsid w:val="001A201C"/>
    <w:rsid w:val="00366F73"/>
    <w:rsid w:val="005C4C64"/>
    <w:rsid w:val="008C193A"/>
    <w:rsid w:val="00A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1A201C"/>
    <w:pPr>
      <w:suppressAutoHyphens/>
      <w:ind w:left="720"/>
    </w:pPr>
    <w:rPr>
      <w:rFonts w:ascii="Calibri" w:eastAsia="Times New Roman" w:hAnsi="Calibri" w:cs="Arial"/>
      <w:lang w:eastAsia="ar-SA"/>
    </w:rPr>
  </w:style>
  <w:style w:type="paragraph" w:styleId="Prrafodelista">
    <w:name w:val="List Paragraph"/>
    <w:basedOn w:val="Normal"/>
    <w:uiPriority w:val="34"/>
    <w:qFormat/>
    <w:rsid w:val="001A201C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1553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2017-02-07T12:05:00Z</cp:lastPrinted>
  <dcterms:created xsi:type="dcterms:W3CDTF">2017-02-07T11:45:00Z</dcterms:created>
  <dcterms:modified xsi:type="dcterms:W3CDTF">2017-02-07T12:06:00Z</dcterms:modified>
</cp:coreProperties>
</file>