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FE5" w:rsidRDefault="00116044">
      <w:r>
        <w:t xml:space="preserve">En Loja, siendo las 12.30 horas del día 12 de septiembre de 2019 se reúnen los integrantes interesados en realizar el grupo de trabajo “ALUMNADO AYUDANTE PARA LA  MEJORA DE LA CONVIVENCIA ESCOLAR”,  con los siguientes puntos a tratar: </w:t>
      </w:r>
    </w:p>
    <w:p w:rsidR="00116044" w:rsidRDefault="00116044" w:rsidP="00116044">
      <w:pPr>
        <w:pStyle w:val="Prrafodelista"/>
        <w:numPr>
          <w:ilvl w:val="0"/>
          <w:numId w:val="1"/>
        </w:numPr>
      </w:pPr>
      <w:r w:rsidRPr="00116044">
        <w:rPr>
          <w:b/>
        </w:rPr>
        <w:t>Análisis de la convivencia del centro</w:t>
      </w:r>
      <w:r>
        <w:t xml:space="preserve">: se  toma como referencia para ello las encuestas de autoevaluación realizadas en el pasado curso escolar y las propuestas de mejora en ellas contenidas en  materia de convivencia. </w:t>
      </w:r>
    </w:p>
    <w:p w:rsidR="00116044" w:rsidRDefault="00116044" w:rsidP="00116044">
      <w:pPr>
        <w:pStyle w:val="Prrafodelista"/>
        <w:numPr>
          <w:ilvl w:val="0"/>
          <w:numId w:val="1"/>
        </w:numPr>
      </w:pPr>
      <w:r w:rsidRPr="00116044">
        <w:rPr>
          <w:b/>
        </w:rPr>
        <w:t xml:space="preserve">Justificación </w:t>
      </w:r>
      <w:r>
        <w:t xml:space="preserve">de llevar a cabo el grupo de trabajo como instrumento de mejora de la convivencia en el centro y otorgándole un papel activo y dinámico al alumnado. </w:t>
      </w:r>
    </w:p>
    <w:p w:rsidR="00116044" w:rsidRDefault="00116044" w:rsidP="00116044">
      <w:pPr>
        <w:pStyle w:val="Prrafodelista"/>
        <w:numPr>
          <w:ilvl w:val="0"/>
          <w:numId w:val="1"/>
        </w:numPr>
      </w:pPr>
      <w:r w:rsidRPr="00116044">
        <w:rPr>
          <w:b/>
        </w:rPr>
        <w:t>Constitución de los integrantes</w:t>
      </w:r>
      <w:r>
        <w:t xml:space="preserve"> del grupo de trabajo y primera propuesta de actividades a realizar por cada uno de ellos. </w:t>
      </w:r>
    </w:p>
    <w:p w:rsidR="00116044" w:rsidRDefault="00116044" w:rsidP="00116044">
      <w:pPr>
        <w:ind w:left="360"/>
      </w:pPr>
      <w:r>
        <w:t>Sin más asuntos que tratar concluye la sesión siendo las 13.30 horas del día anteriormente señalado y de cuyo contenido doy fe como coordinadora del mismo.</w:t>
      </w:r>
    </w:p>
    <w:p w:rsidR="00116044" w:rsidRDefault="00116044" w:rsidP="00116044">
      <w:pPr>
        <w:ind w:left="360"/>
      </w:pPr>
    </w:p>
    <w:p w:rsidR="00116044" w:rsidRDefault="00116044" w:rsidP="00116044">
      <w:pPr>
        <w:ind w:left="360"/>
      </w:pPr>
      <w:proofErr w:type="spellStart"/>
      <w:r>
        <w:t>Fdo</w:t>
      </w:r>
      <w:proofErr w:type="spellEnd"/>
      <w:r>
        <w:t xml:space="preserve">: Beatriz Fernández Mantas. </w:t>
      </w:r>
    </w:p>
    <w:p w:rsidR="00116044" w:rsidRDefault="00116044" w:rsidP="00116044">
      <w:pPr>
        <w:ind w:left="360"/>
      </w:pPr>
    </w:p>
    <w:p w:rsidR="00116044" w:rsidRDefault="00116044" w:rsidP="00116044">
      <w:pPr>
        <w:ind w:left="360"/>
      </w:pPr>
      <w:r>
        <w:t>Loja a 12 de septiembre de 2019</w:t>
      </w:r>
      <w:bookmarkStart w:id="0" w:name="_GoBack"/>
      <w:bookmarkEnd w:id="0"/>
    </w:p>
    <w:sectPr w:rsidR="00116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7708C"/>
    <w:multiLevelType w:val="hybridMultilevel"/>
    <w:tmpl w:val="E996DC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044"/>
    <w:rsid w:val="00116044"/>
    <w:rsid w:val="00526F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60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60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148</Words>
  <Characters>817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2020-01-13T11:11:00Z</dcterms:created>
  <dcterms:modified xsi:type="dcterms:W3CDTF">2020-01-13T11:20:00Z</dcterms:modified>
</cp:coreProperties>
</file>