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D5" w:rsidRDefault="00391BD5" w:rsidP="00391BD5">
      <w:pPr>
        <w:pStyle w:val="Textbody"/>
        <w:ind w:left="21"/>
        <w:jc w:val="center"/>
        <w:rPr>
          <w:b/>
          <w:bCs/>
        </w:rPr>
      </w:pPr>
      <w:r>
        <w:rPr>
          <w:b/>
          <w:bCs/>
        </w:rPr>
        <w:t>ACTA NÚMERO: 6</w:t>
      </w:r>
      <w:bookmarkStart w:id="0" w:name="_GoBack"/>
      <w:bookmarkEnd w:id="0"/>
    </w:p>
    <w:p w:rsidR="00391BD5" w:rsidRDefault="00391BD5" w:rsidP="00391BD5">
      <w:pPr>
        <w:pStyle w:val="Textbody"/>
        <w:ind w:left="21"/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3253"/>
        <w:gridCol w:w="3617"/>
      </w:tblGrid>
      <w:tr w:rsidR="00391BD5" w:rsidTr="00540852"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Textbody"/>
              <w:ind w:left="21"/>
              <w:rPr>
                <w:b/>
                <w:bCs/>
              </w:rPr>
            </w:pPr>
            <w:r>
              <w:rPr>
                <w:b/>
                <w:bCs/>
              </w:rPr>
              <w:t>Lugar</w:t>
            </w:r>
          </w:p>
        </w:tc>
        <w:tc>
          <w:tcPr>
            <w:tcW w:w="6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TableContents"/>
            </w:pPr>
            <w:r>
              <w:t>Aula 6 de Educación Primaria. Aula de 3ºB</w:t>
            </w:r>
          </w:p>
        </w:tc>
      </w:tr>
      <w:tr w:rsidR="00391BD5" w:rsidTr="00540852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ListHeading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TableContents"/>
            </w:pPr>
            <w:r>
              <w:t>03/03</w:t>
            </w:r>
            <w:r>
              <w:t>/2020</w:t>
            </w:r>
          </w:p>
        </w:tc>
      </w:tr>
      <w:tr w:rsidR="00391BD5" w:rsidTr="00540852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ListHeading"/>
              <w:rPr>
                <w:b/>
                <w:bCs/>
              </w:rPr>
            </w:pPr>
            <w:r>
              <w:rPr>
                <w:b/>
                <w:bCs/>
              </w:rPr>
              <w:t>Horario</w:t>
            </w: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TableContents"/>
            </w:pPr>
            <w:r>
              <w:t xml:space="preserve"> De 16:30 a 19:30 horas.</w:t>
            </w:r>
          </w:p>
        </w:tc>
      </w:tr>
      <w:tr w:rsidR="00391BD5" w:rsidTr="00540852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ListHeading"/>
              <w:rPr>
                <w:b/>
                <w:bCs/>
              </w:rPr>
            </w:pPr>
            <w:r>
              <w:rPr>
                <w:b/>
                <w:bCs/>
              </w:rPr>
              <w:t>Coordinador/a</w:t>
            </w: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TableContents"/>
            </w:pPr>
            <w:r>
              <w:t>Ramona Sáez Hernández</w:t>
            </w:r>
          </w:p>
        </w:tc>
      </w:tr>
      <w:tr w:rsidR="00391BD5" w:rsidTr="00540852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Pr="00BB6851" w:rsidRDefault="00391BD5" w:rsidP="00540852">
            <w:pPr>
              <w:pStyle w:val="Ttulo4"/>
            </w:pPr>
            <w:r>
              <w:t>Asistentes</w:t>
            </w: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TableContents"/>
            </w:pPr>
          </w:p>
        </w:tc>
      </w:tr>
      <w:tr w:rsidR="00391BD5" w:rsidTr="00540852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Pr="00BB6851" w:rsidRDefault="00391BD5" w:rsidP="00540852">
            <w:pPr>
              <w:pStyle w:val="Ttulo4"/>
            </w:pPr>
            <w:r>
              <w:t>Ausencias</w:t>
            </w: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TableContents"/>
            </w:pPr>
          </w:p>
        </w:tc>
      </w:tr>
      <w:tr w:rsidR="00391BD5" w:rsidTr="00540852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Ttulo4"/>
            </w:pPr>
            <w:r>
              <w:t>Otros asistentes</w:t>
            </w:r>
          </w:p>
          <w:p w:rsidR="00391BD5" w:rsidRDefault="00391BD5" w:rsidP="00540852">
            <w:pPr>
              <w:pStyle w:val="Textbody"/>
              <w:rPr>
                <w:b/>
                <w:bCs/>
              </w:rPr>
            </w:pPr>
            <w:r>
              <w:rPr>
                <w:b/>
                <w:bCs/>
              </w:rPr>
              <w:t>(Asesoría, ponente...)</w:t>
            </w: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TableContents"/>
            </w:pPr>
          </w:p>
        </w:tc>
      </w:tr>
      <w:tr w:rsidR="00391BD5" w:rsidTr="00540852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Ttulo4"/>
            </w:pPr>
            <w:r>
              <w:t>Orden del día</w:t>
            </w:r>
          </w:p>
          <w:p w:rsidR="00391BD5" w:rsidRDefault="00391BD5" w:rsidP="00540852">
            <w:pPr>
              <w:pStyle w:val="Textbody"/>
              <w:rPr>
                <w:b/>
                <w:bCs/>
              </w:rPr>
            </w:pP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TableContents"/>
            </w:pPr>
            <w:r>
              <w:t xml:space="preserve">1. Inicio a la utilización del cuaderno Séneca. </w:t>
            </w:r>
          </w:p>
          <w:p w:rsidR="00391BD5" w:rsidRDefault="00391BD5" w:rsidP="00540852">
            <w:pPr>
              <w:pStyle w:val="TableContents"/>
            </w:pPr>
            <w:r>
              <w:t xml:space="preserve">2. Las comunicaciones con las familias a través de iSéneca. </w:t>
            </w:r>
            <w:r>
              <w:t>Adjuntar archivos y activar notificaciones de lectura.</w:t>
            </w:r>
          </w:p>
          <w:p w:rsidR="00391BD5" w:rsidRDefault="00391BD5" w:rsidP="00540852">
            <w:pPr>
              <w:pStyle w:val="TableContents"/>
            </w:pPr>
            <w:r>
              <w:t xml:space="preserve">3. Comunicaciones entre el profesorado. </w:t>
            </w:r>
          </w:p>
          <w:p w:rsidR="00391BD5" w:rsidRDefault="00391BD5" w:rsidP="00540852">
            <w:pPr>
              <w:pStyle w:val="TableContents"/>
            </w:pPr>
            <w:r>
              <w:t xml:space="preserve">4. Observaciones compartidas entre el profesorado. </w:t>
            </w:r>
          </w:p>
          <w:p w:rsidR="00391BD5" w:rsidRDefault="00391BD5" w:rsidP="00540852">
            <w:pPr>
              <w:pStyle w:val="TableContents"/>
            </w:pPr>
          </w:p>
          <w:p w:rsidR="00391BD5" w:rsidRDefault="00391BD5" w:rsidP="00540852">
            <w:pPr>
              <w:pStyle w:val="TableContents"/>
              <w:ind w:left="720"/>
            </w:pPr>
          </w:p>
        </w:tc>
      </w:tr>
      <w:tr w:rsidR="00391BD5" w:rsidTr="00540852">
        <w:tc>
          <w:tcPr>
            <w:tcW w:w="27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Textbody"/>
              <w:rPr>
                <w:b/>
                <w:bCs/>
              </w:rPr>
            </w:pPr>
            <w:r>
              <w:rPr>
                <w:b/>
                <w:bCs/>
              </w:rPr>
              <w:t>¿Conocen los/las asistentes el orden del día?</w:t>
            </w:r>
          </w:p>
        </w:tc>
        <w:tc>
          <w:tcPr>
            <w:tcW w:w="3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TableContents"/>
              <w:jc w:val="center"/>
            </w:pPr>
            <w:r>
              <w:t>SI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TableContents"/>
              <w:jc w:val="center"/>
            </w:pPr>
            <w:r>
              <w:t>NO</w:t>
            </w:r>
          </w:p>
        </w:tc>
      </w:tr>
      <w:tr w:rsidR="00391BD5" w:rsidTr="00540852">
        <w:tc>
          <w:tcPr>
            <w:tcW w:w="27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/>
        </w:tc>
        <w:tc>
          <w:tcPr>
            <w:tcW w:w="3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TableContents"/>
            </w:pPr>
          </w:p>
        </w:tc>
      </w:tr>
      <w:tr w:rsidR="00391BD5" w:rsidTr="00540852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Ttulo4"/>
            </w:pPr>
            <w:r>
              <w:t>Desarrollo de la sesión</w:t>
            </w:r>
          </w:p>
          <w:p w:rsidR="00391BD5" w:rsidRDefault="00391BD5" w:rsidP="00540852">
            <w:pPr>
              <w:pStyle w:val="Textbody"/>
              <w:rPr>
                <w:b/>
                <w:bCs/>
              </w:rPr>
            </w:pP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391BD5">
            <w:pPr>
              <w:pStyle w:val="TableContents"/>
            </w:pPr>
            <w:r>
              <w:t xml:space="preserve">1. La coordinadora hace </w:t>
            </w:r>
            <w:r>
              <w:t xml:space="preserve">un repaso del día anterior sobre el uso de la plataforma iSéneca para el profesorado. Recuerda cómo se mandaban las comunicaciones a la familia y ahora explica la manera de adjuntar archivo y como activar las notificaciones de lectura de los mensajes. </w:t>
            </w:r>
          </w:p>
          <w:p w:rsidR="00391BD5" w:rsidRDefault="00391BD5" w:rsidP="00391BD5">
            <w:pPr>
              <w:pStyle w:val="TableContents"/>
            </w:pPr>
            <w:r>
              <w:t xml:space="preserve">2. Explica cómo mandar comunicaciones entre el profesorado del centro. </w:t>
            </w:r>
          </w:p>
          <w:p w:rsidR="00391BD5" w:rsidRDefault="00391BD5" w:rsidP="00391BD5">
            <w:pPr>
              <w:pStyle w:val="TableContents"/>
            </w:pPr>
            <w:r>
              <w:t xml:space="preserve">3. Explica cómo realizar las observaciones compartidas entre los equipos docentes sobre el alumnado. </w:t>
            </w:r>
          </w:p>
        </w:tc>
      </w:tr>
      <w:tr w:rsidR="00391BD5" w:rsidTr="00540852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Ttulo4"/>
            </w:pPr>
            <w:r>
              <w:t>Conclusiones</w:t>
            </w: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391BD5">
            <w:pPr>
              <w:pStyle w:val="TableContents"/>
            </w:pPr>
            <w:r>
              <w:t>El profesorado utiliza</w:t>
            </w:r>
            <w:r>
              <w:t xml:space="preserve"> la aplicación iSéneca </w:t>
            </w:r>
            <w:r>
              <w:t xml:space="preserve">para aplicar todo lo explicado este día y poner en práctica los conocimientos adquiridos y ver la utilidad de estas aplicaciones. </w:t>
            </w:r>
          </w:p>
        </w:tc>
      </w:tr>
      <w:tr w:rsidR="00391BD5" w:rsidTr="00540852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Pr="00BB6851" w:rsidRDefault="00391BD5" w:rsidP="00540852">
            <w:pPr>
              <w:pStyle w:val="Ttulo4"/>
            </w:pPr>
            <w:r>
              <w:t>Tareas pendientes</w:t>
            </w: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391BD5">
            <w:pPr>
              <w:pStyle w:val="TableContents"/>
            </w:pPr>
            <w:r>
              <w:t xml:space="preserve">El profesorado debe </w:t>
            </w:r>
            <w:r>
              <w:t>seguir utilizando</w:t>
            </w:r>
            <w:r>
              <w:t xml:space="preserve"> la aplicación iSéneca en s</w:t>
            </w:r>
            <w:r>
              <w:t xml:space="preserve">u práctica diaria: </w:t>
            </w:r>
            <w:r>
              <w:t>mandar comunicaciones a los equipos docentes y a las familias.</w:t>
            </w:r>
          </w:p>
        </w:tc>
      </w:tr>
      <w:tr w:rsidR="00391BD5" w:rsidTr="00540852">
        <w:tc>
          <w:tcPr>
            <w:tcW w:w="2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Ttulo4"/>
            </w:pPr>
            <w:r>
              <w:t>Otras observaciones</w:t>
            </w:r>
          </w:p>
        </w:tc>
        <w:tc>
          <w:tcPr>
            <w:tcW w:w="6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BD5" w:rsidRDefault="00391BD5" w:rsidP="00540852">
            <w:pPr>
              <w:pStyle w:val="TableContents"/>
            </w:pPr>
          </w:p>
        </w:tc>
      </w:tr>
    </w:tbl>
    <w:p w:rsidR="00391BD5" w:rsidRDefault="00391BD5" w:rsidP="00391BD5">
      <w:pPr>
        <w:pStyle w:val="Textbody"/>
        <w:ind w:left="21"/>
      </w:pPr>
    </w:p>
    <w:p w:rsidR="00391BD5" w:rsidRDefault="00391BD5" w:rsidP="00391BD5"/>
    <w:p w:rsidR="00B82B4A" w:rsidRDefault="00B82B4A"/>
    <w:sectPr w:rsidR="00B82B4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D5"/>
    <w:rsid w:val="00391BD5"/>
    <w:rsid w:val="00B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1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Ttulo4">
    <w:name w:val="heading 4"/>
    <w:basedOn w:val="Normal"/>
    <w:next w:val="Textbody"/>
    <w:link w:val="Ttulo4Car"/>
    <w:rsid w:val="00391BD5"/>
    <w:pPr>
      <w:keepNext/>
      <w:spacing w:before="240" w:after="120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391BD5"/>
    <w:rPr>
      <w:rFonts w:ascii="Times New Roman" w:eastAsia="DejaVu Sans" w:hAnsi="Times New Roman" w:cs="DejaVu San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391BD5"/>
    <w:pPr>
      <w:spacing w:after="120"/>
    </w:pPr>
  </w:style>
  <w:style w:type="paragraph" w:customStyle="1" w:styleId="ListHeading">
    <w:name w:val="List Heading"/>
    <w:basedOn w:val="Normal"/>
    <w:next w:val="Normal"/>
    <w:rsid w:val="00391BD5"/>
  </w:style>
  <w:style w:type="paragraph" w:customStyle="1" w:styleId="TableContents">
    <w:name w:val="Table Contents"/>
    <w:basedOn w:val="Normal"/>
    <w:rsid w:val="00391BD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1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Ttulo4">
    <w:name w:val="heading 4"/>
    <w:basedOn w:val="Normal"/>
    <w:next w:val="Textbody"/>
    <w:link w:val="Ttulo4Car"/>
    <w:rsid w:val="00391BD5"/>
    <w:pPr>
      <w:keepNext/>
      <w:spacing w:before="240" w:after="120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391BD5"/>
    <w:rPr>
      <w:rFonts w:ascii="Times New Roman" w:eastAsia="DejaVu Sans" w:hAnsi="Times New Roman" w:cs="DejaVu San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391BD5"/>
    <w:pPr>
      <w:spacing w:after="120"/>
    </w:pPr>
  </w:style>
  <w:style w:type="paragraph" w:customStyle="1" w:styleId="ListHeading">
    <w:name w:val="List Heading"/>
    <w:basedOn w:val="Normal"/>
    <w:next w:val="Normal"/>
    <w:rsid w:val="00391BD5"/>
  </w:style>
  <w:style w:type="paragraph" w:customStyle="1" w:styleId="TableContents">
    <w:name w:val="Table Contents"/>
    <w:basedOn w:val="Normal"/>
    <w:rsid w:val="00391BD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2020-05-04T15:50:00Z</dcterms:created>
  <dcterms:modified xsi:type="dcterms:W3CDTF">2020-05-04T15:57:00Z</dcterms:modified>
</cp:coreProperties>
</file>