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F8" w:rsidRDefault="00B46EF8" w:rsidP="00B46EF8"/>
    <w:p w:rsidR="00B46EF8" w:rsidRDefault="00B46EF8" w:rsidP="00B46EF8">
      <w:r>
        <w:rPr>
          <w:rFonts w:ascii="Calibri" w:hAnsi="Calibri" w:cs="Calibri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2190750" cy="942975"/>
            <wp:effectExtent l="0" t="0" r="0" b="9525"/>
            <wp:docPr id="1" name="Imagen 1" descr="https://lh6.googleusercontent.com/Htnr5q6gIKzeJnjyZl676TNFW3VZwvYIinPO_YfNvcK6iTESEv5_qW8nj-_pMs2tyvY0AllJgjBFSG1sew4VogrX6VwqL0iVn7CuxsvO_5FI2j_JWDq5aiP5RI3Z0Bno5OHph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tnr5q6gIKzeJnjyZl676TNFW3VZwvYIinPO_YfNvcK6iTESEv5_qW8nj-_pMs2tyvY0AllJgjBFSG1sew4VogrX6VwqL0iVn7CuxsvO_5FI2j_JWDq5aiP5RI3Z0Bno5OHphj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 w:themeColor="text1"/>
          <w:sz w:val="28"/>
          <w:szCs w:val="28"/>
        </w:rPr>
        <w:t xml:space="preserve">        </w:t>
      </w:r>
      <w:r w:rsidRPr="00C06426">
        <w:rPr>
          <w:rFonts w:ascii="Cambria" w:hAnsi="Cambria"/>
          <w:color w:val="000000" w:themeColor="text1"/>
          <w:sz w:val="28"/>
          <w:szCs w:val="28"/>
        </w:rPr>
        <w:t>AULA DE CONVIVENCIA</w:t>
      </w:r>
      <w:r>
        <w:rPr>
          <w:rFonts w:ascii="Cambria" w:hAnsi="Cambria"/>
          <w:color w:val="000000" w:themeColor="text1"/>
          <w:sz w:val="28"/>
          <w:szCs w:val="28"/>
        </w:rPr>
        <w:t xml:space="preserve">              </w:t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1076325" cy="933450"/>
            <wp:effectExtent l="0" t="0" r="9525" b="0"/>
            <wp:docPr id="2" name="Imagen 2" descr="https://lh6.googleusercontent.com/KJfcAkcOzPePraajTedvo49WdoaRBlOLMrIe0Df8OZzVROLcpWSPIXNsp7vePEZBoeI-cdA4zkhv2H0ZHXz9avgzSPhPAIihwuT0Iae7pvq4Av2-rUPDNbEpHzH6-1k3hYWC9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KJfcAkcOzPePraajTedvo49WdoaRBlOLMrIe0Df8OZzVROLcpWSPIXNsp7vePEZBoeI-cdA4zkhv2H0ZHXz9avgzSPhPAIihwuT0Iae7pvq4Av2-rUPDNbEpHzH6-1k3hYWC9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F8" w:rsidRDefault="00B46EF8" w:rsidP="00B46EF8"/>
    <w:p w:rsidR="00BF0AD1" w:rsidRDefault="00B46EF8">
      <w:pPr>
        <w:rPr>
          <w:sz w:val="28"/>
          <w:szCs w:val="28"/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B46EF8">
        <w:rPr>
          <w:sz w:val="28"/>
          <w:szCs w:val="28"/>
          <w:u w:val="single"/>
        </w:rPr>
        <w:t>ACTIVIDAD  PARA TRABAJAR  HABILIDADES EN MEDIACIÓN</w:t>
      </w:r>
    </w:p>
    <w:p w:rsidR="00B46EF8" w:rsidRDefault="00B46EF8">
      <w:r>
        <w:t xml:space="preserve">El siguiente documento es una actividad propuesta tanto para el profesorado mediador como para alumnado que quiere ser mediador. </w:t>
      </w:r>
    </w:p>
    <w:p w:rsidR="00B46EF8" w:rsidRDefault="00B46EF8">
      <w:r>
        <w:t>Se trata de identificar un conflicto y e identificar las partes del mismo, así como observar la forma de afrontar el problema.</w:t>
      </w:r>
    </w:p>
    <w:p w:rsidR="00B46EF8" w:rsidRDefault="00B46EF8"/>
    <w:p w:rsidR="00B46EF8" w:rsidRDefault="00B46EF8">
      <w:r>
        <w:t>1. Búsqueda de artículos periodísticos o noticias televisivas referente a diversos conflictos.</w:t>
      </w:r>
    </w:p>
    <w:p w:rsidR="00B46EF8" w:rsidRDefault="00B46EF8" w:rsidP="00B46EF8">
      <w:r>
        <w:t>– conflictos socio-políticos</w:t>
      </w:r>
    </w:p>
    <w:p w:rsidR="00B46EF8" w:rsidRDefault="00B46EF8" w:rsidP="00B46EF8">
      <w:r>
        <w:t>– conflictos económicos</w:t>
      </w:r>
    </w:p>
    <w:p w:rsidR="00B46EF8" w:rsidRDefault="00B46EF8" w:rsidP="00B46EF8">
      <w:r>
        <w:t>– conflictos bélicos</w:t>
      </w:r>
    </w:p>
    <w:p w:rsidR="00B46EF8" w:rsidRDefault="00B46EF8" w:rsidP="00B46EF8">
      <w:r>
        <w:t>– conflictos religiosos</w:t>
      </w:r>
    </w:p>
    <w:p w:rsidR="00B46EF8" w:rsidRDefault="00B46EF8" w:rsidP="00B46EF8">
      <w:r>
        <w:t>– conflictos entre grupos de personas</w:t>
      </w:r>
    </w:p>
    <w:p w:rsidR="00B46EF8" w:rsidRDefault="00B46EF8" w:rsidP="00B46EF8">
      <w:r>
        <w:t>– conflictos entre de diversidad cultural</w:t>
      </w:r>
    </w:p>
    <w:p w:rsidR="00B46EF8" w:rsidRDefault="00B46EF8" w:rsidP="00B46EF8"/>
    <w:p w:rsidR="00B46EF8" w:rsidRDefault="00B46EF8" w:rsidP="00B46EF8">
      <w:r>
        <w:t>2. De entre todos los conflictos seleccionados, elegimos un que nos resulte atractivo según nuestro interés particular y lo analizamos de la siguiente forma:</w:t>
      </w:r>
    </w:p>
    <w:p w:rsidR="00B46EF8" w:rsidRDefault="00B46EF8" w:rsidP="00B46EF8">
      <w:r>
        <w:t>– ¿Dónde se desarrollan los hechos?</w:t>
      </w:r>
    </w:p>
    <w:p w:rsidR="00B46EF8" w:rsidRDefault="00B46EF8" w:rsidP="00B46EF8">
      <w:r>
        <w:t>– Intentemos reconstruir el conflicto en todas sus partes.</w:t>
      </w:r>
    </w:p>
    <w:p w:rsidR="00B46EF8" w:rsidRDefault="00B46EF8" w:rsidP="00B46EF8">
      <w:r>
        <w:t>– ¿Cuáles son las partes que entran en conflicto?</w:t>
      </w:r>
    </w:p>
    <w:p w:rsidR="00B46EF8" w:rsidRDefault="00B46EF8" w:rsidP="00B46EF8">
      <w:r>
        <w:t>– ¿Por qué motivo entran en conflicto?</w:t>
      </w:r>
    </w:p>
    <w:p w:rsidR="00B46EF8" w:rsidRDefault="00B46EF8" w:rsidP="00B46EF8">
      <w:r>
        <w:t>– ¿Qué postura toma el redactor del artículo?</w:t>
      </w:r>
    </w:p>
    <w:p w:rsidR="00B46EF8" w:rsidRDefault="00B46EF8" w:rsidP="00B46EF8">
      <w:r>
        <w:t>Discutimos sobre cómo se podría haber evitado el conflicto relacionando actuaciones que justas y equitativas que podrían haberlo evitado.</w:t>
      </w:r>
    </w:p>
    <w:p w:rsidR="00B46EF8" w:rsidRDefault="00B46EF8" w:rsidP="00B46EF8"/>
    <w:p w:rsidR="00B46EF8" w:rsidRDefault="00B46EF8" w:rsidP="00B46EF8">
      <w:r>
        <w:t>3. Conflictos reiterativos.</w:t>
      </w:r>
    </w:p>
    <w:p w:rsidR="00B46EF8" w:rsidRDefault="00B46EF8" w:rsidP="00B46EF8">
      <w:r>
        <w:t>Buscamos si ese conflicto ya había pasado con anterioridad para así detectar si esas actuaciones son motivos de conflictos habituales.</w:t>
      </w:r>
    </w:p>
    <w:p w:rsidR="00B46EF8" w:rsidRDefault="00B46EF8" w:rsidP="00B46EF8"/>
    <w:p w:rsidR="00B46EF8" w:rsidRDefault="00B46EF8" w:rsidP="00B46EF8">
      <w:r>
        <w:t>4. Motivos de los conflictos.</w:t>
      </w:r>
    </w:p>
    <w:p w:rsidR="00B46EF8" w:rsidRDefault="00B46EF8" w:rsidP="00B46EF8">
      <w:r>
        <w:t>Elaboramos una lista con las causas que</w:t>
      </w:r>
      <w:r w:rsidR="009944D5">
        <w:t xml:space="preserve"> desencadenaron los conflictos: Motivos económicos, raciales, de abuso de poder. </w:t>
      </w:r>
      <w:r>
        <w:t>Con esto se pretende detectar un posible conflicto a priori.</w:t>
      </w:r>
    </w:p>
    <w:p w:rsidR="009944D5" w:rsidRDefault="009944D5" w:rsidP="00B46EF8"/>
    <w:p w:rsidR="009944D5" w:rsidRDefault="009944D5" w:rsidP="00B46EF8">
      <w:r>
        <w:t xml:space="preserve">5. Búsqueda de soluciones. </w:t>
      </w:r>
    </w:p>
    <w:p w:rsidR="009944D5" w:rsidRDefault="009944D5" w:rsidP="00B46EF8">
      <w:r>
        <w:t>Se busca como se solucionó el conflicto y se compara con los otros conflictos similares. Esto nos puede ayudar a buscar puntos en común a la hora de realizar una mediación.</w:t>
      </w:r>
    </w:p>
    <w:p w:rsidR="009944D5" w:rsidRDefault="009944D5" w:rsidP="00B46EF8"/>
    <w:p w:rsidR="009944D5" w:rsidRDefault="009944D5" w:rsidP="00B46EF8"/>
    <w:sectPr w:rsidR="009944D5" w:rsidSect="009944D5">
      <w:pgSz w:w="11906" w:h="16838"/>
      <w:pgMar w:top="0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EF8"/>
    <w:rsid w:val="009944D5"/>
    <w:rsid w:val="00B46EF8"/>
    <w:rsid w:val="00B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F8"/>
    <w:pPr>
      <w:spacing w:after="120" w:line="276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2020-02-06T07:41:00Z</dcterms:created>
  <dcterms:modified xsi:type="dcterms:W3CDTF">2020-02-06T07:55:00Z</dcterms:modified>
</cp:coreProperties>
</file>