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351F" w:rsidTr="0000351F">
        <w:tc>
          <w:tcPr>
            <w:tcW w:w="8494" w:type="dxa"/>
          </w:tcPr>
          <w:p w:rsidR="0000351F" w:rsidRDefault="0000351F" w:rsidP="00815029">
            <w:r>
              <w:t>CURSOS REALIZADOS POR LOS MIEMBROS DEL GRUPO DE TRABAJO “</w:t>
            </w:r>
            <w:r w:rsidRPr="0041521D">
              <w:rPr>
                <w:rFonts w:cs="Calibri"/>
              </w:rPr>
              <w:t>HERRAMIENTAS Y RECURSOS INNOVADORES PARA MEJORAR RENDIMIENTO ESCOLAR</w:t>
            </w:r>
            <w:r>
              <w:rPr>
                <w:rFonts w:cs="Calibri"/>
              </w:rPr>
              <w:t>”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>Plataforma Moodle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 xml:space="preserve">Tutorización y docencia de </w:t>
            </w:r>
            <w:proofErr w:type="spellStart"/>
            <w:r>
              <w:t>fp</w:t>
            </w:r>
            <w:proofErr w:type="spellEnd"/>
            <w:r>
              <w:t xml:space="preserve"> a distancia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 xml:space="preserve">Creación de materiales para docencia temática con la herramienta </w:t>
            </w:r>
            <w:proofErr w:type="spellStart"/>
            <w:r>
              <w:t>exelearning</w:t>
            </w:r>
            <w:proofErr w:type="spellEnd"/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>Herramientas digitales básicas para la docencia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>Educar en confinamiento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>Moodle Avanzado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proofErr w:type="spellStart"/>
            <w:r>
              <w:t>Iseneca</w:t>
            </w:r>
            <w:proofErr w:type="spellEnd"/>
            <w:r>
              <w:t xml:space="preserve"> e </w:t>
            </w:r>
            <w:proofErr w:type="spellStart"/>
            <w:r>
              <w:t>ipasen</w:t>
            </w:r>
            <w:proofErr w:type="spellEnd"/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>Programaciones LOE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>Prevención de conflictos</w:t>
            </w:r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 xml:space="preserve">Simulación empresarial con </w:t>
            </w:r>
            <w:proofErr w:type="spellStart"/>
            <w:r>
              <w:t>prodetur</w:t>
            </w:r>
            <w:proofErr w:type="spellEnd"/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 xml:space="preserve">Formación específica de </w:t>
            </w:r>
            <w:proofErr w:type="spellStart"/>
            <w:r>
              <w:t>prodig</w:t>
            </w:r>
            <w:proofErr w:type="spellEnd"/>
            <w:r>
              <w:t xml:space="preserve"> en el IES La </w:t>
            </w:r>
            <w:proofErr w:type="spellStart"/>
            <w:r>
              <w:t>Arboled</w:t>
            </w:r>
            <w:proofErr w:type="spellEnd"/>
          </w:p>
        </w:tc>
      </w:tr>
      <w:tr w:rsidR="0000351F" w:rsidTr="0000351F">
        <w:tc>
          <w:tcPr>
            <w:tcW w:w="8494" w:type="dxa"/>
          </w:tcPr>
          <w:p w:rsidR="0000351F" w:rsidRDefault="0000351F" w:rsidP="00815029">
            <w:r>
              <w:t>….</w:t>
            </w:r>
            <w:bookmarkStart w:id="0" w:name="_GoBack"/>
            <w:bookmarkEnd w:id="0"/>
          </w:p>
        </w:tc>
      </w:tr>
    </w:tbl>
    <w:p w:rsidR="00E83B3D" w:rsidRDefault="00E83B3D" w:rsidP="00815029"/>
    <w:p w:rsidR="0000351F" w:rsidRPr="00815029" w:rsidRDefault="0000351F" w:rsidP="00815029">
      <w:r>
        <w:t>Los cursos han participado algunos miembros y el contenido se ha compartido con todos los profesores participantes del grupo.</w:t>
      </w:r>
    </w:p>
    <w:sectPr w:rsidR="0000351F" w:rsidRPr="00815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29"/>
    <w:rsid w:val="0000351F"/>
    <w:rsid w:val="00815029"/>
    <w:rsid w:val="00E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681E"/>
  <w15:chartTrackingRefBased/>
  <w15:docId w15:val="{48808D21-7566-4FAE-AC27-5095B6C4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2020-06-17T09:29:00Z</dcterms:created>
  <dcterms:modified xsi:type="dcterms:W3CDTF">2020-06-17T09:48:00Z</dcterms:modified>
</cp:coreProperties>
</file>