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67" w:rsidRDefault="00DD5967" w:rsidP="00DD5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LENGUA CASTELLANA Y LITERATURA 1º ESO</w:t>
      </w:r>
    </w:p>
    <w:p w:rsidR="00DD5967" w:rsidRDefault="00DD5967" w:rsidP="00DD5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CRITERIOS DE EVALUACIÓN</w:t>
      </w:r>
    </w:p>
    <w:p w:rsidR="00DD5967" w:rsidRDefault="00DD5967" w:rsidP="00DD5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EL BLOQUE I DE COMUNICACIÓN ORAL</w:t>
      </w:r>
    </w:p>
    <w:p w:rsidR="00DD5967" w:rsidRDefault="00DD5967" w:rsidP="00DD5967">
      <w:pPr>
        <w:pStyle w:val="Default"/>
        <w:jc w:val="both"/>
        <w:rPr>
          <w:b/>
          <w:bCs/>
        </w:rPr>
      </w:pPr>
      <w:r w:rsidRPr="00C54188">
        <w:rPr>
          <w:b/>
          <w:bCs/>
        </w:rPr>
        <w:t xml:space="preserve">4. Valorar la importancia de la conversación en la vida social practicando actos de habla: contando, describiendo, opinando y dialogando en situaciones comunicativas propias de la actividad escolar. CCL, CAA, SIEP, CSC. </w:t>
      </w:r>
    </w:p>
    <w:p w:rsidR="00DD5967" w:rsidRPr="00C54188" w:rsidRDefault="00DD5967" w:rsidP="00DD5967">
      <w:pPr>
        <w:pStyle w:val="Default"/>
        <w:jc w:val="both"/>
        <w:rPr>
          <w:b/>
          <w:bCs/>
        </w:rPr>
      </w:pPr>
    </w:p>
    <w:p w:rsidR="003241BC" w:rsidRDefault="00DD5967" w:rsidP="00DD5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67">
        <w:rPr>
          <w:rFonts w:ascii="Times New Roman" w:hAnsi="Times New Roman" w:cs="Times New Roman"/>
          <w:b/>
          <w:sz w:val="24"/>
          <w:szCs w:val="24"/>
        </w:rPr>
        <w:t>5. Reconocer, interpretar y evaluar progresivamente la claridad expositiva, la adecuación, coherencia y cohesión del contenido de las producciones orales propias y ajenas, así como los aspectos prosódicos y los elementos no verbales (gestos, movimientos, mirada...). CCL, CAA, CSC.</w:t>
      </w:r>
    </w:p>
    <w:p w:rsidR="00DD5967" w:rsidRPr="00C54188" w:rsidRDefault="00DD5967" w:rsidP="00DD5967">
      <w:pPr>
        <w:pStyle w:val="Default"/>
        <w:jc w:val="both"/>
        <w:rPr>
          <w:b/>
          <w:bCs/>
        </w:rPr>
      </w:pPr>
      <w:r w:rsidRPr="00C54188">
        <w:rPr>
          <w:b/>
          <w:bCs/>
        </w:rPr>
        <w:t xml:space="preserve">6. Aprender a hablar en público, en situaciones formales e informa-les, de forma individual o en grupo. CCL, CAA, CSC, SIEP </w:t>
      </w:r>
    </w:p>
    <w:p w:rsidR="00DD5967" w:rsidRDefault="00DD5967" w:rsidP="00DD59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967" w:rsidRDefault="00DD5967" w:rsidP="00DD59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967">
        <w:rPr>
          <w:rFonts w:ascii="Times New Roman" w:hAnsi="Times New Roman" w:cs="Times New Roman"/>
          <w:b/>
          <w:bCs/>
          <w:sz w:val="24"/>
          <w:szCs w:val="24"/>
        </w:rPr>
        <w:t>8. Reproducir situaciones reales o imaginarias de comunicación potenciando el desarrollo progresivo de las habilidades sociales, la expresión verbal y no verbal y la representación de realidades, sentimientos y emociones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5967" w:rsidRDefault="00DD5967" w:rsidP="00DD59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967" w:rsidRDefault="00DD5967" w:rsidP="00DD596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5967">
        <w:rPr>
          <w:rFonts w:ascii="Times New Roman" w:hAnsi="Times New Roman" w:cs="Times New Roman"/>
          <w:bCs/>
          <w:sz w:val="40"/>
          <w:szCs w:val="40"/>
        </w:rPr>
        <w:t>Actividad evaluable</w:t>
      </w:r>
      <w:r>
        <w:rPr>
          <w:rFonts w:ascii="Times New Roman" w:hAnsi="Times New Roman" w:cs="Times New Roman"/>
          <w:bCs/>
          <w:sz w:val="40"/>
          <w:szCs w:val="40"/>
        </w:rPr>
        <w:t xml:space="preserve">: </w:t>
      </w:r>
      <w:r w:rsidRPr="00DD5967">
        <w:rPr>
          <w:rFonts w:ascii="Times New Roman" w:hAnsi="Times New Roman" w:cs="Times New Roman"/>
          <w:bCs/>
          <w:sz w:val="36"/>
          <w:szCs w:val="36"/>
        </w:rPr>
        <w:t>Grabación de un audiocuento.</w:t>
      </w:r>
    </w:p>
    <w:p w:rsidR="00DD5967" w:rsidRDefault="00DD5967" w:rsidP="00DD59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Los alumn@s crearán un texto narrativo con las características propias del género narrativo estudiadas en clase y, posteriormente, lo grabarán en audio, lo enviarán a la profesora por correo electrónico y lo oiremos en clase.</w:t>
      </w:r>
    </w:p>
    <w:p w:rsidR="00DD5967" w:rsidRDefault="00DD5967" w:rsidP="00DD59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Esta actividad será evaluada con una rúbrica de exposición oral.</w:t>
      </w:r>
    </w:p>
    <w:p w:rsidR="00DD5967" w:rsidRPr="00DD5967" w:rsidRDefault="00DD5967" w:rsidP="00DD59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967" w:rsidRPr="00DD5967" w:rsidRDefault="00DD5967" w:rsidP="00DD59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D5967" w:rsidRPr="00DD5967" w:rsidSect="00324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D5967"/>
    <w:rsid w:val="00007E1F"/>
    <w:rsid w:val="00072C82"/>
    <w:rsid w:val="003241BC"/>
    <w:rsid w:val="004C1082"/>
    <w:rsid w:val="006E4AF5"/>
    <w:rsid w:val="008C7A78"/>
    <w:rsid w:val="00C17024"/>
    <w:rsid w:val="00C74ECA"/>
    <w:rsid w:val="00D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> 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SPSG-1</dc:creator>
  <cp:lastModifiedBy>Usuario</cp:lastModifiedBy>
  <cp:revision>2</cp:revision>
  <dcterms:created xsi:type="dcterms:W3CDTF">2020-05-23T18:29:00Z</dcterms:created>
  <dcterms:modified xsi:type="dcterms:W3CDTF">2020-05-23T18:29:00Z</dcterms:modified>
</cp:coreProperties>
</file>