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B167A" w:rsidTr="00932403">
        <w:tc>
          <w:tcPr>
            <w:tcW w:w="2357" w:type="dxa"/>
            <w:shd w:val="clear" w:color="auto" w:fill="FFC000"/>
          </w:tcPr>
          <w:p w:rsidR="00DB167A" w:rsidRDefault="00932403">
            <w:r>
              <w:t>CRITERIOS</w:t>
            </w:r>
          </w:p>
        </w:tc>
        <w:tc>
          <w:tcPr>
            <w:tcW w:w="2357" w:type="dxa"/>
            <w:shd w:val="clear" w:color="auto" w:fill="8064A2" w:themeFill="accent4"/>
          </w:tcPr>
          <w:p w:rsidR="00DB167A" w:rsidRDefault="00932403">
            <w:r>
              <w:t>MUY BIEN 9/10</w:t>
            </w:r>
          </w:p>
        </w:tc>
        <w:tc>
          <w:tcPr>
            <w:tcW w:w="2357" w:type="dxa"/>
            <w:shd w:val="clear" w:color="auto" w:fill="00B0F0"/>
          </w:tcPr>
          <w:p w:rsidR="00DB167A" w:rsidRDefault="00932403">
            <w:r>
              <w:t>BIEN 7/8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DB167A" w:rsidRDefault="00932403">
            <w:r>
              <w:t>ADECUADO  5/6</w:t>
            </w:r>
          </w:p>
        </w:tc>
        <w:tc>
          <w:tcPr>
            <w:tcW w:w="2358" w:type="dxa"/>
            <w:shd w:val="clear" w:color="auto" w:fill="FFFF00"/>
          </w:tcPr>
          <w:p w:rsidR="00DB167A" w:rsidRDefault="002907FC">
            <w:r>
              <w:t>MEJORABLE  4 / 1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DB167A" w:rsidRDefault="00932403">
            <w:r>
              <w:t>MUY MEJORABLE</w:t>
            </w:r>
            <w:r w:rsidR="002907FC">
              <w:t xml:space="preserve">  0</w:t>
            </w:r>
          </w:p>
        </w:tc>
      </w:tr>
      <w:tr w:rsidR="00DB167A" w:rsidTr="0041671D">
        <w:tc>
          <w:tcPr>
            <w:tcW w:w="2357" w:type="dxa"/>
            <w:shd w:val="clear" w:color="auto" w:fill="9BBB59" w:themeFill="accent3"/>
          </w:tcPr>
          <w:p w:rsidR="00932403" w:rsidRDefault="00932403"/>
          <w:p w:rsidR="002907FC" w:rsidRDefault="002907FC"/>
          <w:p w:rsidR="002907FC" w:rsidRDefault="002907FC"/>
          <w:p w:rsidR="00932403" w:rsidRDefault="002907FC">
            <w:r>
              <w:t>EXPRESI</w:t>
            </w:r>
            <w:r w:rsidR="00932403">
              <w:t>ÓN ORAL</w:t>
            </w:r>
          </w:p>
          <w:p w:rsidR="00932403" w:rsidRDefault="00932403"/>
          <w:p w:rsidR="00932403" w:rsidRDefault="00932403"/>
          <w:p w:rsidR="00932403" w:rsidRDefault="00932403"/>
        </w:tc>
        <w:tc>
          <w:tcPr>
            <w:tcW w:w="2357" w:type="dxa"/>
          </w:tcPr>
          <w:p w:rsidR="00DB167A" w:rsidRDefault="00DB167A"/>
          <w:p w:rsidR="00932403" w:rsidRDefault="00932403">
            <w:r>
              <w:t>Su locución es muy clara y fuerte caracterizando con distintos matices al personaje.</w:t>
            </w:r>
          </w:p>
        </w:tc>
        <w:tc>
          <w:tcPr>
            <w:tcW w:w="2357" w:type="dxa"/>
          </w:tcPr>
          <w:p w:rsidR="00DB167A" w:rsidRDefault="00DB167A"/>
          <w:p w:rsidR="00932403" w:rsidRDefault="00932403">
            <w:r>
              <w:t>Representa claramente al personaje con distintos matices, pero el tono de voz no es el adecuado.</w:t>
            </w:r>
          </w:p>
        </w:tc>
        <w:tc>
          <w:tcPr>
            <w:tcW w:w="2357" w:type="dxa"/>
          </w:tcPr>
          <w:p w:rsidR="00DB167A" w:rsidRDefault="00DB167A"/>
          <w:p w:rsidR="00932403" w:rsidRDefault="002907FC">
            <w:r>
              <w:t>Su locución es plana, no caracteriza al personaje.</w:t>
            </w:r>
          </w:p>
        </w:tc>
        <w:tc>
          <w:tcPr>
            <w:tcW w:w="2358" w:type="dxa"/>
          </w:tcPr>
          <w:p w:rsidR="00DB167A" w:rsidRDefault="00DB167A"/>
          <w:p w:rsidR="002907FC" w:rsidRDefault="002907FC">
            <w:r>
              <w:t>Su locución no es clara, no caracteriza al personaje y su tono de voz es muy bajo.</w:t>
            </w:r>
          </w:p>
        </w:tc>
        <w:tc>
          <w:tcPr>
            <w:tcW w:w="2358" w:type="dxa"/>
          </w:tcPr>
          <w:p w:rsidR="00DB167A" w:rsidRDefault="00DB167A"/>
          <w:p w:rsidR="002907FC" w:rsidRDefault="002907FC">
            <w:r>
              <w:t>No realiza la actividad.</w:t>
            </w:r>
          </w:p>
        </w:tc>
      </w:tr>
      <w:tr w:rsidR="00DB167A" w:rsidTr="0041671D">
        <w:tc>
          <w:tcPr>
            <w:tcW w:w="2357" w:type="dxa"/>
            <w:shd w:val="clear" w:color="auto" w:fill="D99594" w:themeFill="accent2" w:themeFillTint="99"/>
          </w:tcPr>
          <w:p w:rsidR="00DB167A" w:rsidRDefault="00DB167A"/>
          <w:p w:rsidR="002907FC" w:rsidRDefault="002907FC"/>
          <w:p w:rsidR="002907FC" w:rsidRDefault="002907FC">
            <w:r>
              <w:t>EXPRESIÓN CORPORAL</w:t>
            </w:r>
          </w:p>
          <w:p w:rsidR="002907FC" w:rsidRDefault="002907FC"/>
          <w:p w:rsidR="002907FC" w:rsidRDefault="002907FC"/>
          <w:p w:rsidR="002907FC" w:rsidRDefault="002907FC"/>
          <w:p w:rsidR="002907FC" w:rsidRDefault="002907FC"/>
        </w:tc>
        <w:tc>
          <w:tcPr>
            <w:tcW w:w="2357" w:type="dxa"/>
          </w:tcPr>
          <w:p w:rsidR="00DB167A" w:rsidRDefault="00DB167A"/>
          <w:p w:rsidR="002907FC" w:rsidRDefault="002907FC">
            <w:r>
              <w:t>Usa el espacio asignado adecuadamente, se mueve y realiza distintos gestos caracterizando al personaje.</w:t>
            </w:r>
          </w:p>
        </w:tc>
        <w:tc>
          <w:tcPr>
            <w:tcW w:w="2357" w:type="dxa"/>
          </w:tcPr>
          <w:p w:rsidR="00DB167A" w:rsidRDefault="00DB167A"/>
          <w:p w:rsidR="002907FC" w:rsidRDefault="002907FC">
            <w:r>
              <w:t>Usa el espacio asignado</w:t>
            </w:r>
          </w:p>
          <w:p w:rsidR="002907FC" w:rsidRDefault="002907FC">
            <w:r>
              <w:t>pero sus movimientos  no son acordes ni constantes con el personaje.</w:t>
            </w:r>
          </w:p>
        </w:tc>
        <w:tc>
          <w:tcPr>
            <w:tcW w:w="2357" w:type="dxa"/>
          </w:tcPr>
          <w:p w:rsidR="00DB167A" w:rsidRDefault="00DB167A"/>
          <w:p w:rsidR="002907FC" w:rsidRDefault="002907FC">
            <w:r>
              <w:t>No</w:t>
            </w:r>
            <w:r w:rsidR="008B7CAA">
              <w:t xml:space="preserve"> usa todo el espacio asignado, y realiza gestos de forma mínima.</w:t>
            </w:r>
          </w:p>
        </w:tc>
        <w:tc>
          <w:tcPr>
            <w:tcW w:w="2358" w:type="dxa"/>
          </w:tcPr>
          <w:p w:rsidR="00DB167A" w:rsidRDefault="00DB167A"/>
          <w:p w:rsidR="008B7CAA" w:rsidRDefault="008B7CAA">
            <w:r>
              <w:t>No se mueve ni realiza gestos.</w:t>
            </w:r>
          </w:p>
        </w:tc>
        <w:tc>
          <w:tcPr>
            <w:tcW w:w="2358" w:type="dxa"/>
          </w:tcPr>
          <w:p w:rsidR="00DB167A" w:rsidRDefault="00DB167A"/>
          <w:p w:rsidR="008B7CAA" w:rsidRDefault="008B7CAA">
            <w:r>
              <w:t>No realiza la actividad</w:t>
            </w:r>
          </w:p>
        </w:tc>
      </w:tr>
      <w:tr w:rsidR="008B7CAA" w:rsidTr="0041671D">
        <w:tc>
          <w:tcPr>
            <w:tcW w:w="2357" w:type="dxa"/>
            <w:shd w:val="clear" w:color="auto" w:fill="FABF8F" w:themeFill="accent6" w:themeFillTint="99"/>
          </w:tcPr>
          <w:p w:rsidR="008B7CAA" w:rsidRDefault="008B7CAA"/>
          <w:p w:rsidR="008B7CAA" w:rsidRDefault="008B7CAA"/>
          <w:p w:rsidR="008B7CAA" w:rsidRDefault="008B7CAA">
            <w:r>
              <w:t>ESCENOGRAFÍA</w:t>
            </w:r>
          </w:p>
          <w:p w:rsidR="008B7CAA" w:rsidRDefault="008B7CAA"/>
          <w:p w:rsidR="008B7CAA" w:rsidRDefault="008B7CAA"/>
          <w:p w:rsidR="008B7CAA" w:rsidRDefault="008B7CAA"/>
        </w:tc>
        <w:tc>
          <w:tcPr>
            <w:tcW w:w="2357" w:type="dxa"/>
          </w:tcPr>
          <w:p w:rsidR="008B7CAA" w:rsidRDefault="008B7CAA"/>
          <w:p w:rsidR="008B7CAA" w:rsidRDefault="008B7CAA">
            <w:r>
              <w:t>Utiliza una escenografía elaborada y acorde al tema .</w:t>
            </w:r>
          </w:p>
        </w:tc>
        <w:tc>
          <w:tcPr>
            <w:tcW w:w="2357" w:type="dxa"/>
          </w:tcPr>
          <w:p w:rsidR="008B7CAA" w:rsidRDefault="008B7CAA"/>
          <w:p w:rsidR="008B7CAA" w:rsidRDefault="008B7CAA">
            <w:r>
              <w:t>Utiliza una escenografía menos elaborada y acorde al tema .</w:t>
            </w:r>
          </w:p>
        </w:tc>
        <w:tc>
          <w:tcPr>
            <w:tcW w:w="2357" w:type="dxa"/>
          </w:tcPr>
          <w:p w:rsidR="008B7CAA" w:rsidRDefault="008B7CAA" w:rsidP="007D4281"/>
          <w:p w:rsidR="008B7CAA" w:rsidRDefault="008B7CAA" w:rsidP="007D4281">
            <w:r>
              <w:t>Utiliza una escenografía escasa y polivalente a cualquier tema.</w:t>
            </w:r>
          </w:p>
        </w:tc>
        <w:tc>
          <w:tcPr>
            <w:tcW w:w="2358" w:type="dxa"/>
          </w:tcPr>
          <w:p w:rsidR="008B7CAA" w:rsidRDefault="008B7CAA"/>
          <w:p w:rsidR="008B7CAA" w:rsidRDefault="008B7CAA">
            <w:r>
              <w:t>No presenta ninguna escenografía.</w:t>
            </w:r>
          </w:p>
        </w:tc>
        <w:tc>
          <w:tcPr>
            <w:tcW w:w="2358" w:type="dxa"/>
          </w:tcPr>
          <w:p w:rsidR="008B7CAA" w:rsidRDefault="008B7CAA"/>
          <w:p w:rsidR="008B7CAA" w:rsidRDefault="008B7CAA">
            <w:r>
              <w:t>No realiza la actividad</w:t>
            </w:r>
          </w:p>
        </w:tc>
      </w:tr>
      <w:tr w:rsidR="008B7CAA" w:rsidTr="0041671D">
        <w:tc>
          <w:tcPr>
            <w:tcW w:w="2357" w:type="dxa"/>
            <w:shd w:val="clear" w:color="auto" w:fill="95B3D7" w:themeFill="accent1" w:themeFillTint="99"/>
          </w:tcPr>
          <w:p w:rsidR="008B7CAA" w:rsidRDefault="008B7CAA"/>
          <w:p w:rsidR="008B7CAA" w:rsidRDefault="008B7CAA"/>
          <w:p w:rsidR="008B7CAA" w:rsidRDefault="008B7CAA">
            <w:r>
              <w:t xml:space="preserve">VESTUARIO </w:t>
            </w:r>
          </w:p>
          <w:p w:rsidR="008B7CAA" w:rsidRDefault="008B7CAA"/>
          <w:p w:rsidR="008B7CAA" w:rsidRDefault="008B7CAA"/>
          <w:p w:rsidR="008B7CAA" w:rsidRDefault="008B7CAA"/>
        </w:tc>
        <w:tc>
          <w:tcPr>
            <w:tcW w:w="2357" w:type="dxa"/>
          </w:tcPr>
          <w:p w:rsidR="008B7CAA" w:rsidRDefault="008B7CAA"/>
          <w:p w:rsidR="008B7CAA" w:rsidRDefault="008B7CAA">
            <w:r>
              <w:t>Todos los personajes presentan un vestuario acorde al personaje que presentan.</w:t>
            </w:r>
          </w:p>
        </w:tc>
        <w:tc>
          <w:tcPr>
            <w:tcW w:w="2357" w:type="dxa"/>
          </w:tcPr>
          <w:p w:rsidR="008B7CAA" w:rsidRDefault="008B7CAA"/>
          <w:p w:rsidR="008B7CAA" w:rsidRDefault="008B7CAA">
            <w:r>
              <w:t>No todos los personajes presentan un vestuario acorde al personaje que presentan.</w:t>
            </w:r>
          </w:p>
        </w:tc>
        <w:tc>
          <w:tcPr>
            <w:tcW w:w="2357" w:type="dxa"/>
          </w:tcPr>
          <w:p w:rsidR="008B7CAA" w:rsidRDefault="008B7CAA"/>
          <w:p w:rsidR="008B7CAA" w:rsidRDefault="008B7CAA">
            <w:r>
              <w:t>Presentan un vestuario pero no es acorde al personaje que presentan.</w:t>
            </w:r>
          </w:p>
        </w:tc>
        <w:tc>
          <w:tcPr>
            <w:tcW w:w="2358" w:type="dxa"/>
          </w:tcPr>
          <w:p w:rsidR="008B7CAA" w:rsidRDefault="008B7CAA"/>
          <w:p w:rsidR="008B7CAA" w:rsidRDefault="008B7CAA">
            <w:r>
              <w:t>No presentan ningún vestuario.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8B7CAA" w:rsidRDefault="008B7CAA"/>
          <w:p w:rsidR="008B7CAA" w:rsidRDefault="008B7CAA">
            <w:r>
              <w:t>No realiza la acti</w:t>
            </w:r>
            <w:bookmarkStart w:id="0" w:name="_GoBack"/>
            <w:bookmarkEnd w:id="0"/>
            <w:r>
              <w:t>vidad</w:t>
            </w:r>
          </w:p>
        </w:tc>
      </w:tr>
      <w:tr w:rsidR="008B7CAA" w:rsidTr="0041671D">
        <w:tc>
          <w:tcPr>
            <w:tcW w:w="2357" w:type="dxa"/>
            <w:shd w:val="clear" w:color="auto" w:fill="E5DFEC" w:themeFill="accent4" w:themeFillTint="33"/>
          </w:tcPr>
          <w:p w:rsidR="008B7CAA" w:rsidRDefault="008B7CAA"/>
          <w:p w:rsidR="00547C04" w:rsidRDefault="00547C04">
            <w:r>
              <w:t>PUESTA EN ESCENA</w:t>
            </w:r>
          </w:p>
          <w:p w:rsidR="00547C04" w:rsidRDefault="00547C04"/>
          <w:p w:rsidR="00547C04" w:rsidRDefault="00547C04"/>
          <w:p w:rsidR="00547C04" w:rsidRDefault="00547C04"/>
          <w:p w:rsidR="00547C04" w:rsidRDefault="00547C04"/>
        </w:tc>
        <w:tc>
          <w:tcPr>
            <w:tcW w:w="2357" w:type="dxa"/>
          </w:tcPr>
          <w:p w:rsidR="008B7CAA" w:rsidRDefault="008B7CAA"/>
          <w:p w:rsidR="00547C04" w:rsidRDefault="00547C04">
            <w:r>
              <w:t xml:space="preserve">La representación es clara, original y </w:t>
            </w:r>
            <w:proofErr w:type="spellStart"/>
            <w:r>
              <w:t>actractiva</w:t>
            </w:r>
            <w:proofErr w:type="spellEnd"/>
            <w:r>
              <w:t>.</w:t>
            </w:r>
          </w:p>
        </w:tc>
        <w:tc>
          <w:tcPr>
            <w:tcW w:w="2357" w:type="dxa"/>
          </w:tcPr>
          <w:p w:rsidR="008B7CAA" w:rsidRDefault="008B7CAA"/>
          <w:p w:rsidR="00547C04" w:rsidRDefault="00547C04">
            <w:r>
              <w:t>La representación es clara, pero hay fallos.</w:t>
            </w:r>
          </w:p>
        </w:tc>
        <w:tc>
          <w:tcPr>
            <w:tcW w:w="2357" w:type="dxa"/>
          </w:tcPr>
          <w:p w:rsidR="008B7CAA" w:rsidRDefault="008B7CAA"/>
          <w:p w:rsidR="00547C04" w:rsidRDefault="00547C04">
            <w:r>
              <w:t>La representación es  poco clara, y muchos fallos</w:t>
            </w:r>
          </w:p>
        </w:tc>
        <w:tc>
          <w:tcPr>
            <w:tcW w:w="2358" w:type="dxa"/>
          </w:tcPr>
          <w:p w:rsidR="008B7CAA" w:rsidRDefault="008B7CAA"/>
          <w:p w:rsidR="00547C04" w:rsidRDefault="00547C04">
            <w:r>
              <w:t xml:space="preserve">La representación no  es  clara, no se comprende el mensaje </w:t>
            </w:r>
          </w:p>
        </w:tc>
        <w:tc>
          <w:tcPr>
            <w:tcW w:w="2358" w:type="dxa"/>
          </w:tcPr>
          <w:p w:rsidR="008B7CAA" w:rsidRDefault="008B7CAA"/>
          <w:p w:rsidR="00547C04" w:rsidRDefault="00547C04">
            <w:r>
              <w:t>No realiza la actividad</w:t>
            </w:r>
          </w:p>
        </w:tc>
      </w:tr>
      <w:tr w:rsidR="008B7CAA" w:rsidTr="00DB167A">
        <w:tc>
          <w:tcPr>
            <w:tcW w:w="2357" w:type="dxa"/>
          </w:tcPr>
          <w:p w:rsidR="008B7CAA" w:rsidRDefault="008B7CAA"/>
        </w:tc>
        <w:tc>
          <w:tcPr>
            <w:tcW w:w="2357" w:type="dxa"/>
          </w:tcPr>
          <w:p w:rsidR="008B7CAA" w:rsidRDefault="008B7CAA"/>
        </w:tc>
        <w:tc>
          <w:tcPr>
            <w:tcW w:w="2357" w:type="dxa"/>
          </w:tcPr>
          <w:p w:rsidR="008B7CAA" w:rsidRDefault="008B7CAA"/>
        </w:tc>
        <w:tc>
          <w:tcPr>
            <w:tcW w:w="2357" w:type="dxa"/>
          </w:tcPr>
          <w:p w:rsidR="008B7CAA" w:rsidRDefault="008B7CAA"/>
        </w:tc>
        <w:tc>
          <w:tcPr>
            <w:tcW w:w="2358" w:type="dxa"/>
          </w:tcPr>
          <w:p w:rsidR="008B7CAA" w:rsidRDefault="008B7CAA"/>
        </w:tc>
        <w:tc>
          <w:tcPr>
            <w:tcW w:w="2358" w:type="dxa"/>
          </w:tcPr>
          <w:p w:rsidR="008B7CAA" w:rsidRDefault="008B7CAA"/>
        </w:tc>
      </w:tr>
    </w:tbl>
    <w:p w:rsidR="00781BE8" w:rsidRDefault="00C26987"/>
    <w:sectPr w:rsidR="00781BE8" w:rsidSect="00DB16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63"/>
    <w:rsid w:val="001D34AB"/>
    <w:rsid w:val="002907FC"/>
    <w:rsid w:val="0041671D"/>
    <w:rsid w:val="00547C04"/>
    <w:rsid w:val="00852C4F"/>
    <w:rsid w:val="008B7CAA"/>
    <w:rsid w:val="00932403"/>
    <w:rsid w:val="00C26987"/>
    <w:rsid w:val="00CF2F63"/>
    <w:rsid w:val="00D25EEF"/>
    <w:rsid w:val="00D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2</cp:revision>
  <dcterms:created xsi:type="dcterms:W3CDTF">2020-05-27T18:20:00Z</dcterms:created>
  <dcterms:modified xsi:type="dcterms:W3CDTF">2020-05-27T18:20:00Z</dcterms:modified>
</cp:coreProperties>
</file>