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228" w:rsidRDefault="008F1228" w:rsidP="008F1228">
      <w:pPr>
        <w:pStyle w:val="Ttulo"/>
        <w:jc w:val="both"/>
        <w:rPr>
          <w:sz w:val="28"/>
          <w:szCs w:val="28"/>
        </w:rPr>
      </w:pPr>
      <w:r>
        <w:rPr>
          <w:sz w:val="32"/>
          <w:szCs w:val="32"/>
          <w:u w:val="none"/>
        </w:rPr>
        <w:t>6. Objetivos</w:t>
      </w:r>
      <w:r>
        <w:rPr>
          <w:b w:val="0"/>
          <w:sz w:val="32"/>
          <w:szCs w:val="32"/>
          <w:u w:val="none"/>
        </w:rPr>
        <w:t xml:space="preserve">. </w:t>
      </w:r>
      <w:r>
        <w:rPr>
          <w:sz w:val="32"/>
          <w:szCs w:val="32"/>
          <w:u w:val="none"/>
        </w:rPr>
        <w:t xml:space="preserve"> </w:t>
      </w:r>
    </w:p>
    <w:p w:rsidR="008F1228" w:rsidRDefault="008F1228" w:rsidP="008F1228">
      <w:pPr>
        <w:pStyle w:val="Pa6"/>
        <w:ind w:firstLine="340"/>
        <w:jc w:val="both"/>
        <w:rPr>
          <w:bCs/>
        </w:rPr>
      </w:pPr>
      <w:r>
        <w:rPr>
          <w:b/>
          <w:sz w:val="28"/>
          <w:szCs w:val="28"/>
        </w:rPr>
        <w:tab/>
      </w:r>
    </w:p>
    <w:p w:rsidR="008F1228" w:rsidRDefault="008F1228" w:rsidP="008F1228">
      <w:pPr>
        <w:pStyle w:val="Pa6"/>
        <w:ind w:firstLine="340"/>
        <w:jc w:val="both"/>
        <w:rPr>
          <w:sz w:val="28"/>
          <w:szCs w:val="28"/>
        </w:rPr>
      </w:pPr>
      <w:r>
        <w:rPr>
          <w:bCs/>
        </w:rPr>
        <w:t xml:space="preserve">Según el </w:t>
      </w:r>
      <w:r>
        <w:rPr>
          <w:b/>
          <w:bCs/>
        </w:rPr>
        <w:t>Real Decreto 1105/2014</w:t>
      </w:r>
      <w:r>
        <w:rPr>
          <w:bCs/>
        </w:rPr>
        <w:t xml:space="preserve">, los </w:t>
      </w:r>
      <w:r>
        <w:rPr>
          <w:rFonts w:eastAsia="Arial"/>
          <w:bCs/>
          <w:color w:val="000000"/>
          <w:u w:val="single"/>
        </w:rPr>
        <w:t>objetivos</w:t>
      </w:r>
      <w:r>
        <w:rPr>
          <w:rFonts w:eastAsia="Arial"/>
          <w:bCs/>
          <w:color w:val="000000"/>
        </w:rPr>
        <w:t xml:space="preserve"> son los referentes relativos a los logros que el estudiante debe alcanzar al finalizar cada etapa, como resultado de las experiencias de enseñanza-aprendizaje intencionalmente planificadas a tal fin.</w:t>
      </w:r>
    </w:p>
    <w:p w:rsidR="008F1228" w:rsidRDefault="008F1228" w:rsidP="008F1228">
      <w:pPr>
        <w:pStyle w:val="Ttulo"/>
        <w:jc w:val="both"/>
        <w:rPr>
          <w:b w:val="0"/>
          <w:sz w:val="28"/>
          <w:szCs w:val="28"/>
          <w:u w:val="none"/>
        </w:rPr>
      </w:pPr>
    </w:p>
    <w:p w:rsidR="008F1228" w:rsidRDefault="008F1228" w:rsidP="008F1228">
      <w:pPr>
        <w:pStyle w:val="Subttulo"/>
        <w:jc w:val="both"/>
        <w:rPr>
          <w:rFonts w:ascii="Times New Roman" w:eastAsia="Times New Roman" w:hAnsi="Times New Roman" w:cs="Times New Roman"/>
          <w:b/>
          <w:bCs/>
        </w:rPr>
      </w:pPr>
      <w:r>
        <w:tab/>
      </w:r>
      <w:r>
        <w:rPr>
          <w:rFonts w:ascii="Times New Roman" w:hAnsi="Times New Roman" w:cs="Times New Roman"/>
          <w:b/>
          <w:sz w:val="28"/>
          <w:szCs w:val="28"/>
        </w:rPr>
        <w:t xml:space="preserve">6.1. Objetivos generales de la etapa de ESO y Bachillerato en relación con las CC.  </w:t>
      </w:r>
    </w:p>
    <w:tbl>
      <w:tblPr>
        <w:tblW w:w="0" w:type="auto"/>
        <w:tblLayout w:type="fixed"/>
        <w:tblLook w:val="0000" w:firstRow="0" w:lastRow="0" w:firstColumn="0" w:lastColumn="0" w:noHBand="0" w:noVBand="0"/>
      </w:tblPr>
      <w:tblGrid>
        <w:gridCol w:w="3369"/>
        <w:gridCol w:w="567"/>
        <w:gridCol w:w="992"/>
        <w:gridCol w:w="567"/>
        <w:gridCol w:w="567"/>
        <w:gridCol w:w="850"/>
        <w:gridCol w:w="851"/>
        <w:gridCol w:w="850"/>
      </w:tblGrid>
      <w:tr w:rsidR="008F1228" w:rsidTr="00F4703D">
        <w:trPr>
          <w:trHeight w:val="300"/>
        </w:trPr>
        <w:tc>
          <w:tcPr>
            <w:tcW w:w="3369" w:type="dxa"/>
            <w:vMerge w:val="restart"/>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Objetivos de etapa - Secundaria </w:t>
            </w:r>
            <w:r>
              <w:rPr>
                <w:rFonts w:ascii="Times New Roman" w:eastAsia="Times New Roman" w:hAnsi="Times New Roman" w:cs="Times New Roman"/>
                <w:b/>
                <w:bCs/>
                <w:sz w:val="24"/>
                <w:szCs w:val="24"/>
              </w:rPr>
              <w:br/>
              <w:t>(RD 1105/2014)</w:t>
            </w:r>
          </w:p>
        </w:tc>
        <w:tc>
          <w:tcPr>
            <w:tcW w:w="5244" w:type="dxa"/>
            <w:gridSpan w:val="7"/>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pPr>
            <w:r>
              <w:rPr>
                <w:rFonts w:ascii="Times New Roman" w:eastAsia="Times New Roman" w:hAnsi="Times New Roman" w:cs="Times New Roman"/>
                <w:b/>
                <w:bCs/>
                <w:sz w:val="24"/>
                <w:szCs w:val="24"/>
              </w:rPr>
              <w:t>Competencias clave (Orden 65/2015)</w:t>
            </w:r>
          </w:p>
        </w:tc>
      </w:tr>
      <w:tr w:rsidR="008F1228" w:rsidTr="00F4703D">
        <w:trPr>
          <w:trHeight w:val="315"/>
        </w:trPr>
        <w:tc>
          <w:tcPr>
            <w:tcW w:w="3369" w:type="dxa"/>
            <w:vMerge/>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rPr>
                <w:rFonts w:ascii="Times New Roman" w:eastAsia="Times New Roman" w:hAnsi="Times New Roman" w:cs="Times New Roman"/>
                <w:b/>
                <w:bCs/>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4"/>
              </w:rPr>
              <w:t>CL</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0"/>
                <w:szCs w:val="20"/>
              </w:rPr>
              <w:t>CMCyT</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CD</w:t>
            </w:r>
          </w:p>
        </w:tc>
        <w:tc>
          <w:tcPr>
            <w:tcW w:w="567" w:type="dxa"/>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AA</w:t>
            </w:r>
          </w:p>
        </w:tc>
        <w:tc>
          <w:tcPr>
            <w:tcW w:w="850" w:type="dxa"/>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CSyC</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SIEE</w:t>
            </w:r>
          </w:p>
        </w:tc>
        <w:tc>
          <w:tcPr>
            <w:tcW w:w="850" w:type="dxa"/>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pPr>
            <w:r>
              <w:rPr>
                <w:rFonts w:ascii="Times New Roman" w:eastAsia="Times New Roman" w:hAnsi="Times New Roman" w:cs="Times New Roman"/>
                <w:b/>
                <w:bCs/>
                <w:sz w:val="24"/>
                <w:szCs w:val="24"/>
              </w:rPr>
              <w:t>CEC</w:t>
            </w:r>
          </w:p>
        </w:tc>
      </w:tr>
      <w:tr w:rsidR="008F1228" w:rsidTr="00F4703D">
        <w:trPr>
          <w:trHeight w:val="971"/>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pStyle w:val="Pa12"/>
              <w:spacing w:before="100"/>
              <w:jc w:val="both"/>
              <w:rPr>
                <w:rFonts w:eastAsia="Times New Roman" w:cs="Times New Roman"/>
              </w:rPr>
            </w:pPr>
            <w:r>
              <w:rPr>
                <w:rFonts w:eastAsia="Arial"/>
                <w:color w:val="000000"/>
              </w:rPr>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8F1228" w:rsidRDefault="008F1228" w:rsidP="00F4703D">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p w:rsidR="008F1228" w:rsidRDefault="008F1228" w:rsidP="00F4703D">
            <w:pPr>
              <w:spacing w:after="0" w:line="100" w:lineRule="atLeast"/>
              <w:jc w:val="center"/>
              <w:rPr>
                <w:rFonts w:ascii="Times New Roman" w:eastAsia="Times New Roman" w:hAnsi="Times New Roman" w:cs="Times New Roman"/>
                <w:b/>
                <w:bCs/>
                <w:sz w:val="32"/>
                <w:szCs w:val="32"/>
              </w:rPr>
            </w:pPr>
          </w:p>
          <w:p w:rsidR="008F1228" w:rsidRDefault="008F1228" w:rsidP="00F4703D">
            <w:pPr>
              <w:spacing w:after="0" w:line="100" w:lineRule="atLeast"/>
              <w:jc w:val="center"/>
              <w:rPr>
                <w:rFonts w:ascii="Times New Roman" w:eastAsia="Times New Roman" w:hAnsi="Times New Roman" w:cs="Times New Roman"/>
                <w:b/>
                <w:bCs/>
                <w:sz w:val="32"/>
                <w:szCs w:val="32"/>
              </w:rPr>
            </w:pPr>
          </w:p>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pPr>
            <w:r>
              <w:rPr>
                <w:rFonts w:ascii="Times New Roman" w:eastAsia="Times New Roman" w:hAnsi="Times New Roman" w:cs="Times New Roman"/>
                <w:sz w:val="32"/>
                <w:szCs w:val="32"/>
              </w:rPr>
              <w:t> </w:t>
            </w:r>
          </w:p>
        </w:tc>
      </w:tr>
      <w:tr w:rsidR="008F1228" w:rsidTr="00F4703D">
        <w:trPr>
          <w:trHeight w:val="973"/>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pStyle w:val="Pa6"/>
              <w:jc w:val="both"/>
              <w:rPr>
                <w:rFonts w:eastAsia="Times New Roman" w:cs="Times New Roman"/>
              </w:rPr>
            </w:pPr>
            <w:r>
              <w:rPr>
                <w:rFonts w:eastAsia="Arial"/>
                <w:color w:val="000000"/>
              </w:rPr>
              <w:t>b) Desarrollar y consolidar hábitos de disciplina, estudio y trabajo individual y en equipo como condición necesaria para una realización eficaz de las tareas del aprendizaje y como medio de desarrollo personal.</w:t>
            </w:r>
          </w:p>
          <w:p w:rsidR="008F1228" w:rsidRDefault="008F1228" w:rsidP="00F4703D">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pPr>
            <w:r>
              <w:rPr>
                <w:rFonts w:ascii="Times New Roman" w:eastAsia="Times New Roman" w:hAnsi="Times New Roman" w:cs="Times New Roman"/>
                <w:sz w:val="32"/>
                <w:szCs w:val="32"/>
              </w:rPr>
              <w:t> </w:t>
            </w:r>
          </w:p>
        </w:tc>
      </w:tr>
      <w:tr w:rsidR="008F1228" w:rsidTr="00F4703D">
        <w:trPr>
          <w:trHeight w:val="1140"/>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pStyle w:val="Pa6"/>
              <w:jc w:val="both"/>
              <w:rPr>
                <w:rFonts w:eastAsia="Times New Roman" w:cs="Times New Roman"/>
              </w:rPr>
            </w:pPr>
            <w:r>
              <w:rPr>
                <w:rFonts w:eastAsia="Arial"/>
                <w:color w:val="000000"/>
              </w:rP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8F1228" w:rsidRDefault="008F1228" w:rsidP="00F4703D">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pPr>
            <w:r>
              <w:rPr>
                <w:rFonts w:ascii="Times New Roman" w:eastAsia="Times New Roman" w:hAnsi="Times New Roman" w:cs="Times New Roman"/>
                <w:sz w:val="32"/>
                <w:szCs w:val="32"/>
              </w:rPr>
              <w:t> </w:t>
            </w:r>
          </w:p>
        </w:tc>
      </w:tr>
      <w:tr w:rsidR="008F1228" w:rsidTr="00F4703D">
        <w:trPr>
          <w:trHeight w:val="1010"/>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pStyle w:val="Pa6"/>
              <w:jc w:val="both"/>
              <w:rPr>
                <w:rFonts w:eastAsia="Times New Roman" w:cs="Times New Roman"/>
              </w:rPr>
            </w:pPr>
            <w:r>
              <w:rPr>
                <w:rFonts w:eastAsia="Arial"/>
                <w:color w:val="000000"/>
              </w:rPr>
              <w:lastRenderedPageBreak/>
              <w:t>d) Fortalecer sus capacidades afectivas en todos los ámbitos de la personalidad y en sus relaciones con los demás, así como rechazar la violencia, los prejuicios de cualquier tipo, los comportamientos sexistas y resolver pacíficamente los conflictos.</w:t>
            </w:r>
          </w:p>
          <w:p w:rsidR="008F1228" w:rsidRDefault="008F1228" w:rsidP="00F4703D">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r>
      <w:tr w:rsidR="008F1228" w:rsidTr="00F4703D">
        <w:trPr>
          <w:trHeight w:val="73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pStyle w:val="Pa6"/>
              <w:jc w:val="both"/>
              <w:rPr>
                <w:rFonts w:eastAsia="Times New Roman" w:cs="Times New Roman"/>
              </w:rPr>
            </w:pPr>
            <w:r>
              <w:rPr>
                <w:rFonts w:eastAsia="Arial"/>
                <w:color w:val="000000"/>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8F1228" w:rsidRDefault="008F1228" w:rsidP="00F4703D">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w:t>
            </w:r>
            <w:r>
              <w:rPr>
                <w:rFonts w:ascii="Times New Roman" w:eastAsia="Times New Roman" w:hAnsi="Times New Roman" w:cs="Times New Roman"/>
                <w:b/>
                <w:bCs/>
                <w:sz w:val="32"/>
                <w:szCs w:val="3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pPr>
            <w:r>
              <w:rPr>
                <w:rFonts w:ascii="Times New Roman" w:eastAsia="Times New Roman" w:hAnsi="Times New Roman" w:cs="Times New Roman"/>
                <w:sz w:val="32"/>
                <w:szCs w:val="32"/>
              </w:rPr>
              <w:t> </w:t>
            </w:r>
          </w:p>
        </w:tc>
      </w:tr>
      <w:tr w:rsidR="008F1228" w:rsidTr="00F4703D">
        <w:trPr>
          <w:trHeight w:val="1016"/>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pStyle w:val="Pa6"/>
              <w:jc w:val="both"/>
              <w:rPr>
                <w:rFonts w:eastAsia="Times New Roman" w:cs="Times New Roman"/>
              </w:rPr>
            </w:pPr>
            <w:r>
              <w:rPr>
                <w:rFonts w:eastAsia="Arial"/>
                <w:color w:val="000000"/>
              </w:rPr>
              <w:t>f) Concebir el conocimiento científico como un saber integrado, que se estructura en distintas disciplinas, así como conocer y aplicar los métodos para identificar los problemas en los diversos campos del conocimiento y de la experiencia.</w:t>
            </w:r>
          </w:p>
          <w:p w:rsidR="008F1228" w:rsidRDefault="008F1228" w:rsidP="00F4703D">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r>
              <w:rPr>
                <w:rFonts w:ascii="Times New Roman" w:eastAsia="Times New Roman" w:hAnsi="Times New Roman" w:cs="Times New Roman"/>
                <w:sz w:val="32"/>
                <w:szCs w:val="3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pPr>
            <w:r>
              <w:rPr>
                <w:rFonts w:ascii="Times New Roman" w:eastAsia="Times New Roman" w:hAnsi="Times New Roman" w:cs="Times New Roman"/>
                <w:sz w:val="32"/>
                <w:szCs w:val="32"/>
              </w:rPr>
              <w:t> </w:t>
            </w:r>
          </w:p>
        </w:tc>
      </w:tr>
      <w:tr w:rsidR="008F1228" w:rsidTr="00F4703D">
        <w:trPr>
          <w:trHeight w:val="1311"/>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pStyle w:val="Pa6"/>
              <w:jc w:val="both"/>
              <w:rPr>
                <w:rFonts w:eastAsia="Times New Roman" w:cs="Times New Roman"/>
              </w:rPr>
            </w:pPr>
            <w:r>
              <w:rPr>
                <w:rFonts w:eastAsia="Arial"/>
                <w:color w:val="000000"/>
              </w:rPr>
              <w:t>g) Desarrollar el espíritu emprendedor y la confianza en sí mismo, la participación, el sentido crítico, la iniciativa personal y la capacidad para aprender a aprender, planificar, tomar decisiones y asumir responsabilidades.</w:t>
            </w:r>
          </w:p>
          <w:p w:rsidR="008F1228" w:rsidRDefault="008F1228" w:rsidP="00F4703D">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pPr>
            <w:r>
              <w:rPr>
                <w:rFonts w:ascii="Times New Roman" w:eastAsia="Times New Roman" w:hAnsi="Times New Roman" w:cs="Times New Roman"/>
                <w:sz w:val="32"/>
                <w:szCs w:val="32"/>
              </w:rPr>
              <w:t> </w:t>
            </w:r>
          </w:p>
        </w:tc>
      </w:tr>
      <w:tr w:rsidR="008F1228" w:rsidTr="00F4703D">
        <w:trPr>
          <w:trHeight w:val="1058"/>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pStyle w:val="Pa6"/>
              <w:jc w:val="both"/>
              <w:rPr>
                <w:rFonts w:eastAsia="Times New Roman" w:cs="Times New Roman"/>
              </w:rPr>
            </w:pPr>
            <w:r>
              <w:rPr>
                <w:rFonts w:eastAsia="Arial"/>
                <w:color w:val="000000"/>
              </w:rPr>
              <w:t xml:space="preserve">h) Comprender y expresar con corrección, oralmente y por escrito, en la lengua castellana y, si la hubiere, en la lengua cooficial de la Comunidad Autónoma, textos y mensajes complejos, e iniciarse en el conocimiento, la lectura y el </w:t>
            </w:r>
            <w:r>
              <w:rPr>
                <w:rFonts w:eastAsia="Arial"/>
                <w:color w:val="000000"/>
              </w:rPr>
              <w:lastRenderedPageBreak/>
              <w:t>estudio de la literatura.</w:t>
            </w:r>
          </w:p>
          <w:p w:rsidR="008F1228" w:rsidRDefault="008F1228" w:rsidP="00F4703D">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lastRenderedPageBreak/>
              <w:t>X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w:t>
            </w: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pPr>
            <w:r>
              <w:rPr>
                <w:rFonts w:ascii="Times New Roman" w:eastAsia="Times New Roman" w:hAnsi="Times New Roman" w:cs="Times New Roman"/>
                <w:b/>
                <w:bCs/>
                <w:sz w:val="32"/>
                <w:szCs w:val="32"/>
              </w:rPr>
              <w:t>X</w:t>
            </w:r>
          </w:p>
        </w:tc>
      </w:tr>
      <w:tr w:rsidR="008F1228" w:rsidTr="00F4703D">
        <w:trPr>
          <w:trHeight w:val="1070"/>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pStyle w:val="Pa6"/>
              <w:jc w:val="both"/>
              <w:rPr>
                <w:rFonts w:eastAsia="Times New Roman" w:cs="Times New Roman"/>
              </w:rPr>
            </w:pPr>
            <w:r>
              <w:rPr>
                <w:rFonts w:eastAsia="Arial"/>
                <w:color w:val="000000"/>
              </w:rPr>
              <w:lastRenderedPageBreak/>
              <w:t>i) Comprender y expresarse en una o más lenguas extranjeras de manera apropiada.</w:t>
            </w:r>
          </w:p>
          <w:p w:rsidR="008F1228" w:rsidRDefault="008F1228" w:rsidP="00F4703D">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X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pPr>
            <w:r>
              <w:rPr>
                <w:rFonts w:ascii="Times New Roman" w:eastAsia="Times New Roman" w:hAnsi="Times New Roman" w:cs="Times New Roman"/>
                <w:sz w:val="32"/>
                <w:szCs w:val="32"/>
              </w:rPr>
              <w:t> </w:t>
            </w:r>
          </w:p>
        </w:tc>
      </w:tr>
      <w:tr w:rsidR="008F1228" w:rsidTr="00F4703D">
        <w:trPr>
          <w:trHeight w:val="153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pStyle w:val="Pa6"/>
              <w:jc w:val="both"/>
              <w:rPr>
                <w:rFonts w:eastAsia="Times New Roman" w:cs="Times New Roman"/>
              </w:rPr>
            </w:pPr>
            <w:r>
              <w:rPr>
                <w:rFonts w:eastAsia="Arial"/>
                <w:color w:val="000000"/>
              </w:rPr>
              <w:t>j) Conocer, valorar y respetar los aspectos básicos de la cultura y la historia propias y de los demás, así como el patrimonio artístico y cultural.</w:t>
            </w:r>
          </w:p>
          <w:p w:rsidR="008F1228" w:rsidRDefault="008F1228" w:rsidP="00F4703D">
            <w:pP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w:t>
            </w:r>
            <w:r>
              <w:rPr>
                <w:rFonts w:ascii="Times New Roman" w:eastAsia="Times New Roman" w:hAnsi="Times New Roman" w:cs="Times New Roman"/>
                <w:b/>
                <w:bCs/>
                <w:sz w:val="32"/>
                <w:szCs w:val="32"/>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pPr>
            <w:r>
              <w:rPr>
                <w:rFonts w:ascii="Times New Roman" w:eastAsia="Times New Roman" w:hAnsi="Times New Roman" w:cs="Times New Roman"/>
                <w:b/>
                <w:bCs/>
                <w:sz w:val="32"/>
                <w:szCs w:val="32"/>
              </w:rPr>
              <w:t>X</w:t>
            </w:r>
          </w:p>
        </w:tc>
      </w:tr>
      <w:tr w:rsidR="008F1228" w:rsidTr="00F4703D">
        <w:trPr>
          <w:trHeight w:val="153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pStyle w:val="Pa6"/>
              <w:spacing w:line="100" w:lineRule="atLeast"/>
              <w:jc w:val="both"/>
              <w:rPr>
                <w:rFonts w:eastAsia="Times New Roman" w:cs="Times New Roman"/>
                <w:sz w:val="32"/>
                <w:szCs w:val="32"/>
              </w:rPr>
            </w:pPr>
            <w:r>
              <w:rPr>
                <w:rFonts w:eastAsia="Arial"/>
                <w:color w:val="000000"/>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r>
      <w:tr w:rsidR="008F1228" w:rsidTr="00F4703D">
        <w:trPr>
          <w:trHeight w:val="274"/>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pStyle w:val="Pa6"/>
              <w:spacing w:line="100" w:lineRule="atLeast"/>
              <w:jc w:val="both"/>
              <w:rPr>
                <w:rFonts w:eastAsia="Times New Roman" w:cs="Times New Roman"/>
                <w:sz w:val="32"/>
                <w:szCs w:val="32"/>
              </w:rPr>
            </w:pPr>
            <w:r>
              <w:rPr>
                <w:rFonts w:eastAsia="Arial"/>
                <w:color w:val="000000"/>
              </w:rPr>
              <w:t>l) Apreciar la creación artística y comprender el lenguaje de las distintas manifestaciones artísticas, utilizando diversos medios de expresión y representación.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pPr>
            <w:r>
              <w:rPr>
                <w:rFonts w:ascii="Times New Roman" w:eastAsia="Times New Roman" w:hAnsi="Times New Roman" w:cs="Times New Roman"/>
                <w:b/>
                <w:bCs/>
                <w:sz w:val="32"/>
                <w:szCs w:val="32"/>
              </w:rPr>
              <w:t>X</w:t>
            </w:r>
          </w:p>
        </w:tc>
      </w:tr>
    </w:tbl>
    <w:p w:rsidR="008F1228" w:rsidRDefault="008F1228" w:rsidP="008F1228">
      <w:pPr>
        <w:pStyle w:val="Ttulo"/>
        <w:ind w:left="360"/>
        <w:jc w:val="both"/>
        <w:rPr>
          <w:b w:val="0"/>
          <w:sz w:val="28"/>
          <w:szCs w:val="28"/>
          <w:u w:val="none"/>
        </w:rPr>
      </w:pPr>
    </w:p>
    <w:tbl>
      <w:tblPr>
        <w:tblW w:w="0" w:type="auto"/>
        <w:tblLayout w:type="fixed"/>
        <w:tblLook w:val="0000" w:firstRow="0" w:lastRow="0" w:firstColumn="0" w:lastColumn="0" w:noHBand="0" w:noVBand="0"/>
      </w:tblPr>
      <w:tblGrid>
        <w:gridCol w:w="3369"/>
        <w:gridCol w:w="567"/>
        <w:gridCol w:w="992"/>
        <w:gridCol w:w="567"/>
        <w:gridCol w:w="567"/>
        <w:gridCol w:w="850"/>
        <w:gridCol w:w="851"/>
        <w:gridCol w:w="850"/>
      </w:tblGrid>
      <w:tr w:rsidR="008F1228" w:rsidTr="00F4703D">
        <w:trPr>
          <w:trHeight w:val="300"/>
        </w:trPr>
        <w:tc>
          <w:tcPr>
            <w:tcW w:w="3369" w:type="dxa"/>
            <w:vMerge w:val="restart"/>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Objetivos de etapa - Secundaria </w:t>
            </w:r>
            <w:r>
              <w:rPr>
                <w:rFonts w:ascii="Times New Roman" w:eastAsia="Times New Roman" w:hAnsi="Times New Roman" w:cs="Times New Roman"/>
                <w:b/>
                <w:bCs/>
                <w:sz w:val="24"/>
                <w:szCs w:val="24"/>
              </w:rPr>
              <w:br/>
              <w:t>(D 111/2016)</w:t>
            </w:r>
          </w:p>
        </w:tc>
        <w:tc>
          <w:tcPr>
            <w:tcW w:w="5244" w:type="dxa"/>
            <w:gridSpan w:val="7"/>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pPr>
            <w:r>
              <w:rPr>
                <w:rFonts w:ascii="Times New Roman" w:eastAsia="Times New Roman" w:hAnsi="Times New Roman" w:cs="Times New Roman"/>
                <w:b/>
                <w:bCs/>
                <w:sz w:val="24"/>
                <w:szCs w:val="24"/>
              </w:rPr>
              <w:t>Competencias clave (Orden 65/2015)</w:t>
            </w:r>
          </w:p>
        </w:tc>
      </w:tr>
      <w:tr w:rsidR="008F1228" w:rsidTr="00F4703D">
        <w:trPr>
          <w:trHeight w:val="315"/>
        </w:trPr>
        <w:tc>
          <w:tcPr>
            <w:tcW w:w="3369" w:type="dxa"/>
            <w:vMerge/>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rPr>
                <w:rFonts w:ascii="Times New Roman" w:eastAsia="Times New Roman" w:hAnsi="Times New Roman" w:cs="Times New Roman"/>
                <w:b/>
                <w:bCs/>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4"/>
              </w:rPr>
              <w:t>CL</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0"/>
                <w:szCs w:val="20"/>
              </w:rPr>
              <w:t>CMCyT</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CD</w:t>
            </w:r>
          </w:p>
        </w:tc>
        <w:tc>
          <w:tcPr>
            <w:tcW w:w="567" w:type="dxa"/>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AA</w:t>
            </w:r>
          </w:p>
        </w:tc>
        <w:tc>
          <w:tcPr>
            <w:tcW w:w="850" w:type="dxa"/>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CSyC</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SIEE</w:t>
            </w:r>
          </w:p>
        </w:tc>
        <w:tc>
          <w:tcPr>
            <w:tcW w:w="850" w:type="dxa"/>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pPr>
            <w:r>
              <w:rPr>
                <w:rFonts w:ascii="Times New Roman" w:eastAsia="Times New Roman" w:hAnsi="Times New Roman" w:cs="Times New Roman"/>
                <w:b/>
                <w:bCs/>
                <w:sz w:val="24"/>
                <w:szCs w:val="24"/>
              </w:rPr>
              <w:t>CEC</w:t>
            </w:r>
          </w:p>
        </w:tc>
      </w:tr>
      <w:tr w:rsidR="008F1228" w:rsidTr="00F4703D">
        <w:trPr>
          <w:trHeight w:val="971"/>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widowControl w:val="0"/>
              <w:jc w:val="both"/>
              <w:rPr>
                <w:rFonts w:eastAsia="Times New Roman" w:cs="Times New Roman"/>
              </w:rPr>
            </w:pPr>
            <w:r>
              <w:rPr>
                <w:rFonts w:ascii="Times New Roman" w:eastAsia="NewsGotT-Regu" w:hAnsi="Times New Roman" w:cs="Times New Roman"/>
                <w:kern w:val="1"/>
                <w:sz w:val="24"/>
                <w:szCs w:val="24"/>
                <w:lang w:eastAsia="hi-IN" w:bidi="hi-IN"/>
              </w:rPr>
              <w:t>a) Conocer y apreciar las peculiaridades de la modalidad lingüística andaluza en todas sus variedades.</w:t>
            </w:r>
          </w:p>
          <w:p w:rsidR="008F1228" w:rsidRDefault="008F1228" w:rsidP="00F4703D">
            <w:pPr>
              <w:pStyle w:val="Pa12"/>
              <w:spacing w:before="100"/>
              <w:jc w:val="both"/>
              <w:rPr>
                <w:rFonts w:eastAsia="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r>
              <w:rPr>
                <w:rFonts w:ascii="Times New Roman" w:eastAsia="Times New Roman" w:hAnsi="Times New Roman" w:cs="Times New Roman"/>
                <w:b/>
                <w:bCs/>
                <w:sz w:val="32"/>
                <w:szCs w:val="32"/>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p w:rsidR="008F1228" w:rsidRDefault="008F1228" w:rsidP="00F4703D">
            <w:pPr>
              <w:spacing w:after="0" w:line="100" w:lineRule="atLeast"/>
              <w:jc w:val="center"/>
              <w:rPr>
                <w:rFonts w:ascii="Times New Roman" w:eastAsia="Times New Roman" w:hAnsi="Times New Roman" w:cs="Times New Roman"/>
                <w:b/>
                <w:bCs/>
                <w:sz w:val="32"/>
                <w:szCs w:val="32"/>
              </w:rPr>
            </w:pPr>
          </w:p>
          <w:p w:rsidR="008F1228" w:rsidRDefault="008F1228" w:rsidP="00F4703D">
            <w:pPr>
              <w:spacing w:after="0" w:line="100" w:lineRule="atLeast"/>
              <w:jc w:val="center"/>
              <w:rPr>
                <w:rFonts w:ascii="Times New Roman" w:eastAsia="Times New Roman" w:hAnsi="Times New Roman" w:cs="Times New Roman"/>
                <w:b/>
                <w:bCs/>
                <w:sz w:val="32"/>
                <w:szCs w:val="32"/>
              </w:rPr>
            </w:pPr>
          </w:p>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pPr>
            <w:r>
              <w:rPr>
                <w:rFonts w:ascii="Times New Roman" w:eastAsia="Times New Roman" w:hAnsi="Times New Roman" w:cs="Times New Roman"/>
                <w:b/>
                <w:bCs/>
                <w:sz w:val="32"/>
                <w:szCs w:val="32"/>
              </w:rPr>
              <w:t>X</w:t>
            </w:r>
            <w:r>
              <w:rPr>
                <w:rFonts w:ascii="Times New Roman" w:eastAsia="Times New Roman" w:hAnsi="Times New Roman" w:cs="Times New Roman"/>
                <w:sz w:val="32"/>
                <w:szCs w:val="32"/>
              </w:rPr>
              <w:t> </w:t>
            </w:r>
          </w:p>
        </w:tc>
      </w:tr>
      <w:tr w:rsidR="008F1228" w:rsidTr="00F4703D">
        <w:trPr>
          <w:trHeight w:val="973"/>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widowControl w:val="0"/>
              <w:jc w:val="both"/>
              <w:rPr>
                <w:rFonts w:eastAsia="Times New Roman" w:cs="Times New Roman"/>
              </w:rPr>
            </w:pPr>
            <w:r>
              <w:rPr>
                <w:rFonts w:ascii="Times New Roman" w:eastAsia="NewsGotT-Regu" w:hAnsi="Times New Roman" w:cs="Times New Roman"/>
                <w:kern w:val="1"/>
                <w:sz w:val="24"/>
                <w:szCs w:val="24"/>
                <w:lang w:eastAsia="hi-IN" w:bidi="hi-IN"/>
              </w:rPr>
              <w:lastRenderedPageBreak/>
              <w:t>b) Conocer y apreciar los elementos específicos de la historia y la cultura andaluza, así como su medio físico y natural y otros hechos diferenciadores de nuestra Comunidad, para que sea valorada y respetada como patrimonio propio y en el marco de la cultura española y universal.</w:t>
            </w:r>
          </w:p>
          <w:p w:rsidR="008F1228" w:rsidRDefault="008F1228" w:rsidP="00F4703D">
            <w:pPr>
              <w:pStyle w:val="Pa6"/>
              <w:jc w:val="both"/>
              <w:rPr>
                <w:rFonts w:eastAsia="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pPr>
            <w:r>
              <w:rPr>
                <w:rFonts w:ascii="Times New Roman" w:eastAsia="Times New Roman" w:hAnsi="Times New Roman" w:cs="Times New Roman"/>
                <w:sz w:val="32"/>
                <w:szCs w:val="32"/>
              </w:rPr>
              <w:t> </w:t>
            </w:r>
            <w:r>
              <w:rPr>
                <w:rFonts w:ascii="Times New Roman" w:eastAsia="Times New Roman" w:hAnsi="Times New Roman" w:cs="Times New Roman"/>
                <w:b/>
                <w:bCs/>
                <w:sz w:val="32"/>
                <w:szCs w:val="32"/>
              </w:rPr>
              <w:t>X</w:t>
            </w:r>
          </w:p>
        </w:tc>
      </w:tr>
    </w:tbl>
    <w:p w:rsidR="008F1228" w:rsidRDefault="008F1228" w:rsidP="008F1228">
      <w:pPr>
        <w:pStyle w:val="Textoindependiente"/>
        <w:rPr>
          <w:lang w:eastAsia="hi-IN" w:bidi="hi-IN"/>
        </w:rPr>
      </w:pPr>
    </w:p>
    <w:tbl>
      <w:tblPr>
        <w:tblW w:w="0" w:type="auto"/>
        <w:tblLayout w:type="fixed"/>
        <w:tblLook w:val="0000" w:firstRow="0" w:lastRow="0" w:firstColumn="0" w:lastColumn="0" w:noHBand="0" w:noVBand="0"/>
      </w:tblPr>
      <w:tblGrid>
        <w:gridCol w:w="3369"/>
        <w:gridCol w:w="567"/>
        <w:gridCol w:w="992"/>
        <w:gridCol w:w="567"/>
        <w:gridCol w:w="567"/>
        <w:gridCol w:w="850"/>
        <w:gridCol w:w="851"/>
        <w:gridCol w:w="850"/>
      </w:tblGrid>
      <w:tr w:rsidR="008F1228" w:rsidTr="00F4703D">
        <w:trPr>
          <w:trHeight w:val="300"/>
        </w:trPr>
        <w:tc>
          <w:tcPr>
            <w:tcW w:w="3369" w:type="dxa"/>
            <w:vMerge w:val="restart"/>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Objetivos de etapa - Bachillerato</w:t>
            </w:r>
            <w:r>
              <w:rPr>
                <w:rFonts w:ascii="Times New Roman" w:eastAsia="Times New Roman" w:hAnsi="Times New Roman" w:cs="Times New Roman"/>
                <w:b/>
                <w:bCs/>
                <w:sz w:val="24"/>
                <w:szCs w:val="24"/>
              </w:rPr>
              <w:br/>
              <w:t>(RD 1105/2014)</w:t>
            </w:r>
          </w:p>
        </w:tc>
        <w:tc>
          <w:tcPr>
            <w:tcW w:w="5244" w:type="dxa"/>
            <w:gridSpan w:val="7"/>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pPr>
            <w:r>
              <w:rPr>
                <w:rFonts w:ascii="Times New Roman" w:eastAsia="Times New Roman" w:hAnsi="Times New Roman" w:cs="Times New Roman"/>
                <w:b/>
                <w:bCs/>
                <w:sz w:val="24"/>
                <w:szCs w:val="24"/>
              </w:rPr>
              <w:t>Competencias clave (Orden 65/2015)</w:t>
            </w:r>
          </w:p>
        </w:tc>
      </w:tr>
      <w:tr w:rsidR="008F1228" w:rsidTr="00F4703D">
        <w:trPr>
          <w:trHeight w:val="315"/>
        </w:trPr>
        <w:tc>
          <w:tcPr>
            <w:tcW w:w="3369" w:type="dxa"/>
            <w:vMerge/>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rPr>
                <w:rFonts w:ascii="Times New Roman" w:eastAsia="Times New Roman" w:hAnsi="Times New Roman" w:cs="Times New Roman"/>
                <w:b/>
                <w:bCs/>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4"/>
              </w:rPr>
              <w:t>CL</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0"/>
                <w:szCs w:val="20"/>
              </w:rPr>
              <w:t>CMCyT</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CD</w:t>
            </w:r>
          </w:p>
        </w:tc>
        <w:tc>
          <w:tcPr>
            <w:tcW w:w="567" w:type="dxa"/>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AA</w:t>
            </w:r>
          </w:p>
        </w:tc>
        <w:tc>
          <w:tcPr>
            <w:tcW w:w="850" w:type="dxa"/>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CSyC</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SIEE</w:t>
            </w:r>
          </w:p>
        </w:tc>
        <w:tc>
          <w:tcPr>
            <w:tcW w:w="850" w:type="dxa"/>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pPr>
            <w:r>
              <w:rPr>
                <w:rFonts w:ascii="Times New Roman" w:eastAsia="Times New Roman" w:hAnsi="Times New Roman" w:cs="Times New Roman"/>
                <w:b/>
                <w:bCs/>
                <w:sz w:val="24"/>
                <w:szCs w:val="24"/>
              </w:rPr>
              <w:t>CEC</w:t>
            </w:r>
          </w:p>
        </w:tc>
      </w:tr>
      <w:tr w:rsidR="008F1228" w:rsidTr="00F4703D">
        <w:trPr>
          <w:trHeight w:val="971"/>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pStyle w:val="Pa13"/>
              <w:spacing w:before="160" w:line="100" w:lineRule="atLeast"/>
              <w:jc w:val="both"/>
              <w:rPr>
                <w:rFonts w:eastAsia="Times New Roman" w:cs="Times New Roman"/>
              </w:rPr>
            </w:pPr>
            <w:r>
              <w:rPr>
                <w:rFonts w:eastAsia="Arial" w:cs="Times New Roman"/>
                <w:color w:val="000000"/>
              </w:rPr>
              <w:t xml:space="preserve">a) Ejercer la ciudadanía democrática, desde una perspectiva global, y adquirir una conciencia cívica responsable, inspirada por los valores de la Constitución </w:t>
            </w:r>
            <w:proofErr w:type="gramStart"/>
            <w:r>
              <w:rPr>
                <w:rFonts w:eastAsia="Arial" w:cs="Times New Roman"/>
                <w:color w:val="000000"/>
              </w:rPr>
              <w:t>española</w:t>
            </w:r>
            <w:proofErr w:type="gramEnd"/>
            <w:r>
              <w:rPr>
                <w:rFonts w:eastAsia="Arial" w:cs="Times New Roman"/>
                <w:color w:val="000000"/>
              </w:rPr>
              <w:t xml:space="preserve"> así como por los derechos humanos, que fomente la corresponsabilidad en la construcción de una sociedad justa y equitativa.</w:t>
            </w:r>
          </w:p>
          <w:p w:rsidR="008F1228" w:rsidRDefault="008F1228" w:rsidP="00F4703D">
            <w:pPr>
              <w:pStyle w:val="Pa12"/>
              <w:spacing w:before="100" w:line="100" w:lineRule="atLeast"/>
              <w:jc w:val="both"/>
              <w:rPr>
                <w:rFonts w:eastAsia="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p w:rsidR="008F1228" w:rsidRDefault="008F1228" w:rsidP="00F4703D">
            <w:pPr>
              <w:spacing w:after="0" w:line="100" w:lineRule="atLeast"/>
              <w:jc w:val="center"/>
              <w:rPr>
                <w:rFonts w:ascii="Times New Roman" w:eastAsia="Times New Roman" w:hAnsi="Times New Roman" w:cs="Times New Roman"/>
                <w:b/>
                <w:bCs/>
                <w:sz w:val="32"/>
                <w:szCs w:val="32"/>
              </w:rPr>
            </w:pPr>
          </w:p>
          <w:p w:rsidR="008F1228" w:rsidRDefault="008F1228" w:rsidP="00F4703D">
            <w:pPr>
              <w:spacing w:after="0" w:line="100" w:lineRule="atLeast"/>
              <w:jc w:val="center"/>
              <w:rPr>
                <w:rFonts w:ascii="Times New Roman" w:eastAsia="Times New Roman" w:hAnsi="Times New Roman" w:cs="Times New Roman"/>
                <w:b/>
                <w:bCs/>
                <w:sz w:val="32"/>
                <w:szCs w:val="32"/>
              </w:rPr>
            </w:pPr>
          </w:p>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pPr>
            <w:r>
              <w:rPr>
                <w:rFonts w:ascii="Times New Roman" w:eastAsia="Times New Roman" w:hAnsi="Times New Roman" w:cs="Times New Roman"/>
                <w:sz w:val="32"/>
                <w:szCs w:val="32"/>
              </w:rPr>
              <w:t> </w:t>
            </w:r>
          </w:p>
        </w:tc>
      </w:tr>
      <w:tr w:rsidR="008F1228" w:rsidTr="00F4703D">
        <w:trPr>
          <w:trHeight w:val="973"/>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pStyle w:val="Pa6"/>
              <w:spacing w:line="100" w:lineRule="atLeast"/>
              <w:jc w:val="both"/>
              <w:rPr>
                <w:rFonts w:eastAsia="Times New Roman" w:cs="Times New Roman"/>
              </w:rPr>
            </w:pPr>
            <w:r>
              <w:rPr>
                <w:rFonts w:eastAsia="Arial" w:cs="Times New Roman"/>
                <w:color w:val="000000"/>
              </w:rPr>
              <w:t>b) Consolidar una madurez personal y social que les permita actuar de forma responsable y autónoma y desarrollar su espíritu crítico. Prever y resolver pacíficamente los conflictos personales, familiares y sociales.</w:t>
            </w:r>
          </w:p>
          <w:p w:rsidR="008F1228" w:rsidRDefault="008F1228" w:rsidP="00F4703D">
            <w:pPr>
              <w:pStyle w:val="Pa6"/>
              <w:spacing w:line="100" w:lineRule="atLeast"/>
              <w:jc w:val="both"/>
              <w:rPr>
                <w:rFonts w:eastAsia="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pPr>
            <w:r>
              <w:rPr>
                <w:rFonts w:ascii="Times New Roman" w:eastAsia="Times New Roman" w:hAnsi="Times New Roman" w:cs="Times New Roman"/>
                <w:sz w:val="32"/>
                <w:szCs w:val="32"/>
              </w:rPr>
              <w:t> </w:t>
            </w:r>
          </w:p>
        </w:tc>
      </w:tr>
      <w:tr w:rsidR="008F1228" w:rsidTr="00F4703D">
        <w:trPr>
          <w:trHeight w:val="1140"/>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pStyle w:val="Pa6"/>
              <w:spacing w:line="100" w:lineRule="atLeast"/>
              <w:jc w:val="both"/>
              <w:rPr>
                <w:rFonts w:eastAsia="Times New Roman" w:cs="Times New Roman"/>
                <w:b/>
                <w:bCs/>
                <w:sz w:val="32"/>
                <w:szCs w:val="32"/>
              </w:rPr>
            </w:pPr>
            <w:r>
              <w:rPr>
                <w:rFonts w:eastAsia="Arial" w:cs="Times New Roman"/>
                <w:color w:val="000000"/>
              </w:rPr>
              <w:t xml:space="preserve">c) Fomentar la igualdad efectiva de derechos y oportunidades entre hombres y mujeres, analizar y valorar críticamente las desigualdades y discriminaciones existentes, y en particular la violencia contra la mujer e impulsar la igualdad real y la no discriminación de las personas por cualquier condición o circunstancia personal o social, con atención especial a las </w:t>
            </w:r>
            <w:r>
              <w:rPr>
                <w:rFonts w:eastAsia="Arial" w:cs="Times New Roman"/>
                <w:color w:val="000000"/>
              </w:rPr>
              <w:lastRenderedPageBreak/>
              <w:t>personas con discapacidad.</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pPr>
            <w:r>
              <w:rPr>
                <w:rFonts w:ascii="Times New Roman" w:eastAsia="Times New Roman" w:hAnsi="Times New Roman" w:cs="Times New Roman"/>
                <w:sz w:val="32"/>
                <w:szCs w:val="32"/>
              </w:rPr>
              <w:t> </w:t>
            </w:r>
          </w:p>
        </w:tc>
      </w:tr>
      <w:tr w:rsidR="008F1228" w:rsidTr="00F4703D">
        <w:trPr>
          <w:trHeight w:val="1010"/>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pStyle w:val="Pa6"/>
              <w:spacing w:line="100" w:lineRule="atLeast"/>
              <w:jc w:val="both"/>
              <w:rPr>
                <w:rFonts w:eastAsia="Times New Roman" w:cs="Times New Roman"/>
                <w:sz w:val="32"/>
                <w:szCs w:val="32"/>
              </w:rPr>
            </w:pPr>
            <w:r>
              <w:rPr>
                <w:rFonts w:eastAsia="Arial" w:cs="Times New Roman"/>
                <w:color w:val="000000"/>
              </w:rPr>
              <w:lastRenderedPageBreak/>
              <w:t>d) Afianzar los hábitos de lectura, estudio y disciplina, como condiciones necesarias para el eficaz aprovechamiento del aprendizaje, y como medio de desarrollo personal.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r>
              <w:rPr>
                <w:rFonts w:ascii="Times New Roman" w:eastAsia="Times New Roman" w:hAnsi="Times New Roman" w:cs="Times New Roman"/>
                <w:b/>
                <w:bCs/>
                <w:sz w:val="32"/>
                <w:szCs w:val="32"/>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r>
      <w:tr w:rsidR="008F1228" w:rsidTr="00F4703D">
        <w:trPr>
          <w:trHeight w:val="73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pStyle w:val="Pa6"/>
              <w:spacing w:line="100" w:lineRule="atLeast"/>
              <w:jc w:val="both"/>
              <w:rPr>
                <w:rFonts w:eastAsia="Times New Roman" w:cs="Times New Roman"/>
                <w:b/>
                <w:bCs/>
                <w:sz w:val="32"/>
                <w:szCs w:val="32"/>
              </w:rPr>
            </w:pPr>
            <w:r>
              <w:rPr>
                <w:rFonts w:eastAsia="Arial" w:cs="Times New Roman"/>
                <w:color w:val="000000"/>
              </w:rPr>
              <w:t>e) Dominar, tanto en su expresión oral como escrita, la lengua castellana y, en su caso, la lengua cooficial de su Comunidad Autónoma.</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w:t>
            </w: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pPr>
            <w:r>
              <w:rPr>
                <w:rFonts w:ascii="Times New Roman" w:eastAsia="Times New Roman" w:hAnsi="Times New Roman" w:cs="Times New Roman"/>
                <w:b/>
                <w:bCs/>
                <w:sz w:val="32"/>
                <w:szCs w:val="32"/>
              </w:rPr>
              <w:t>X</w:t>
            </w:r>
            <w:r>
              <w:rPr>
                <w:rFonts w:ascii="Times New Roman" w:eastAsia="Times New Roman" w:hAnsi="Times New Roman" w:cs="Times New Roman"/>
                <w:sz w:val="32"/>
                <w:szCs w:val="32"/>
              </w:rPr>
              <w:t> </w:t>
            </w:r>
          </w:p>
        </w:tc>
      </w:tr>
      <w:tr w:rsidR="008F1228" w:rsidTr="00F4703D">
        <w:trPr>
          <w:trHeight w:val="1016"/>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pStyle w:val="Pa6"/>
              <w:spacing w:line="100" w:lineRule="atLeast"/>
              <w:jc w:val="both"/>
              <w:rPr>
                <w:rFonts w:eastAsia="Times New Roman" w:cs="Times New Roman"/>
                <w:b/>
                <w:bCs/>
                <w:sz w:val="32"/>
                <w:szCs w:val="32"/>
              </w:rPr>
            </w:pPr>
            <w:r>
              <w:rPr>
                <w:rFonts w:eastAsia="Arial" w:cs="Times New Roman"/>
                <w:color w:val="000000"/>
              </w:rPr>
              <w:t>f) Expresarse con fluidez y corrección en una o más lenguas extranjeras.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pPr>
            <w:r>
              <w:rPr>
                <w:rFonts w:ascii="Times New Roman" w:eastAsia="Times New Roman" w:hAnsi="Times New Roman" w:cs="Times New Roman"/>
                <w:sz w:val="32"/>
                <w:szCs w:val="32"/>
              </w:rPr>
              <w:t> </w:t>
            </w:r>
          </w:p>
        </w:tc>
      </w:tr>
      <w:tr w:rsidR="008F1228" w:rsidTr="00F4703D">
        <w:trPr>
          <w:trHeight w:val="83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both"/>
              <w:rPr>
                <w:rFonts w:ascii="Times New Roman" w:eastAsia="Times New Roman" w:hAnsi="Times New Roman" w:cs="Times New Roman"/>
                <w:sz w:val="32"/>
                <w:szCs w:val="32"/>
              </w:rPr>
            </w:pPr>
            <w:r>
              <w:rPr>
                <w:rFonts w:ascii="Times New Roman" w:eastAsia="Times New Roman" w:hAnsi="Times New Roman" w:cs="Times New Roman"/>
                <w:sz w:val="24"/>
                <w:szCs w:val="24"/>
              </w:rPr>
              <w:t>g) Utilizar con solvencia y responsabilidad las tecnologías de la información y la comunicación.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w:t>
            </w:r>
            <w:r>
              <w:rPr>
                <w:rFonts w:ascii="Times New Roman" w:eastAsia="Times New Roman" w:hAnsi="Times New Roman" w:cs="Times New Roman"/>
                <w:b/>
                <w:bCs/>
                <w:sz w:val="32"/>
                <w:szCs w:val="3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pPr>
            <w:r>
              <w:rPr>
                <w:rFonts w:ascii="Times New Roman" w:eastAsia="Times New Roman" w:hAnsi="Times New Roman" w:cs="Times New Roman"/>
                <w:sz w:val="32"/>
                <w:szCs w:val="32"/>
              </w:rPr>
              <w:t> </w:t>
            </w:r>
          </w:p>
        </w:tc>
      </w:tr>
      <w:tr w:rsidR="008F1228" w:rsidTr="00F4703D">
        <w:trPr>
          <w:trHeight w:val="1058"/>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pStyle w:val="Pa6"/>
              <w:spacing w:line="100" w:lineRule="atLeast"/>
              <w:jc w:val="both"/>
              <w:rPr>
                <w:rFonts w:eastAsia="Times New Roman" w:cs="Times New Roman"/>
                <w:b/>
                <w:bCs/>
                <w:sz w:val="32"/>
                <w:szCs w:val="32"/>
              </w:rPr>
            </w:pPr>
            <w:r>
              <w:rPr>
                <w:rFonts w:eastAsia="Arial" w:cs="Times New Roman"/>
                <w:color w:val="000000"/>
              </w:rPr>
              <w:t>h) Conocer y valorar críticamente las realidades del mundo contemporáneo, sus antecedentes históricos y los principales factores de su evolución. Participar de forma solidaria en el desarrollo y mejora de su entorno social.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r>
              <w:rPr>
                <w:rFonts w:ascii="Times New Roman" w:eastAsia="Times New Roman" w:hAnsi="Times New Roman" w:cs="Times New Roman"/>
                <w:b/>
                <w:bCs/>
                <w:sz w:val="32"/>
                <w:szCs w:val="32"/>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pPr>
            <w:r>
              <w:rPr>
                <w:rFonts w:ascii="Times New Roman" w:eastAsia="Times New Roman" w:hAnsi="Times New Roman" w:cs="Times New Roman"/>
                <w:b/>
                <w:bCs/>
                <w:sz w:val="32"/>
                <w:szCs w:val="32"/>
              </w:rPr>
              <w:t>X</w:t>
            </w:r>
          </w:p>
        </w:tc>
      </w:tr>
      <w:tr w:rsidR="008F1228" w:rsidTr="00F4703D">
        <w:trPr>
          <w:trHeight w:val="1070"/>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pStyle w:val="Pa6"/>
              <w:spacing w:line="100" w:lineRule="atLeast"/>
              <w:jc w:val="both"/>
              <w:rPr>
                <w:rFonts w:eastAsia="Times New Roman" w:cs="Times New Roman"/>
                <w:b/>
                <w:bCs/>
                <w:sz w:val="32"/>
                <w:szCs w:val="32"/>
              </w:rPr>
            </w:pPr>
            <w:r>
              <w:rPr>
                <w:rFonts w:eastAsia="Arial" w:cs="Times New Roman"/>
                <w:color w:val="000000"/>
              </w:rPr>
              <w:t>i) Acceder a los conocimientos científicos y tecnológicos fundamentales y dominar las habilidades básicas propias de la modalidad elegida.</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X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pPr>
            <w:r>
              <w:rPr>
                <w:rFonts w:ascii="Times New Roman" w:eastAsia="Times New Roman" w:hAnsi="Times New Roman" w:cs="Times New Roman"/>
                <w:sz w:val="32"/>
                <w:szCs w:val="32"/>
              </w:rPr>
              <w:t> </w:t>
            </w:r>
          </w:p>
        </w:tc>
      </w:tr>
      <w:tr w:rsidR="008F1228" w:rsidTr="00F4703D">
        <w:trPr>
          <w:trHeight w:val="153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pStyle w:val="Pa6"/>
              <w:spacing w:line="100" w:lineRule="atLeast"/>
              <w:jc w:val="both"/>
              <w:rPr>
                <w:rFonts w:eastAsia="Times New Roman" w:cs="Times New Roman"/>
                <w:sz w:val="32"/>
                <w:szCs w:val="32"/>
              </w:rPr>
            </w:pPr>
            <w:r>
              <w:rPr>
                <w:rFonts w:eastAsia="Arial" w:cs="Times New Roman"/>
                <w:color w:val="000000"/>
              </w:rPr>
              <w:t>j) 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w:t>
            </w:r>
            <w:r>
              <w:rPr>
                <w:rFonts w:ascii="Times New Roman" w:eastAsia="Times New Roman" w:hAnsi="Times New Roman" w:cs="Times New Roman"/>
                <w:b/>
                <w:bCs/>
                <w:sz w:val="32"/>
                <w:szCs w:val="3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w:t>
            </w:r>
            <w:r>
              <w:rPr>
                <w:rFonts w:ascii="Times New Roman" w:eastAsia="Times New Roman" w:hAnsi="Times New Roman" w:cs="Times New Roman"/>
                <w:b/>
                <w:bCs/>
                <w:sz w:val="32"/>
                <w:szCs w:val="32"/>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r>
      <w:tr w:rsidR="008F1228" w:rsidTr="00F4703D">
        <w:trPr>
          <w:trHeight w:val="153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pStyle w:val="Pa6"/>
              <w:spacing w:line="100" w:lineRule="atLeast"/>
              <w:jc w:val="both"/>
              <w:rPr>
                <w:rFonts w:eastAsia="Times New Roman" w:cs="Times New Roman"/>
                <w:sz w:val="32"/>
                <w:szCs w:val="32"/>
              </w:rPr>
            </w:pPr>
            <w:r>
              <w:rPr>
                <w:rFonts w:eastAsia="Arial" w:cs="Times New Roman"/>
                <w:color w:val="000000"/>
              </w:rPr>
              <w:lastRenderedPageBreak/>
              <w:t>k) Afianzar el espíritu emprendedor con actitudes de creatividad, flexibilidad, iniciativa, trabajo en equipo, confianza en uno mismo y sentido crítico.</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r>
      <w:tr w:rsidR="008F1228" w:rsidTr="00F4703D">
        <w:trPr>
          <w:trHeight w:val="1425"/>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pStyle w:val="Pa6"/>
              <w:spacing w:line="100" w:lineRule="atLeast"/>
              <w:jc w:val="both"/>
              <w:rPr>
                <w:rFonts w:eastAsia="Times New Roman" w:cs="Times New Roman"/>
                <w:b/>
                <w:bCs/>
                <w:sz w:val="32"/>
                <w:szCs w:val="32"/>
              </w:rPr>
            </w:pPr>
            <w:r>
              <w:rPr>
                <w:rFonts w:eastAsia="Arial" w:cs="Times New Roman"/>
                <w:color w:val="000000"/>
              </w:rPr>
              <w:t>l) Desarrollar la sensibilidad artística y literaria, así como el criterio estético, como fuentes de formación y enriquecimiento cultural.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pPr>
            <w:r>
              <w:rPr>
                <w:rFonts w:ascii="Times New Roman" w:eastAsia="Times New Roman" w:hAnsi="Times New Roman" w:cs="Times New Roman"/>
                <w:b/>
                <w:bCs/>
                <w:sz w:val="32"/>
                <w:szCs w:val="32"/>
              </w:rPr>
              <w:t>X</w:t>
            </w:r>
          </w:p>
        </w:tc>
      </w:tr>
      <w:tr w:rsidR="008F1228" w:rsidTr="00F4703D">
        <w:trPr>
          <w:trHeight w:val="850"/>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pStyle w:val="Pa6"/>
              <w:spacing w:line="100" w:lineRule="atLeast"/>
              <w:jc w:val="both"/>
              <w:rPr>
                <w:rFonts w:eastAsia="Times New Roman" w:cs="Times New Roman"/>
                <w:sz w:val="32"/>
                <w:szCs w:val="32"/>
              </w:rPr>
            </w:pPr>
            <w:r>
              <w:rPr>
                <w:rFonts w:eastAsia="Arial" w:cs="Times New Roman"/>
                <w:color w:val="000000"/>
              </w:rPr>
              <w:t>m) Utilizar la educación física y el deporte para favorecer el desarrollo personal y social.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r>
      <w:tr w:rsidR="008F1228" w:rsidTr="00F4703D">
        <w:trPr>
          <w:trHeight w:val="834"/>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pStyle w:val="Pa6"/>
              <w:spacing w:line="100" w:lineRule="atLeast"/>
              <w:jc w:val="both"/>
              <w:rPr>
                <w:rFonts w:eastAsia="Times New Roman" w:cs="Times New Roman"/>
                <w:sz w:val="32"/>
                <w:szCs w:val="32"/>
              </w:rPr>
            </w:pPr>
            <w:r>
              <w:rPr>
                <w:rFonts w:eastAsia="Arial" w:cs="Times New Roman"/>
                <w:color w:val="000000"/>
              </w:rPr>
              <w:t>n) Afianzar actitudes de respeto y prevención en el ámbito de la seguridad vial.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r>
    </w:tbl>
    <w:p w:rsidR="008F1228" w:rsidRDefault="008F1228" w:rsidP="008F1228">
      <w:pPr>
        <w:pStyle w:val="Ttulo"/>
        <w:ind w:left="360"/>
        <w:jc w:val="both"/>
        <w:rPr>
          <w:b w:val="0"/>
          <w:sz w:val="28"/>
          <w:szCs w:val="28"/>
          <w:u w:val="none"/>
        </w:rPr>
      </w:pPr>
    </w:p>
    <w:tbl>
      <w:tblPr>
        <w:tblW w:w="0" w:type="auto"/>
        <w:tblLayout w:type="fixed"/>
        <w:tblLook w:val="0000" w:firstRow="0" w:lastRow="0" w:firstColumn="0" w:lastColumn="0" w:noHBand="0" w:noVBand="0"/>
      </w:tblPr>
      <w:tblGrid>
        <w:gridCol w:w="3369"/>
        <w:gridCol w:w="567"/>
        <w:gridCol w:w="992"/>
        <w:gridCol w:w="567"/>
        <w:gridCol w:w="567"/>
        <w:gridCol w:w="850"/>
        <w:gridCol w:w="851"/>
        <w:gridCol w:w="850"/>
      </w:tblGrid>
      <w:tr w:rsidR="008F1228" w:rsidTr="00F4703D">
        <w:trPr>
          <w:trHeight w:val="300"/>
        </w:trPr>
        <w:tc>
          <w:tcPr>
            <w:tcW w:w="3369" w:type="dxa"/>
            <w:vMerge w:val="restart"/>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Objetivos de etapa - Bachillerato</w:t>
            </w:r>
            <w:r>
              <w:rPr>
                <w:rFonts w:ascii="Times New Roman" w:eastAsia="Times New Roman" w:hAnsi="Times New Roman" w:cs="Times New Roman"/>
                <w:b/>
                <w:bCs/>
                <w:sz w:val="24"/>
                <w:szCs w:val="24"/>
              </w:rPr>
              <w:br/>
              <w:t>(D 110/2016)</w:t>
            </w:r>
          </w:p>
        </w:tc>
        <w:tc>
          <w:tcPr>
            <w:tcW w:w="5244" w:type="dxa"/>
            <w:gridSpan w:val="7"/>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pPr>
            <w:r>
              <w:rPr>
                <w:rFonts w:ascii="Times New Roman" w:eastAsia="Times New Roman" w:hAnsi="Times New Roman" w:cs="Times New Roman"/>
                <w:b/>
                <w:bCs/>
                <w:sz w:val="24"/>
                <w:szCs w:val="24"/>
              </w:rPr>
              <w:t>Competencias clave (Orden 65/2015)</w:t>
            </w:r>
          </w:p>
        </w:tc>
      </w:tr>
      <w:tr w:rsidR="008F1228" w:rsidTr="00F4703D">
        <w:trPr>
          <w:trHeight w:val="315"/>
        </w:trPr>
        <w:tc>
          <w:tcPr>
            <w:tcW w:w="3369" w:type="dxa"/>
            <w:vMerge/>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rPr>
                <w:rFonts w:ascii="Times New Roman" w:eastAsia="Times New Roman" w:hAnsi="Times New Roman" w:cs="Times New Roman"/>
                <w:b/>
                <w:bCs/>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4"/>
              </w:rPr>
              <w:t>CL</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0"/>
                <w:szCs w:val="20"/>
              </w:rPr>
              <w:t>CMCyT</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CD</w:t>
            </w:r>
          </w:p>
        </w:tc>
        <w:tc>
          <w:tcPr>
            <w:tcW w:w="567" w:type="dxa"/>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AA</w:t>
            </w:r>
          </w:p>
        </w:tc>
        <w:tc>
          <w:tcPr>
            <w:tcW w:w="850" w:type="dxa"/>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CSyC</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SIEE</w:t>
            </w:r>
          </w:p>
        </w:tc>
        <w:tc>
          <w:tcPr>
            <w:tcW w:w="850" w:type="dxa"/>
            <w:tcBorders>
              <w:top w:val="single" w:sz="4" w:space="0" w:color="000000"/>
              <w:left w:val="single" w:sz="4" w:space="0" w:color="000000"/>
              <w:bottom w:val="single" w:sz="4" w:space="0" w:color="000000"/>
              <w:right w:val="single" w:sz="4" w:space="0" w:color="000000"/>
            </w:tcBorders>
            <w:shd w:val="clear" w:color="auto" w:fill="E7E6E6"/>
          </w:tcPr>
          <w:p w:rsidR="008F1228" w:rsidRDefault="008F1228" w:rsidP="00F4703D">
            <w:pPr>
              <w:spacing w:after="0" w:line="100" w:lineRule="atLeast"/>
              <w:jc w:val="center"/>
            </w:pPr>
            <w:r>
              <w:rPr>
                <w:rFonts w:ascii="Times New Roman" w:eastAsia="Times New Roman" w:hAnsi="Times New Roman" w:cs="Times New Roman"/>
                <w:b/>
                <w:bCs/>
                <w:sz w:val="24"/>
                <w:szCs w:val="24"/>
              </w:rPr>
              <w:t>CEC</w:t>
            </w:r>
          </w:p>
        </w:tc>
      </w:tr>
      <w:tr w:rsidR="008F1228" w:rsidTr="00F4703D">
        <w:trPr>
          <w:trHeight w:val="971"/>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widowControl w:val="0"/>
              <w:spacing w:after="0" w:line="100" w:lineRule="atLeast"/>
              <w:jc w:val="both"/>
              <w:rPr>
                <w:rFonts w:ascii="Times New Roman" w:eastAsia="Times New Roman" w:hAnsi="Times New Roman" w:cs="Times New Roman"/>
                <w:sz w:val="32"/>
                <w:szCs w:val="32"/>
              </w:rPr>
            </w:pPr>
            <w:r>
              <w:rPr>
                <w:rFonts w:ascii="Times New Roman" w:eastAsia="Times New Roman" w:hAnsi="Times New Roman" w:cs="Times New Roman"/>
                <w:sz w:val="24"/>
                <w:szCs w:val="24"/>
              </w:rPr>
              <w:t>a) Profundizar en el conocimiento y el aprecio de las peculiaridades de la modalidad lingüística andaluza en todas sus variedades.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r>
              <w:rPr>
                <w:rFonts w:ascii="Times New Roman" w:eastAsia="Times New Roman" w:hAnsi="Times New Roman" w:cs="Times New Roman"/>
                <w:b/>
                <w:bCs/>
                <w:sz w:val="32"/>
                <w:szCs w:val="32"/>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p w:rsidR="008F1228" w:rsidRDefault="008F1228" w:rsidP="00F4703D">
            <w:pPr>
              <w:spacing w:after="0" w:line="100" w:lineRule="atLeast"/>
              <w:jc w:val="center"/>
              <w:rPr>
                <w:rFonts w:ascii="Times New Roman" w:eastAsia="Times New Roman" w:hAnsi="Times New Roman" w:cs="Times New Roman"/>
                <w:b/>
                <w:bCs/>
                <w:sz w:val="32"/>
                <w:szCs w:val="32"/>
              </w:rPr>
            </w:pPr>
          </w:p>
          <w:p w:rsidR="008F1228" w:rsidRDefault="008F1228" w:rsidP="00F4703D">
            <w:pPr>
              <w:spacing w:after="0" w:line="100" w:lineRule="atLeast"/>
              <w:jc w:val="center"/>
              <w:rPr>
                <w:rFonts w:ascii="Times New Roman" w:eastAsia="Times New Roman" w:hAnsi="Times New Roman" w:cs="Times New Roman"/>
                <w:b/>
                <w:bCs/>
                <w:sz w:val="32"/>
                <w:szCs w:val="32"/>
              </w:rPr>
            </w:pPr>
          </w:p>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pPr>
            <w:r>
              <w:rPr>
                <w:rFonts w:ascii="Times New Roman" w:eastAsia="Times New Roman" w:hAnsi="Times New Roman" w:cs="Times New Roman"/>
                <w:b/>
                <w:bCs/>
                <w:sz w:val="32"/>
                <w:szCs w:val="32"/>
              </w:rPr>
              <w:t>X</w:t>
            </w:r>
            <w:r>
              <w:rPr>
                <w:rFonts w:ascii="Times New Roman" w:eastAsia="Times New Roman" w:hAnsi="Times New Roman" w:cs="Times New Roman"/>
                <w:sz w:val="32"/>
                <w:szCs w:val="32"/>
              </w:rPr>
              <w:t> </w:t>
            </w:r>
          </w:p>
        </w:tc>
      </w:tr>
      <w:tr w:rsidR="008F1228" w:rsidTr="00F4703D">
        <w:trPr>
          <w:trHeight w:val="973"/>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widowControl w:val="0"/>
              <w:spacing w:after="0" w:line="100" w:lineRule="atLeast"/>
              <w:jc w:val="both"/>
              <w:rPr>
                <w:rFonts w:ascii="Times New Roman" w:eastAsia="Times New Roman" w:hAnsi="Times New Roman" w:cs="Times New Roman"/>
                <w:b/>
                <w:bCs/>
                <w:sz w:val="32"/>
                <w:szCs w:val="32"/>
              </w:rPr>
            </w:pPr>
            <w:r>
              <w:rPr>
                <w:rFonts w:ascii="Times New Roman" w:eastAsia="Times New Roman" w:hAnsi="Times New Roman" w:cs="Times New Roman"/>
                <w:sz w:val="24"/>
                <w:szCs w:val="24"/>
              </w:rPr>
              <w:t>b) Profundizar en el conocimiento y el aprecio de los elementos específicos de la historia y la cultura andaluza, así como su medio físico y natural y otros hechos diferenciadores de nuestra Comunidad para que sea valorada y respetada como patrimonio propio y en el marco de la cultura española y universal.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rPr>
                <w:rFonts w:ascii="Times New Roman" w:eastAsia="Times New Roman" w:hAnsi="Times New Roman" w:cs="Times New Roman"/>
                <w:b/>
                <w:bCs/>
                <w:sz w:val="32"/>
                <w:szCs w:val="3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F1228" w:rsidRDefault="008F1228" w:rsidP="00F4703D">
            <w:pPr>
              <w:spacing w:after="0" w:line="100" w:lineRule="atLeast"/>
              <w:jc w:val="center"/>
            </w:pPr>
            <w:r>
              <w:rPr>
                <w:rFonts w:ascii="Times New Roman" w:eastAsia="Times New Roman" w:hAnsi="Times New Roman" w:cs="Times New Roman"/>
                <w:sz w:val="32"/>
                <w:szCs w:val="32"/>
              </w:rPr>
              <w:t> </w:t>
            </w:r>
            <w:r>
              <w:rPr>
                <w:rFonts w:ascii="Times New Roman" w:eastAsia="Times New Roman" w:hAnsi="Times New Roman" w:cs="Times New Roman"/>
                <w:b/>
                <w:bCs/>
                <w:sz w:val="32"/>
                <w:szCs w:val="32"/>
              </w:rPr>
              <w:t>X</w:t>
            </w:r>
          </w:p>
        </w:tc>
      </w:tr>
    </w:tbl>
    <w:p w:rsidR="008F1228" w:rsidRDefault="008F1228" w:rsidP="008F1228">
      <w:pPr>
        <w:pStyle w:val="Textoindependiente"/>
        <w:rPr>
          <w:lang w:eastAsia="hi-IN" w:bidi="hi-IN"/>
        </w:rPr>
      </w:pPr>
    </w:p>
    <w:p w:rsidR="008F1228" w:rsidRPr="00D7123C" w:rsidRDefault="008F1228" w:rsidP="008F1228">
      <w:pPr>
        <w:pStyle w:val="Textoindependiente"/>
        <w:rPr>
          <w:b/>
          <w:sz w:val="28"/>
          <w:szCs w:val="28"/>
          <w:lang w:eastAsia="hi-IN" w:bidi="hi-IN"/>
        </w:rPr>
      </w:pPr>
      <w:r w:rsidRPr="00D7123C">
        <w:rPr>
          <w:b/>
          <w:sz w:val="28"/>
          <w:szCs w:val="28"/>
          <w:lang w:eastAsia="hi-IN" w:bidi="hi-IN"/>
        </w:rPr>
        <w:t>6.2 Objetivos generales de la materia</w:t>
      </w:r>
    </w:p>
    <w:p w:rsidR="00D7123C" w:rsidRPr="00151377" w:rsidRDefault="00D7123C" w:rsidP="00D7123C">
      <w:pPr>
        <w:pStyle w:val="Subttulo"/>
        <w:jc w:val="both"/>
        <w:rPr>
          <w:rFonts w:ascii="Times New Roman" w:hAnsi="Times New Roman" w:cs="Times New Roman"/>
        </w:rPr>
      </w:pPr>
      <w:r>
        <w:rPr>
          <w:sz w:val="28"/>
          <w:szCs w:val="28"/>
        </w:rPr>
        <w:tab/>
      </w:r>
      <w:r w:rsidRPr="00151377">
        <w:rPr>
          <w:rFonts w:ascii="Times New Roman" w:hAnsi="Times New Roman" w:cs="Times New Roman"/>
        </w:rPr>
        <w:t xml:space="preserve">Según el </w:t>
      </w:r>
      <w:r w:rsidRPr="00151377">
        <w:rPr>
          <w:rFonts w:ascii="Times New Roman" w:hAnsi="Times New Roman" w:cs="Times New Roman"/>
          <w:b/>
          <w:bCs/>
        </w:rPr>
        <w:t xml:space="preserve">Anexo II (asignaturas específicas) </w:t>
      </w:r>
      <w:r w:rsidR="00834F6A">
        <w:rPr>
          <w:rFonts w:ascii="Times New Roman" w:hAnsi="Times New Roman" w:cs="Times New Roman"/>
          <w:b/>
          <w:bCs/>
        </w:rPr>
        <w:t>de la Orden de</w:t>
      </w:r>
      <w:r w:rsidR="00066355">
        <w:rPr>
          <w:rFonts w:ascii="Times New Roman" w:hAnsi="Times New Roman" w:cs="Times New Roman"/>
          <w:b/>
          <w:bCs/>
        </w:rPr>
        <w:t xml:space="preserve"> 14 de Julio de </w:t>
      </w:r>
      <w:r w:rsidRPr="00151377">
        <w:rPr>
          <w:rFonts w:ascii="Times New Roman" w:hAnsi="Times New Roman" w:cs="Times New Roman"/>
          <w:b/>
          <w:bCs/>
        </w:rPr>
        <w:t>2016,</w:t>
      </w:r>
      <w:r w:rsidRPr="00151377">
        <w:rPr>
          <w:rFonts w:ascii="Times New Roman" w:hAnsi="Times New Roman" w:cs="Times New Roman"/>
        </w:rPr>
        <w:t xml:space="preserve"> los objetivos de </w:t>
      </w:r>
      <w:r w:rsidR="00D85464" w:rsidRPr="00151377">
        <w:rPr>
          <w:rFonts w:ascii="Times New Roman" w:hAnsi="Times New Roman" w:cs="Times New Roman"/>
        </w:rPr>
        <w:t xml:space="preserve">la materia de </w:t>
      </w:r>
      <w:proofErr w:type="gramStart"/>
      <w:r w:rsidR="00D85464" w:rsidRPr="00151377">
        <w:rPr>
          <w:rFonts w:ascii="Times New Roman" w:hAnsi="Times New Roman" w:cs="Times New Roman"/>
        </w:rPr>
        <w:t>Francés</w:t>
      </w:r>
      <w:proofErr w:type="gramEnd"/>
      <w:r w:rsidR="00D85464" w:rsidRPr="00151377">
        <w:rPr>
          <w:rFonts w:ascii="Times New Roman" w:hAnsi="Times New Roman" w:cs="Times New Roman"/>
        </w:rPr>
        <w:t xml:space="preserve"> 2º idioma</w:t>
      </w:r>
      <w:r w:rsidRPr="00151377">
        <w:rPr>
          <w:rFonts w:ascii="Times New Roman" w:hAnsi="Times New Roman" w:cs="Times New Roman"/>
        </w:rPr>
        <w:t xml:space="preserve"> son: </w:t>
      </w:r>
    </w:p>
    <w:p w:rsidR="009E3B42" w:rsidRPr="00151377" w:rsidRDefault="009E3B42" w:rsidP="009E3B42">
      <w:pPr>
        <w:suppressAutoHyphens w:val="0"/>
        <w:autoSpaceDE w:val="0"/>
        <w:autoSpaceDN w:val="0"/>
        <w:adjustRightInd w:val="0"/>
        <w:spacing w:after="0" w:line="240" w:lineRule="auto"/>
        <w:rPr>
          <w:rFonts w:ascii="TT1E1t00" w:eastAsiaTheme="minorHAnsi" w:hAnsi="TT1E1t00" w:cs="TT1E1t00"/>
          <w:sz w:val="24"/>
          <w:szCs w:val="24"/>
          <w:lang w:eastAsia="en-US"/>
        </w:rPr>
      </w:pPr>
      <w:r w:rsidRPr="00151377">
        <w:rPr>
          <w:rFonts w:ascii="TT1E1t00" w:eastAsiaTheme="minorHAnsi" w:hAnsi="TT1E1t00" w:cs="TT1E1t00"/>
          <w:sz w:val="24"/>
          <w:szCs w:val="24"/>
          <w:lang w:eastAsia="en-US"/>
        </w:rPr>
        <w:t>La enseñanza una segunda lengua extranjera en Enseñanza Secundaria Obligat</w:t>
      </w:r>
      <w:r w:rsidR="00151377">
        <w:rPr>
          <w:rFonts w:ascii="TT1E1t00" w:eastAsiaTheme="minorHAnsi" w:hAnsi="TT1E1t00" w:cs="TT1E1t00"/>
          <w:sz w:val="24"/>
          <w:szCs w:val="24"/>
          <w:lang w:eastAsia="en-US"/>
        </w:rPr>
        <w:t xml:space="preserve">oria presenta como finalidad la </w:t>
      </w:r>
      <w:r w:rsidRPr="00151377">
        <w:rPr>
          <w:rFonts w:ascii="TT1E1t00" w:eastAsiaTheme="minorHAnsi" w:hAnsi="TT1E1t00" w:cs="TT1E1t00"/>
          <w:sz w:val="24"/>
          <w:szCs w:val="24"/>
          <w:lang w:eastAsia="en-US"/>
        </w:rPr>
        <w:t>adquisición de las siguientes capacidades al término de la etapa:</w:t>
      </w:r>
    </w:p>
    <w:p w:rsidR="009E3B42" w:rsidRPr="00151377" w:rsidRDefault="009E3B42" w:rsidP="009E3B42">
      <w:pPr>
        <w:suppressAutoHyphens w:val="0"/>
        <w:autoSpaceDE w:val="0"/>
        <w:autoSpaceDN w:val="0"/>
        <w:adjustRightInd w:val="0"/>
        <w:spacing w:after="0" w:line="240" w:lineRule="auto"/>
        <w:rPr>
          <w:rFonts w:ascii="TT1E1t00" w:eastAsiaTheme="minorHAnsi" w:hAnsi="TT1E1t00" w:cs="TT1E1t00"/>
          <w:sz w:val="24"/>
          <w:szCs w:val="24"/>
          <w:lang w:eastAsia="en-US"/>
        </w:rPr>
      </w:pPr>
      <w:r w:rsidRPr="00151377">
        <w:rPr>
          <w:rFonts w:ascii="TT1E1t00" w:eastAsiaTheme="minorHAnsi" w:hAnsi="TT1E1t00" w:cs="TT1E1t00"/>
          <w:sz w:val="24"/>
          <w:szCs w:val="24"/>
          <w:lang w:eastAsia="en-US"/>
        </w:rPr>
        <w:t>1. Comprender información de textos orales en actos de comunicación</w:t>
      </w:r>
      <w:r w:rsidR="00151377">
        <w:rPr>
          <w:rFonts w:ascii="TT1E1t00" w:eastAsiaTheme="minorHAnsi" w:hAnsi="TT1E1t00" w:cs="TT1E1t00"/>
          <w:sz w:val="24"/>
          <w:szCs w:val="24"/>
          <w:lang w:eastAsia="en-US"/>
        </w:rPr>
        <w:t xml:space="preserve"> variada, mostrando una actitud </w:t>
      </w:r>
      <w:r w:rsidRPr="00151377">
        <w:rPr>
          <w:rFonts w:ascii="TT1E1t00" w:eastAsiaTheme="minorHAnsi" w:hAnsi="TT1E1t00" w:cs="TT1E1t00"/>
          <w:sz w:val="24"/>
          <w:szCs w:val="24"/>
          <w:lang w:eastAsia="en-US"/>
        </w:rPr>
        <w:t>tolerante, respetuosa y de cooperación hacia sus emisores.</w:t>
      </w:r>
    </w:p>
    <w:p w:rsidR="009E3B42" w:rsidRPr="00151377" w:rsidRDefault="009E3B42" w:rsidP="009E3B42">
      <w:pPr>
        <w:suppressAutoHyphens w:val="0"/>
        <w:autoSpaceDE w:val="0"/>
        <w:autoSpaceDN w:val="0"/>
        <w:adjustRightInd w:val="0"/>
        <w:spacing w:after="0" w:line="240" w:lineRule="auto"/>
        <w:rPr>
          <w:rFonts w:ascii="TT1E1t00" w:eastAsiaTheme="minorHAnsi" w:hAnsi="TT1E1t00" w:cs="TT1E1t00"/>
          <w:sz w:val="24"/>
          <w:szCs w:val="24"/>
          <w:lang w:eastAsia="en-US"/>
        </w:rPr>
      </w:pPr>
      <w:r w:rsidRPr="00151377">
        <w:rPr>
          <w:rFonts w:ascii="TT1E1t00" w:eastAsiaTheme="minorHAnsi" w:hAnsi="TT1E1t00" w:cs="TT1E1t00"/>
          <w:sz w:val="24"/>
          <w:szCs w:val="24"/>
          <w:lang w:eastAsia="en-US"/>
        </w:rPr>
        <w:t>2. Ser capaz de usar la lengua extranjera de forma desinhibida para comunicar.</w:t>
      </w:r>
    </w:p>
    <w:p w:rsidR="009E3B42" w:rsidRDefault="009E3B42" w:rsidP="009E3B42">
      <w:pPr>
        <w:suppressAutoHyphens w:val="0"/>
        <w:autoSpaceDE w:val="0"/>
        <w:autoSpaceDN w:val="0"/>
        <w:adjustRightInd w:val="0"/>
        <w:spacing w:after="0" w:line="240" w:lineRule="auto"/>
        <w:rPr>
          <w:rFonts w:ascii="TT1E1t00" w:eastAsiaTheme="minorHAnsi" w:hAnsi="TT1E1t00" w:cs="TT1E1t00"/>
          <w:sz w:val="24"/>
          <w:szCs w:val="24"/>
          <w:lang w:eastAsia="en-US"/>
        </w:rPr>
      </w:pPr>
      <w:r>
        <w:rPr>
          <w:rFonts w:ascii="TT1E1t00" w:eastAsiaTheme="minorHAnsi" w:hAnsi="TT1E1t00" w:cs="TT1E1t00"/>
          <w:sz w:val="24"/>
          <w:szCs w:val="24"/>
          <w:lang w:eastAsia="en-US"/>
        </w:rPr>
        <w:lastRenderedPageBreak/>
        <w:t>3. Participar oralmente en actos de comunicación de forma comprensible, adecuada y con cierta autonomía.</w:t>
      </w:r>
    </w:p>
    <w:p w:rsidR="009E3B42" w:rsidRDefault="009E3B42" w:rsidP="009E3B42">
      <w:pPr>
        <w:suppressAutoHyphens w:val="0"/>
        <w:autoSpaceDE w:val="0"/>
        <w:autoSpaceDN w:val="0"/>
        <w:adjustRightInd w:val="0"/>
        <w:spacing w:after="0" w:line="240" w:lineRule="auto"/>
        <w:rPr>
          <w:rFonts w:ascii="TT1E1t00" w:eastAsiaTheme="minorHAnsi" w:hAnsi="TT1E1t00" w:cs="TT1E1t00"/>
          <w:sz w:val="24"/>
          <w:szCs w:val="24"/>
          <w:lang w:eastAsia="en-US"/>
        </w:rPr>
      </w:pPr>
      <w:r>
        <w:rPr>
          <w:rFonts w:ascii="TT1E1t00" w:eastAsiaTheme="minorHAnsi" w:hAnsi="TT1E1t00" w:cs="TT1E1t00"/>
          <w:sz w:val="24"/>
          <w:szCs w:val="24"/>
          <w:lang w:eastAsia="en-US"/>
        </w:rPr>
        <w:t>4. Leer y comprender textos de temas diversos adaptados a las capacidades</w:t>
      </w:r>
      <w:r w:rsidR="00151377">
        <w:rPr>
          <w:rFonts w:ascii="TT1E1t00" w:eastAsiaTheme="minorHAnsi" w:hAnsi="TT1E1t00" w:cs="TT1E1t00"/>
          <w:sz w:val="24"/>
          <w:szCs w:val="24"/>
          <w:lang w:eastAsia="en-US"/>
        </w:rPr>
        <w:t xml:space="preserve"> y a los intereses del alumnado </w:t>
      </w:r>
      <w:r>
        <w:rPr>
          <w:rFonts w:ascii="TT1E1t00" w:eastAsiaTheme="minorHAnsi" w:hAnsi="TT1E1t00" w:cs="TT1E1t00"/>
          <w:sz w:val="24"/>
          <w:szCs w:val="24"/>
          <w:lang w:eastAsia="en-US"/>
        </w:rPr>
        <w:t>para fomentar el placer por la lectura y el enriquecimiento personal.</w:t>
      </w:r>
    </w:p>
    <w:p w:rsidR="009E3B42" w:rsidRDefault="009E3B42" w:rsidP="009E3B42">
      <w:pPr>
        <w:suppressAutoHyphens w:val="0"/>
        <w:autoSpaceDE w:val="0"/>
        <w:autoSpaceDN w:val="0"/>
        <w:adjustRightInd w:val="0"/>
        <w:spacing w:after="0" w:line="240" w:lineRule="auto"/>
        <w:rPr>
          <w:rFonts w:ascii="TT1E1t00" w:eastAsiaTheme="minorHAnsi" w:hAnsi="TT1E1t00" w:cs="TT1E1t00"/>
          <w:sz w:val="24"/>
          <w:szCs w:val="24"/>
          <w:lang w:eastAsia="en-US"/>
        </w:rPr>
      </w:pPr>
      <w:r>
        <w:rPr>
          <w:rFonts w:ascii="TT1E1t00" w:eastAsiaTheme="minorHAnsi" w:hAnsi="TT1E1t00" w:cs="TT1E1t00"/>
          <w:sz w:val="24"/>
          <w:szCs w:val="24"/>
          <w:lang w:eastAsia="en-US"/>
        </w:rPr>
        <w:t xml:space="preserve">5. Redactar textos sencillos con finalidades diversas respetando siempre </w:t>
      </w:r>
      <w:r w:rsidR="00151377">
        <w:rPr>
          <w:rFonts w:ascii="TT1E1t00" w:eastAsiaTheme="minorHAnsi" w:hAnsi="TT1E1t00" w:cs="TT1E1t00"/>
          <w:sz w:val="24"/>
          <w:szCs w:val="24"/>
          <w:lang w:eastAsia="en-US"/>
        </w:rPr>
        <w:t xml:space="preserve">las pautas de cohesión formal y </w:t>
      </w:r>
      <w:r>
        <w:rPr>
          <w:rFonts w:ascii="TT1E1t00" w:eastAsiaTheme="minorHAnsi" w:hAnsi="TT1E1t00" w:cs="TT1E1t00"/>
          <w:sz w:val="24"/>
          <w:szCs w:val="24"/>
          <w:lang w:eastAsia="en-US"/>
        </w:rPr>
        <w:t>coherencia textual.</w:t>
      </w:r>
    </w:p>
    <w:p w:rsidR="009E3B42" w:rsidRDefault="009E3B42" w:rsidP="009E3B42">
      <w:pPr>
        <w:suppressAutoHyphens w:val="0"/>
        <w:autoSpaceDE w:val="0"/>
        <w:autoSpaceDN w:val="0"/>
        <w:adjustRightInd w:val="0"/>
        <w:spacing w:after="0" w:line="240" w:lineRule="auto"/>
        <w:rPr>
          <w:rFonts w:ascii="TT1E1t00" w:eastAsiaTheme="minorHAnsi" w:hAnsi="TT1E1t00" w:cs="TT1E1t00"/>
          <w:sz w:val="24"/>
          <w:szCs w:val="24"/>
          <w:lang w:eastAsia="en-US"/>
        </w:rPr>
      </w:pPr>
      <w:r>
        <w:rPr>
          <w:rFonts w:ascii="TT1E1t00" w:eastAsiaTheme="minorHAnsi" w:hAnsi="TT1E1t00" w:cs="TT1E1t00"/>
          <w:sz w:val="24"/>
          <w:szCs w:val="24"/>
          <w:lang w:eastAsia="en-US"/>
        </w:rPr>
        <w:t>6. Hacer uso de los componentes lingüísticos y fonéticos básicos de la lengua extranjera en actos de comunicación reales.</w:t>
      </w:r>
    </w:p>
    <w:p w:rsidR="009E3B42" w:rsidRDefault="009E3B42" w:rsidP="009E3B42">
      <w:pPr>
        <w:suppressAutoHyphens w:val="0"/>
        <w:autoSpaceDE w:val="0"/>
        <w:autoSpaceDN w:val="0"/>
        <w:adjustRightInd w:val="0"/>
        <w:spacing w:after="0" w:line="240" w:lineRule="auto"/>
        <w:rPr>
          <w:rFonts w:ascii="TT1E1t00" w:eastAsiaTheme="minorHAnsi" w:hAnsi="TT1E1t00" w:cs="TT1E1t00"/>
          <w:sz w:val="24"/>
          <w:szCs w:val="24"/>
          <w:lang w:eastAsia="en-US"/>
        </w:rPr>
      </w:pPr>
      <w:r>
        <w:rPr>
          <w:rFonts w:ascii="TT1E1t00" w:eastAsiaTheme="minorHAnsi" w:hAnsi="TT1E1t00" w:cs="TT1E1t00"/>
          <w:sz w:val="24"/>
          <w:szCs w:val="24"/>
          <w:lang w:eastAsia="en-US"/>
        </w:rPr>
        <w:t>7. Fomentar la autonomía en el aprendizaje, el trabajo colaborativo, la reflexió</w:t>
      </w:r>
      <w:r w:rsidR="00151377">
        <w:rPr>
          <w:rFonts w:ascii="TT1E1t00" w:eastAsiaTheme="minorHAnsi" w:hAnsi="TT1E1t00" w:cs="TT1E1t00"/>
          <w:sz w:val="24"/>
          <w:szCs w:val="24"/>
          <w:lang w:eastAsia="en-US"/>
        </w:rPr>
        <w:t xml:space="preserve">n sobre los propios procesos de </w:t>
      </w:r>
      <w:r>
        <w:rPr>
          <w:rFonts w:ascii="TT1E1t00" w:eastAsiaTheme="minorHAnsi" w:hAnsi="TT1E1t00" w:cs="TT1E1t00"/>
          <w:sz w:val="24"/>
          <w:szCs w:val="24"/>
          <w:lang w:eastAsia="en-US"/>
        </w:rPr>
        <w:t>aprendizaje, y ser capaz de aplicar a la lengua extranjera conocimientos y estrategias de comunicación adquiridas en otras lenguas.</w:t>
      </w:r>
    </w:p>
    <w:p w:rsidR="009E3B42" w:rsidRPr="008B29D2" w:rsidRDefault="009E3B42" w:rsidP="009E3B42">
      <w:pPr>
        <w:suppressAutoHyphens w:val="0"/>
        <w:autoSpaceDE w:val="0"/>
        <w:autoSpaceDN w:val="0"/>
        <w:adjustRightInd w:val="0"/>
        <w:spacing w:after="0" w:line="240" w:lineRule="auto"/>
        <w:rPr>
          <w:rFonts w:ascii="Trebuchet MS" w:eastAsiaTheme="minorHAnsi" w:hAnsi="Trebuchet MS" w:cs="TT1E1t00"/>
          <w:sz w:val="24"/>
          <w:szCs w:val="24"/>
          <w:lang w:eastAsia="en-US"/>
        </w:rPr>
      </w:pPr>
      <w:r>
        <w:rPr>
          <w:rFonts w:ascii="TT1E1t00" w:eastAsiaTheme="minorHAnsi" w:hAnsi="TT1E1t00" w:cs="TT1E1t00"/>
          <w:sz w:val="24"/>
          <w:szCs w:val="24"/>
          <w:lang w:eastAsia="en-US"/>
        </w:rPr>
        <w:t xml:space="preserve"> 8. Seleccionar y presentar información, ya sea de forma oral o escrita, </w:t>
      </w:r>
      <w:r w:rsidRPr="008B29D2">
        <w:rPr>
          <w:rFonts w:ascii="Trebuchet MS" w:eastAsiaTheme="minorHAnsi" w:hAnsi="Trebuchet MS" w:cs="TT1E1t00"/>
          <w:sz w:val="24"/>
          <w:szCs w:val="24"/>
          <w:lang w:eastAsia="en-US"/>
        </w:rPr>
        <w:t>haciendo uso de las distintas estrategias de aprendizajes adquiridas y de todos los medios de los que se dispone, incluyendo medios tecnológicos.</w:t>
      </w:r>
    </w:p>
    <w:p w:rsidR="009E3B42" w:rsidRPr="008B29D2" w:rsidRDefault="009E3B42" w:rsidP="009E3B42">
      <w:pPr>
        <w:suppressAutoHyphens w:val="0"/>
        <w:autoSpaceDE w:val="0"/>
        <w:autoSpaceDN w:val="0"/>
        <w:adjustRightInd w:val="0"/>
        <w:spacing w:after="0" w:line="240" w:lineRule="auto"/>
        <w:rPr>
          <w:rFonts w:ascii="Trebuchet MS" w:eastAsiaTheme="minorHAnsi" w:hAnsi="Trebuchet MS" w:cs="Times New Roman"/>
          <w:sz w:val="24"/>
          <w:szCs w:val="24"/>
          <w:lang w:eastAsia="en-US"/>
        </w:rPr>
      </w:pPr>
      <w:r w:rsidRPr="008B29D2">
        <w:rPr>
          <w:rFonts w:ascii="Trebuchet MS" w:eastAsiaTheme="minorHAnsi" w:hAnsi="Trebuchet MS" w:cs="TT1E1t00"/>
          <w:sz w:val="24"/>
          <w:szCs w:val="24"/>
          <w:lang w:eastAsia="en-US"/>
        </w:rPr>
        <w:t xml:space="preserve">9. Valorar el aprendizaje de la lengua extranjera como instrumento de acceso a una </w:t>
      </w:r>
      <w:r w:rsidRPr="008B29D2">
        <w:rPr>
          <w:rFonts w:ascii="Trebuchet MS" w:eastAsiaTheme="minorHAnsi" w:hAnsi="Trebuchet MS" w:cs="Times New Roman"/>
          <w:sz w:val="24"/>
          <w:szCs w:val="24"/>
          <w:lang w:eastAsia="en-US"/>
        </w:rPr>
        <w:t>nueva cultura y al aprendizaje de conocimientos nuevos, fomentando el respeto hacia la cultura del otro y el aprender a aprender.</w:t>
      </w:r>
    </w:p>
    <w:p w:rsidR="009E3B42" w:rsidRPr="008B29D2" w:rsidRDefault="000D7629" w:rsidP="004B20C3">
      <w:pPr>
        <w:suppressAutoHyphens w:val="0"/>
        <w:autoSpaceDE w:val="0"/>
        <w:autoSpaceDN w:val="0"/>
        <w:adjustRightInd w:val="0"/>
        <w:spacing w:after="0" w:line="240" w:lineRule="auto"/>
        <w:rPr>
          <w:rFonts w:ascii="Trebuchet MS" w:eastAsiaTheme="minorHAnsi" w:hAnsi="Trebuchet MS" w:cs="Times New Roman"/>
          <w:sz w:val="24"/>
          <w:szCs w:val="24"/>
          <w:lang w:eastAsia="en-US"/>
        </w:rPr>
      </w:pPr>
      <w:r w:rsidRPr="008B29D2">
        <w:rPr>
          <w:rFonts w:ascii="Trebuchet MS" w:eastAsiaTheme="minorHAnsi" w:hAnsi="Trebuchet MS" w:cs="Times New Roman"/>
          <w:sz w:val="24"/>
          <w:szCs w:val="24"/>
          <w:lang w:eastAsia="en-US"/>
        </w:rPr>
        <w:t>10</w:t>
      </w:r>
      <w:r w:rsidR="008B29D2" w:rsidRPr="008B29D2">
        <w:rPr>
          <w:rFonts w:ascii="Trebuchet MS" w:eastAsia="Times New Roman" w:hAnsi="Trebuchet MS" w:cs="Times New Roman"/>
          <w:kern w:val="1"/>
          <w:sz w:val="24"/>
          <w:szCs w:val="24"/>
          <w:lang w:eastAsia="hi-IN" w:bidi="hi-IN"/>
        </w:rPr>
        <w:t xml:space="preserve">. Fomentar la capacidad de trabajo colaborativo, rechazando cualquier discriminación por razón de sexo, </w:t>
      </w:r>
      <w:r w:rsidR="008B29D2" w:rsidRPr="008B29D2">
        <w:rPr>
          <w:rFonts w:ascii="Trebuchet MS" w:eastAsiaTheme="minorHAnsi" w:hAnsi="Trebuchet MS" w:cs="Times New Roman"/>
          <w:sz w:val="24"/>
          <w:szCs w:val="24"/>
          <w:lang w:eastAsia="en-US"/>
        </w:rPr>
        <w:t>__ condición racial o social, fortaleciendo habilidades sociales y afectivas para evitar conflictos o resolverlos pacíficamente.</w:t>
      </w:r>
    </w:p>
    <w:p w:rsidR="009E3B42" w:rsidRPr="008B29D2" w:rsidRDefault="009E3B42" w:rsidP="009E3B42">
      <w:pPr>
        <w:suppressAutoHyphens w:val="0"/>
        <w:autoSpaceDE w:val="0"/>
        <w:autoSpaceDN w:val="0"/>
        <w:adjustRightInd w:val="0"/>
        <w:spacing w:after="0" w:line="240" w:lineRule="auto"/>
        <w:rPr>
          <w:rFonts w:ascii="Trebuchet MS" w:eastAsiaTheme="minorHAnsi" w:hAnsi="Trebuchet MS" w:cs="Times New Roman"/>
          <w:sz w:val="24"/>
          <w:szCs w:val="24"/>
          <w:lang w:eastAsia="en-US"/>
        </w:rPr>
      </w:pPr>
      <w:r w:rsidRPr="008B29D2">
        <w:rPr>
          <w:rFonts w:ascii="Trebuchet MS" w:eastAsiaTheme="minorHAnsi" w:hAnsi="Trebuchet MS" w:cs="Times New Roman"/>
          <w:sz w:val="24"/>
          <w:szCs w:val="24"/>
          <w:lang w:eastAsia="en-US"/>
        </w:rPr>
        <w:t>11. Mostrar una actitud receptiva y de auto-confianza en el aprendizaj</w:t>
      </w:r>
      <w:r w:rsidR="00151377" w:rsidRPr="008B29D2">
        <w:rPr>
          <w:rFonts w:ascii="Trebuchet MS" w:eastAsiaTheme="minorHAnsi" w:hAnsi="Trebuchet MS" w:cs="Times New Roman"/>
          <w:sz w:val="24"/>
          <w:szCs w:val="24"/>
          <w:lang w:eastAsia="en-US"/>
        </w:rPr>
        <w:t xml:space="preserve">e y uso de la lengua extranjera </w:t>
      </w:r>
      <w:r w:rsidRPr="008B29D2">
        <w:rPr>
          <w:rFonts w:ascii="Trebuchet MS" w:eastAsiaTheme="minorHAnsi" w:hAnsi="Trebuchet MS" w:cs="Times New Roman"/>
          <w:sz w:val="24"/>
          <w:szCs w:val="24"/>
          <w:lang w:eastAsia="en-US"/>
        </w:rPr>
        <w:t>participando con sentido crítico en los actos de comunicación.</w:t>
      </w:r>
    </w:p>
    <w:p w:rsidR="009E3B42" w:rsidRDefault="009E3B42" w:rsidP="009E3B42">
      <w:pPr>
        <w:suppressAutoHyphens w:val="0"/>
        <w:autoSpaceDE w:val="0"/>
        <w:autoSpaceDN w:val="0"/>
        <w:adjustRightInd w:val="0"/>
        <w:spacing w:after="0" w:line="240" w:lineRule="auto"/>
        <w:rPr>
          <w:rFonts w:ascii="TT1E1t00" w:eastAsiaTheme="minorHAnsi" w:hAnsi="TT1E1t00" w:cs="TT1E1t00"/>
          <w:sz w:val="24"/>
          <w:szCs w:val="24"/>
          <w:lang w:eastAsia="en-US"/>
        </w:rPr>
      </w:pPr>
      <w:r w:rsidRPr="008B29D2">
        <w:rPr>
          <w:rFonts w:ascii="Trebuchet MS" w:eastAsiaTheme="minorHAnsi" w:hAnsi="Trebuchet MS" w:cs="TT1E1t00"/>
          <w:sz w:val="24"/>
          <w:szCs w:val="24"/>
          <w:lang w:eastAsia="en-US"/>
        </w:rPr>
        <w:t>12. Conocer y valorar los aspectos culturales vinculados a la lengua</w:t>
      </w:r>
      <w:r>
        <w:rPr>
          <w:rFonts w:ascii="TT1E1t00" w:eastAsiaTheme="minorHAnsi" w:hAnsi="TT1E1t00" w:cs="TT1E1t00"/>
          <w:sz w:val="24"/>
          <w:szCs w:val="24"/>
          <w:lang w:eastAsia="en-US"/>
        </w:rPr>
        <w:t xml:space="preserve"> extranjera.</w:t>
      </w:r>
    </w:p>
    <w:p w:rsidR="009E3B42" w:rsidRDefault="009E3B42" w:rsidP="009E3B42">
      <w:pPr>
        <w:suppressAutoHyphens w:val="0"/>
        <w:autoSpaceDE w:val="0"/>
        <w:autoSpaceDN w:val="0"/>
        <w:adjustRightInd w:val="0"/>
        <w:spacing w:after="0" w:line="240" w:lineRule="auto"/>
        <w:rPr>
          <w:rFonts w:ascii="TT1E1t00" w:eastAsiaTheme="minorHAnsi" w:hAnsi="TT1E1t00" w:cs="TT1E1t00"/>
          <w:sz w:val="24"/>
          <w:szCs w:val="24"/>
          <w:lang w:eastAsia="en-US"/>
        </w:rPr>
      </w:pPr>
      <w:r>
        <w:rPr>
          <w:rFonts w:ascii="TT1E1t00" w:eastAsiaTheme="minorHAnsi" w:hAnsi="TT1E1t00" w:cs="TT1E1t00"/>
          <w:sz w:val="24"/>
          <w:szCs w:val="24"/>
          <w:lang w:eastAsia="en-US"/>
        </w:rPr>
        <w:t>13. Conocer y valorar los elementos culturales de la sociedad andaluza para q</w:t>
      </w:r>
      <w:r w:rsidR="000A713A">
        <w:rPr>
          <w:rFonts w:ascii="TT1E1t00" w:eastAsiaTheme="minorHAnsi" w:hAnsi="TT1E1t00" w:cs="TT1E1t00"/>
          <w:sz w:val="24"/>
          <w:szCs w:val="24"/>
          <w:lang w:eastAsia="en-US"/>
        </w:rPr>
        <w:t xml:space="preserve">ue, al ser transmitidos, puedan </w:t>
      </w:r>
      <w:r>
        <w:rPr>
          <w:rFonts w:ascii="TT1E1t00" w:eastAsiaTheme="minorHAnsi" w:hAnsi="TT1E1t00" w:cs="TT1E1t00"/>
          <w:sz w:val="24"/>
          <w:szCs w:val="24"/>
          <w:lang w:eastAsia="en-US"/>
        </w:rPr>
        <w:t>ser apreciados por ciudadanos de otros países o miembros de otros contextos sociales.</w:t>
      </w:r>
    </w:p>
    <w:p w:rsidR="009E3B42" w:rsidRDefault="009E3B42" w:rsidP="009E3B42">
      <w:pPr>
        <w:suppressAutoHyphens w:val="0"/>
        <w:autoSpaceDE w:val="0"/>
        <w:autoSpaceDN w:val="0"/>
        <w:adjustRightInd w:val="0"/>
        <w:spacing w:after="0" w:line="240" w:lineRule="auto"/>
        <w:rPr>
          <w:rFonts w:ascii="TT1E1t00" w:eastAsiaTheme="minorHAnsi" w:hAnsi="TT1E1t00" w:cs="TT1E1t00"/>
          <w:sz w:val="24"/>
          <w:szCs w:val="24"/>
          <w:lang w:eastAsia="en-US"/>
        </w:rPr>
      </w:pPr>
      <w:r>
        <w:rPr>
          <w:rFonts w:ascii="TT1E1t00" w:eastAsiaTheme="minorHAnsi" w:hAnsi="TT1E1t00" w:cs="TT1E1t00"/>
          <w:sz w:val="24"/>
          <w:szCs w:val="24"/>
          <w:lang w:eastAsia="en-US"/>
        </w:rPr>
        <w:t xml:space="preserve">14. Fomentar el respeto del patrimonio andaluz y su importancia, utilizando </w:t>
      </w:r>
      <w:r w:rsidR="000A713A">
        <w:rPr>
          <w:rFonts w:ascii="TT1E1t00" w:eastAsiaTheme="minorHAnsi" w:hAnsi="TT1E1t00" w:cs="TT1E1t00"/>
          <w:sz w:val="24"/>
          <w:szCs w:val="24"/>
          <w:lang w:eastAsia="en-US"/>
        </w:rPr>
        <w:t xml:space="preserve">la lengua extranjera como medio </w:t>
      </w:r>
      <w:r>
        <w:rPr>
          <w:rFonts w:ascii="TT1E1t00" w:eastAsiaTheme="minorHAnsi" w:hAnsi="TT1E1t00" w:cs="TT1E1t00"/>
          <w:sz w:val="24"/>
          <w:szCs w:val="24"/>
          <w:lang w:eastAsia="en-US"/>
        </w:rPr>
        <w:t>de divulgación.</w:t>
      </w:r>
    </w:p>
    <w:p w:rsidR="009E3B42" w:rsidRDefault="009E3B42" w:rsidP="009E3B42">
      <w:pPr>
        <w:pStyle w:val="Textoindependiente"/>
        <w:rPr>
          <w:rFonts w:ascii="TT1E1t00" w:eastAsiaTheme="minorHAnsi" w:hAnsi="TT1E1t00" w:cs="TT1E1t00"/>
          <w:sz w:val="24"/>
          <w:szCs w:val="24"/>
          <w:lang w:eastAsia="en-US"/>
        </w:rPr>
      </w:pPr>
    </w:p>
    <w:p w:rsidR="00066355" w:rsidRPr="00066355" w:rsidRDefault="00066355" w:rsidP="00066355">
      <w:pPr>
        <w:pStyle w:val="Textoindependiente"/>
        <w:tabs>
          <w:tab w:val="left" w:pos="3030"/>
        </w:tabs>
        <w:rPr>
          <w:rFonts w:ascii="TT1E1t00" w:eastAsiaTheme="minorHAnsi" w:hAnsi="TT1E1t00" w:cs="TT1E1t00"/>
          <w:b/>
          <w:sz w:val="28"/>
          <w:szCs w:val="28"/>
          <w:lang w:eastAsia="en-US"/>
        </w:rPr>
      </w:pPr>
      <w:r w:rsidRPr="00066355">
        <w:rPr>
          <w:rFonts w:ascii="TT1E1t00" w:eastAsiaTheme="minorHAnsi" w:hAnsi="TT1E1t00" w:cs="TT1E1t00"/>
          <w:b/>
          <w:sz w:val="28"/>
          <w:szCs w:val="28"/>
          <w:lang w:eastAsia="en-US"/>
        </w:rPr>
        <w:t>6.3</w:t>
      </w:r>
      <w:r w:rsidR="006B6A75">
        <w:rPr>
          <w:rFonts w:ascii="TT1E1t00" w:eastAsiaTheme="minorHAnsi" w:hAnsi="TT1E1t00" w:cs="TT1E1t00"/>
          <w:b/>
          <w:sz w:val="28"/>
          <w:szCs w:val="28"/>
          <w:lang w:eastAsia="en-US"/>
        </w:rPr>
        <w:t xml:space="preserve"> </w:t>
      </w:r>
      <w:r w:rsidRPr="00066355">
        <w:rPr>
          <w:rFonts w:ascii="TT1E1t00" w:eastAsiaTheme="minorHAnsi" w:hAnsi="TT1E1t00" w:cs="TT1E1t00"/>
          <w:b/>
          <w:sz w:val="28"/>
          <w:szCs w:val="28"/>
          <w:lang w:eastAsia="en-US"/>
        </w:rPr>
        <w:t>Objetivos de la programación por curso en relación con las C.C</w:t>
      </w:r>
      <w:r w:rsidRPr="00066355">
        <w:rPr>
          <w:rFonts w:ascii="TT1E1t00" w:eastAsiaTheme="minorHAnsi" w:hAnsi="TT1E1t00" w:cs="TT1E1t00"/>
          <w:b/>
          <w:sz w:val="28"/>
          <w:szCs w:val="28"/>
          <w:lang w:eastAsia="en-US"/>
        </w:rPr>
        <w:tab/>
        <w:t>.</w:t>
      </w:r>
    </w:p>
    <w:p w:rsidR="00066355" w:rsidRDefault="0091730D" w:rsidP="00066355">
      <w:pPr>
        <w:pStyle w:val="Textoindependiente"/>
        <w:tabs>
          <w:tab w:val="left" w:pos="3030"/>
        </w:tabs>
        <w:rPr>
          <w:rFonts w:ascii="TT1E1t00" w:eastAsiaTheme="minorHAnsi" w:hAnsi="TT1E1t00" w:cs="TT1E1t00"/>
          <w:sz w:val="24"/>
          <w:szCs w:val="24"/>
          <w:lang w:eastAsia="en-US"/>
        </w:rPr>
      </w:pPr>
      <w:r>
        <w:rPr>
          <w:rFonts w:ascii="TT1E1t00" w:eastAsiaTheme="minorHAnsi" w:hAnsi="TT1E1t00" w:cs="TT1E1t00"/>
          <w:sz w:val="24"/>
          <w:szCs w:val="24"/>
          <w:lang w:eastAsia="en-US"/>
        </w:rPr>
        <w:t xml:space="preserve">A </w:t>
      </w:r>
      <w:proofErr w:type="gramStart"/>
      <w:r w:rsidR="00066355">
        <w:rPr>
          <w:rFonts w:ascii="TT1E1t00" w:eastAsiaTheme="minorHAnsi" w:hAnsi="TT1E1t00" w:cs="TT1E1t00"/>
          <w:sz w:val="24"/>
          <w:szCs w:val="24"/>
          <w:lang w:eastAsia="en-US"/>
        </w:rPr>
        <w:t>continuación</w:t>
      </w:r>
      <w:proofErr w:type="gramEnd"/>
      <w:r w:rsidR="00066355">
        <w:rPr>
          <w:rFonts w:ascii="TT1E1t00" w:eastAsiaTheme="minorHAnsi" w:hAnsi="TT1E1t00" w:cs="TT1E1t00"/>
          <w:sz w:val="24"/>
          <w:szCs w:val="24"/>
          <w:lang w:eastAsia="en-US"/>
        </w:rPr>
        <w:t xml:space="preserve"> se presentan los objetivos establecidos para 2º de la ESO en el curso escolar 2020/2021 en relación con las C.C.</w:t>
      </w:r>
    </w:p>
    <w:p w:rsidR="007860EE" w:rsidRDefault="00E47169" w:rsidP="007860EE">
      <w:pPr>
        <w:suppressAutoHyphens w:val="0"/>
        <w:autoSpaceDE w:val="0"/>
        <w:autoSpaceDN w:val="0"/>
        <w:adjustRightInd w:val="0"/>
        <w:spacing w:after="0" w:line="240" w:lineRule="auto"/>
        <w:rPr>
          <w:rFonts w:ascii="TT1E1t00" w:eastAsiaTheme="minorHAnsi" w:hAnsi="TT1E1t00" w:cs="TT1E1t00"/>
          <w:sz w:val="24"/>
          <w:szCs w:val="24"/>
          <w:lang w:eastAsia="en-US"/>
        </w:rPr>
      </w:pPr>
      <w:r>
        <w:rPr>
          <w:rFonts w:ascii="TT1E1t00" w:eastAsiaTheme="minorHAnsi" w:hAnsi="TT1E1t00" w:cs="TT1E1t00"/>
          <w:sz w:val="24"/>
          <w:szCs w:val="24"/>
          <w:lang w:eastAsia="en-US"/>
        </w:rPr>
        <w:t>El currículo de la Segunda Lengua Extranjera recoge siete competencias clave para desarrollar en la etapa de Educación Secundaria Obligatoria</w:t>
      </w:r>
    </w:p>
    <w:p w:rsidR="007860EE" w:rsidRPr="0060641F" w:rsidRDefault="007860EE" w:rsidP="007860EE">
      <w:pPr>
        <w:suppressAutoHyphens w:val="0"/>
        <w:autoSpaceDE w:val="0"/>
        <w:autoSpaceDN w:val="0"/>
        <w:adjustRightInd w:val="0"/>
        <w:spacing w:after="0" w:line="240" w:lineRule="auto"/>
        <w:rPr>
          <w:rFonts w:ascii="Trebuchet MS" w:eastAsiaTheme="minorHAnsi" w:hAnsi="Trebuchet MS" w:cs="TT1E1t00"/>
          <w:sz w:val="24"/>
          <w:szCs w:val="24"/>
          <w:lang w:eastAsia="en-US"/>
        </w:rPr>
      </w:pPr>
    </w:p>
    <w:p w:rsidR="007860EE" w:rsidRPr="0060641F" w:rsidRDefault="007860EE" w:rsidP="007860EE">
      <w:pPr>
        <w:suppressAutoHyphens w:val="0"/>
        <w:autoSpaceDE w:val="0"/>
        <w:autoSpaceDN w:val="0"/>
        <w:adjustRightInd w:val="0"/>
        <w:spacing w:after="0" w:line="240" w:lineRule="auto"/>
        <w:rPr>
          <w:rFonts w:ascii="Trebuchet MS" w:eastAsiaTheme="minorHAnsi" w:hAnsi="Trebuchet MS" w:cs="TT1E1t00"/>
          <w:sz w:val="25"/>
          <w:szCs w:val="25"/>
          <w:lang w:eastAsia="en-US"/>
        </w:rPr>
      </w:pPr>
      <w:r w:rsidRPr="0060641F">
        <w:rPr>
          <w:rFonts w:ascii="Trebuchet MS" w:eastAsiaTheme="minorHAnsi" w:hAnsi="Trebuchet MS" w:cs="TT1E1t00"/>
          <w:sz w:val="25"/>
          <w:szCs w:val="25"/>
          <w:lang w:eastAsia="en-US"/>
        </w:rPr>
        <w:t>Objetivos</w:t>
      </w:r>
    </w:p>
    <w:p w:rsidR="007860EE" w:rsidRPr="0060641F" w:rsidRDefault="007860EE" w:rsidP="007860EE">
      <w:pPr>
        <w:suppressAutoHyphens w:val="0"/>
        <w:autoSpaceDE w:val="0"/>
        <w:autoSpaceDN w:val="0"/>
        <w:adjustRightInd w:val="0"/>
        <w:spacing w:after="0" w:line="240" w:lineRule="auto"/>
        <w:rPr>
          <w:rFonts w:ascii="Trebuchet MS" w:eastAsiaTheme="minorHAnsi" w:hAnsi="Trebuchet MS" w:cs="TT1E1t00"/>
          <w:sz w:val="24"/>
          <w:szCs w:val="24"/>
          <w:lang w:eastAsia="en-US"/>
        </w:rPr>
      </w:pPr>
      <w:r w:rsidRPr="0060641F">
        <w:rPr>
          <w:rFonts w:ascii="Trebuchet MS" w:eastAsiaTheme="minorHAnsi" w:hAnsi="Trebuchet MS" w:cs="TT1E1t00"/>
          <w:sz w:val="24"/>
          <w:szCs w:val="24"/>
          <w:lang w:eastAsia="en-US"/>
        </w:rPr>
        <w:t>La enseñanza una segunda lengua extranjera en Enseñanza Secundaria Obligatoria presenta como finalidad la adquisición de las siguientes cap</w:t>
      </w:r>
      <w:r w:rsidR="00AD4FC2" w:rsidRPr="0060641F">
        <w:rPr>
          <w:rFonts w:ascii="Trebuchet MS" w:eastAsiaTheme="minorHAnsi" w:hAnsi="Trebuchet MS" w:cs="TT1E1t00"/>
          <w:sz w:val="24"/>
          <w:szCs w:val="24"/>
          <w:lang w:eastAsia="en-US"/>
        </w:rPr>
        <w:t>acidades al término de 2º de la ESO</w:t>
      </w:r>
    </w:p>
    <w:p w:rsidR="00EE7A29" w:rsidRPr="0060641F" w:rsidRDefault="007860EE" w:rsidP="00EE7A29">
      <w:pPr>
        <w:widowControl w:val="0"/>
        <w:snapToGrid w:val="0"/>
        <w:spacing w:after="0" w:line="100" w:lineRule="atLeast"/>
        <w:rPr>
          <w:rFonts w:ascii="Trebuchet MS" w:eastAsia="Times New Roman" w:hAnsi="Trebuchet MS" w:cs="Times New Roman"/>
          <w:kern w:val="1"/>
          <w:sz w:val="24"/>
          <w:szCs w:val="24"/>
          <w:lang w:eastAsia="hi-IN" w:bidi="hi-IN"/>
        </w:rPr>
      </w:pPr>
      <w:r w:rsidRPr="0060641F">
        <w:rPr>
          <w:rFonts w:ascii="Trebuchet MS" w:eastAsiaTheme="minorHAnsi" w:hAnsi="Trebuchet MS" w:cs="TT1E1t00"/>
          <w:sz w:val="24"/>
          <w:szCs w:val="24"/>
          <w:lang w:eastAsia="en-US"/>
        </w:rPr>
        <w:t>1. Comprender información de textos orales en actos de comunicación variada, mostrando una actitud tolerante, respetuosa y de cooperación hacia sus emisores</w:t>
      </w:r>
      <w:r w:rsidR="002878CF" w:rsidRPr="0060641F">
        <w:rPr>
          <w:rFonts w:ascii="Trebuchet MS" w:eastAsiaTheme="minorHAnsi" w:hAnsi="Trebuchet MS" w:cs="TT1E1t00"/>
          <w:sz w:val="24"/>
          <w:szCs w:val="24"/>
          <w:lang w:eastAsia="en-US"/>
        </w:rPr>
        <w:t>.</w:t>
      </w:r>
      <w:r w:rsidR="00EE7A29" w:rsidRPr="0060641F">
        <w:rPr>
          <w:rFonts w:ascii="Trebuchet MS" w:eastAsia="Times New Roman" w:hAnsi="Trebuchet MS" w:cs="Times New Roman"/>
          <w:kern w:val="1"/>
          <w:sz w:val="24"/>
          <w:szCs w:val="24"/>
          <w:lang w:eastAsia="hi-IN" w:bidi="hi-IN"/>
        </w:rPr>
        <w:t xml:space="preserve"> </w:t>
      </w:r>
    </w:p>
    <w:p w:rsidR="007860EE" w:rsidRPr="0060641F" w:rsidRDefault="00EE7A29" w:rsidP="00EE7A29">
      <w:pPr>
        <w:suppressAutoHyphens w:val="0"/>
        <w:autoSpaceDE w:val="0"/>
        <w:autoSpaceDN w:val="0"/>
        <w:adjustRightInd w:val="0"/>
        <w:spacing w:after="0" w:line="240" w:lineRule="auto"/>
        <w:rPr>
          <w:rFonts w:ascii="Trebuchet MS" w:eastAsiaTheme="minorHAnsi" w:hAnsi="Trebuchet MS" w:cs="TT1E1t00"/>
          <w:sz w:val="24"/>
          <w:szCs w:val="24"/>
          <w:lang w:eastAsia="en-US"/>
        </w:rPr>
      </w:pPr>
      <w:r w:rsidRPr="0060641F">
        <w:rPr>
          <w:rFonts w:ascii="Trebuchet MS" w:eastAsia="Times New Roman" w:hAnsi="Trebuchet MS" w:cs="Times New Roman"/>
          <w:kern w:val="1"/>
          <w:sz w:val="24"/>
          <w:szCs w:val="24"/>
          <w:lang w:eastAsia="hi-IN" w:bidi="hi-IN"/>
        </w:rPr>
        <w:lastRenderedPageBreak/>
        <w:t xml:space="preserve"> Comprender distintos tipos de textos</w:t>
      </w:r>
      <w:r w:rsidR="00B2048D" w:rsidRPr="0060641F">
        <w:rPr>
          <w:rFonts w:ascii="Trebuchet MS" w:eastAsia="Times New Roman" w:hAnsi="Trebuchet MS" w:cs="Times New Roman"/>
          <w:kern w:val="1"/>
          <w:sz w:val="24"/>
          <w:szCs w:val="24"/>
          <w:lang w:eastAsia="hi-IN" w:bidi="hi-IN"/>
        </w:rPr>
        <w:t xml:space="preserve"> orales</w:t>
      </w:r>
      <w:r w:rsidRPr="0060641F">
        <w:rPr>
          <w:rFonts w:ascii="Trebuchet MS" w:eastAsia="Times New Roman" w:hAnsi="Trebuchet MS" w:cs="Times New Roman"/>
          <w:kern w:val="1"/>
          <w:sz w:val="24"/>
          <w:szCs w:val="24"/>
          <w:lang w:eastAsia="hi-IN" w:bidi="hi-IN"/>
        </w:rPr>
        <w:t xml:space="preserve"> propios de la vida cotidiana y de las relaciones sociales reconociendo su intención comunicativa y sus rasgos formales</w:t>
      </w:r>
      <w:r w:rsidRPr="0060641F">
        <w:rPr>
          <w:rFonts w:ascii="Trebuchet MS" w:eastAsiaTheme="minorHAnsi" w:hAnsi="Trebuchet MS" w:cs="TT1E1t00"/>
          <w:sz w:val="24"/>
          <w:szCs w:val="24"/>
          <w:lang w:eastAsia="en-US"/>
        </w:rPr>
        <w:t xml:space="preserve"> (C</w:t>
      </w:r>
      <w:r w:rsidR="002878CF" w:rsidRPr="0060641F">
        <w:rPr>
          <w:rFonts w:ascii="Trebuchet MS" w:eastAsiaTheme="minorHAnsi" w:hAnsi="Trebuchet MS" w:cs="TT1E1t00"/>
          <w:sz w:val="24"/>
          <w:szCs w:val="24"/>
          <w:lang w:eastAsia="en-US"/>
        </w:rPr>
        <w:t>CL</w:t>
      </w:r>
      <w:r w:rsidRPr="0060641F">
        <w:rPr>
          <w:rFonts w:ascii="Trebuchet MS" w:eastAsiaTheme="minorHAnsi" w:hAnsi="Trebuchet MS" w:cs="TT1E1t00"/>
          <w:sz w:val="24"/>
          <w:szCs w:val="24"/>
          <w:lang w:eastAsia="en-US"/>
        </w:rPr>
        <w:t xml:space="preserve"> y CSC)</w:t>
      </w:r>
    </w:p>
    <w:p w:rsidR="007860EE" w:rsidRPr="0060641F" w:rsidRDefault="007860EE" w:rsidP="007860EE">
      <w:pPr>
        <w:suppressAutoHyphens w:val="0"/>
        <w:autoSpaceDE w:val="0"/>
        <w:autoSpaceDN w:val="0"/>
        <w:adjustRightInd w:val="0"/>
        <w:spacing w:after="0" w:line="240" w:lineRule="auto"/>
        <w:rPr>
          <w:rFonts w:ascii="Trebuchet MS" w:eastAsiaTheme="minorHAnsi" w:hAnsi="Trebuchet MS" w:cs="TT1E1t00"/>
          <w:sz w:val="24"/>
          <w:szCs w:val="24"/>
          <w:lang w:eastAsia="en-US"/>
        </w:rPr>
      </w:pPr>
      <w:r w:rsidRPr="0060641F">
        <w:rPr>
          <w:rFonts w:ascii="Trebuchet MS" w:eastAsiaTheme="minorHAnsi" w:hAnsi="Trebuchet MS" w:cs="TT1E1t00"/>
          <w:sz w:val="24"/>
          <w:szCs w:val="24"/>
          <w:lang w:eastAsia="en-US"/>
        </w:rPr>
        <w:t>2. Ser capaz de usar la lengua extranjera de forma desinhibida para comunicar.</w:t>
      </w:r>
    </w:p>
    <w:p w:rsidR="0072455A" w:rsidRPr="0060641F" w:rsidRDefault="0072455A" w:rsidP="007860EE">
      <w:pPr>
        <w:suppressAutoHyphens w:val="0"/>
        <w:autoSpaceDE w:val="0"/>
        <w:autoSpaceDN w:val="0"/>
        <w:adjustRightInd w:val="0"/>
        <w:spacing w:after="0" w:line="240" w:lineRule="auto"/>
        <w:rPr>
          <w:rFonts w:ascii="Trebuchet MS" w:eastAsiaTheme="minorHAnsi" w:hAnsi="Trebuchet MS" w:cs="TT1E1t00"/>
          <w:sz w:val="24"/>
          <w:szCs w:val="24"/>
          <w:lang w:eastAsia="en-US"/>
        </w:rPr>
      </w:pPr>
      <w:r w:rsidRPr="0060641F">
        <w:rPr>
          <w:rFonts w:ascii="Trebuchet MS" w:eastAsiaTheme="minorHAnsi" w:hAnsi="Trebuchet MS" w:cs="TT1E1t00"/>
          <w:sz w:val="24"/>
          <w:szCs w:val="24"/>
          <w:lang w:eastAsia="en-US"/>
        </w:rPr>
        <w:t>Participando oralmente de forma comprensible, adecuada y con cierta autonomía</w:t>
      </w:r>
    </w:p>
    <w:p w:rsidR="0072455A" w:rsidRPr="0072455A" w:rsidRDefault="0072455A" w:rsidP="0072455A">
      <w:pPr>
        <w:widowControl w:val="0"/>
        <w:snapToGrid w:val="0"/>
        <w:spacing w:after="0" w:line="100" w:lineRule="atLeast"/>
        <w:rPr>
          <w:rFonts w:ascii="Trebuchet MS" w:eastAsia="Times New Roman" w:hAnsi="Trebuchet MS" w:cs="Times New Roman"/>
          <w:kern w:val="1"/>
          <w:sz w:val="24"/>
          <w:szCs w:val="24"/>
          <w:lang w:eastAsia="hi-IN" w:bidi="hi-IN"/>
        </w:rPr>
      </w:pPr>
      <w:r w:rsidRPr="0072455A">
        <w:rPr>
          <w:rFonts w:ascii="Trebuchet MS" w:eastAsia="Times New Roman" w:hAnsi="Trebuchet MS" w:cs="Times New Roman"/>
          <w:kern w:val="1"/>
          <w:sz w:val="24"/>
          <w:szCs w:val="24"/>
          <w:lang w:eastAsia="hi-IN" w:bidi="hi-IN"/>
        </w:rPr>
        <w:t>Expresar oralmente pensamientos, emociones, vivencias y opiniones de manera coherente. Adecuar el habla a situaciones comunicativas variadas, controlando los elementos no verbales y respetando las reglas propias del intercambio comunicativo.</w:t>
      </w:r>
    </w:p>
    <w:p w:rsidR="007860EE" w:rsidRPr="0060641F" w:rsidRDefault="0072455A" w:rsidP="007860EE">
      <w:pPr>
        <w:suppressAutoHyphens w:val="0"/>
        <w:autoSpaceDE w:val="0"/>
        <w:autoSpaceDN w:val="0"/>
        <w:adjustRightInd w:val="0"/>
        <w:spacing w:after="0" w:line="240" w:lineRule="auto"/>
        <w:rPr>
          <w:rFonts w:ascii="Trebuchet MS" w:eastAsiaTheme="minorHAnsi" w:hAnsi="Trebuchet MS" w:cs="TT1E1t00"/>
          <w:sz w:val="24"/>
          <w:szCs w:val="24"/>
          <w:lang w:eastAsia="en-US"/>
        </w:rPr>
      </w:pPr>
      <w:r w:rsidRPr="0060641F">
        <w:rPr>
          <w:rFonts w:ascii="Trebuchet MS" w:eastAsiaTheme="minorHAnsi" w:hAnsi="Trebuchet MS" w:cs="TT1E1t00"/>
          <w:sz w:val="24"/>
          <w:szCs w:val="24"/>
          <w:lang w:eastAsia="en-US"/>
        </w:rPr>
        <w:t>(CCL, CAA Y CSC)</w:t>
      </w:r>
    </w:p>
    <w:p w:rsidR="007860EE" w:rsidRPr="0060641F" w:rsidRDefault="0060641F" w:rsidP="007860EE">
      <w:pPr>
        <w:suppressAutoHyphens w:val="0"/>
        <w:autoSpaceDE w:val="0"/>
        <w:autoSpaceDN w:val="0"/>
        <w:adjustRightInd w:val="0"/>
        <w:spacing w:after="0" w:line="240" w:lineRule="auto"/>
        <w:rPr>
          <w:rFonts w:ascii="Trebuchet MS" w:eastAsiaTheme="minorHAnsi" w:hAnsi="Trebuchet MS" w:cs="TT1E1t00"/>
          <w:sz w:val="24"/>
          <w:szCs w:val="24"/>
          <w:lang w:eastAsia="en-US"/>
        </w:rPr>
      </w:pPr>
      <w:r>
        <w:rPr>
          <w:rFonts w:ascii="Trebuchet MS" w:eastAsiaTheme="minorHAnsi" w:hAnsi="Trebuchet MS" w:cs="TT1E1t00"/>
          <w:sz w:val="24"/>
          <w:szCs w:val="24"/>
          <w:lang w:eastAsia="en-US"/>
        </w:rPr>
        <w:t>3</w:t>
      </w:r>
      <w:r w:rsidR="007860EE" w:rsidRPr="0060641F">
        <w:rPr>
          <w:rFonts w:ascii="Trebuchet MS" w:eastAsiaTheme="minorHAnsi" w:hAnsi="Trebuchet MS" w:cs="TT1E1t00"/>
          <w:sz w:val="24"/>
          <w:szCs w:val="24"/>
          <w:lang w:eastAsia="en-US"/>
        </w:rPr>
        <w:t>. Leer y comprender textos de temas diversos adaptados a las capacidades y a los intereses del alumnado para fomentar el placer por la lectura y el enriquecimiento personal.</w:t>
      </w:r>
    </w:p>
    <w:p w:rsidR="00B2048D" w:rsidRPr="0091730D" w:rsidRDefault="00B2048D" w:rsidP="0091730D">
      <w:pPr>
        <w:widowControl w:val="0"/>
        <w:snapToGrid w:val="0"/>
        <w:spacing w:after="0" w:line="100" w:lineRule="atLeast"/>
        <w:rPr>
          <w:rFonts w:ascii="Trebuchet MS" w:eastAsia="Times New Roman" w:hAnsi="Trebuchet MS" w:cs="Times New Roman"/>
          <w:kern w:val="1"/>
          <w:sz w:val="24"/>
          <w:szCs w:val="24"/>
          <w:lang w:eastAsia="hi-IN" w:bidi="hi-IN"/>
        </w:rPr>
      </w:pPr>
      <w:r w:rsidRPr="00B2048D">
        <w:rPr>
          <w:rFonts w:ascii="Trebuchet MS" w:eastAsia="Times New Roman" w:hAnsi="Trebuchet MS" w:cs="Times New Roman"/>
          <w:kern w:val="1"/>
          <w:sz w:val="24"/>
          <w:szCs w:val="24"/>
          <w:lang w:eastAsia="hi-IN" w:bidi="hi-IN"/>
        </w:rPr>
        <w:t>Buscar, recopilar y procesar informaci</w:t>
      </w:r>
      <w:r w:rsidR="0091730D">
        <w:rPr>
          <w:rFonts w:ascii="Trebuchet MS" w:eastAsia="Times New Roman" w:hAnsi="Trebuchet MS" w:cs="Times New Roman"/>
          <w:kern w:val="1"/>
          <w:sz w:val="24"/>
          <w:szCs w:val="24"/>
          <w:lang w:eastAsia="hi-IN" w:bidi="hi-IN"/>
        </w:rPr>
        <w:t>ón en fuentes escritas diversas.</w:t>
      </w:r>
      <w:r w:rsidRPr="00B2048D">
        <w:rPr>
          <w:rFonts w:ascii="Trebuchet MS" w:eastAsia="Times New Roman" w:hAnsi="Trebuchet MS" w:cs="Times New Roman"/>
          <w:kern w:val="1"/>
          <w:sz w:val="24"/>
          <w:szCs w:val="24"/>
          <w:lang w:eastAsia="hi-IN" w:bidi="hi-IN"/>
        </w:rPr>
        <w:t xml:space="preserve"> Compr</w:t>
      </w:r>
      <w:r w:rsidRPr="0060641F">
        <w:rPr>
          <w:rFonts w:ascii="Trebuchet MS" w:eastAsia="Times New Roman" w:hAnsi="Trebuchet MS" w:cs="Times New Roman"/>
          <w:kern w:val="1"/>
          <w:sz w:val="24"/>
          <w:szCs w:val="24"/>
          <w:lang w:eastAsia="hi-IN" w:bidi="hi-IN"/>
        </w:rPr>
        <w:t xml:space="preserve">ender distintos tipos de textos escritos </w:t>
      </w:r>
      <w:r w:rsidRPr="00B2048D">
        <w:rPr>
          <w:rFonts w:ascii="Trebuchet MS" w:eastAsia="Times New Roman" w:hAnsi="Trebuchet MS" w:cs="Times New Roman"/>
          <w:kern w:val="1"/>
          <w:sz w:val="24"/>
          <w:szCs w:val="24"/>
          <w:lang w:eastAsia="hi-IN" w:bidi="hi-IN"/>
        </w:rPr>
        <w:t>propios del ámbito académico reconociendo su intención comunicativa y sus rasgos formales.</w:t>
      </w:r>
      <w:r w:rsidRPr="0060641F">
        <w:rPr>
          <w:rFonts w:ascii="Trebuchet MS" w:eastAsia="Times New Roman" w:hAnsi="Trebuchet MS" w:cs="Times New Roman"/>
          <w:kern w:val="1"/>
          <w:sz w:val="24"/>
          <w:szCs w:val="24"/>
          <w:lang w:eastAsia="hi-IN" w:bidi="hi-IN"/>
        </w:rPr>
        <w:t xml:space="preserve"> Comprender distintos tipos de textos escritos propios de la vida cotidiana y de las relaciones sociales reconociendo su intención comunicativa y sus rasgos formales. (CCL, CCA y CD)</w:t>
      </w:r>
    </w:p>
    <w:p w:rsidR="007860EE" w:rsidRPr="0060641F" w:rsidRDefault="0060641F" w:rsidP="007860EE">
      <w:pPr>
        <w:suppressAutoHyphens w:val="0"/>
        <w:autoSpaceDE w:val="0"/>
        <w:autoSpaceDN w:val="0"/>
        <w:adjustRightInd w:val="0"/>
        <w:spacing w:after="0" w:line="240" w:lineRule="auto"/>
        <w:rPr>
          <w:rFonts w:ascii="Trebuchet MS" w:eastAsiaTheme="minorHAnsi" w:hAnsi="Trebuchet MS" w:cs="TT1E1t00"/>
          <w:sz w:val="24"/>
          <w:szCs w:val="24"/>
          <w:lang w:eastAsia="en-US"/>
        </w:rPr>
      </w:pPr>
      <w:r>
        <w:rPr>
          <w:rFonts w:ascii="Trebuchet MS" w:eastAsiaTheme="minorHAnsi" w:hAnsi="Trebuchet MS" w:cs="TT1E1t00"/>
          <w:sz w:val="24"/>
          <w:szCs w:val="24"/>
          <w:lang w:eastAsia="en-US"/>
        </w:rPr>
        <w:t>4</w:t>
      </w:r>
      <w:r w:rsidR="007860EE" w:rsidRPr="0060641F">
        <w:rPr>
          <w:rFonts w:ascii="Trebuchet MS" w:eastAsiaTheme="minorHAnsi" w:hAnsi="Trebuchet MS" w:cs="TT1E1t00"/>
          <w:sz w:val="24"/>
          <w:szCs w:val="24"/>
          <w:lang w:eastAsia="en-US"/>
        </w:rPr>
        <w:t>. Redactar textos sencillos con finalidades diversas respetando siempre las pautas de cohesión formal y coherencia textual.</w:t>
      </w:r>
    </w:p>
    <w:p w:rsidR="001453F0" w:rsidRPr="001453F0" w:rsidRDefault="001453F0" w:rsidP="001453F0">
      <w:pPr>
        <w:widowControl w:val="0"/>
        <w:snapToGrid w:val="0"/>
        <w:spacing w:after="0" w:line="100" w:lineRule="atLeast"/>
        <w:rPr>
          <w:rFonts w:ascii="Trebuchet MS" w:eastAsia="Times New Roman" w:hAnsi="Trebuchet MS" w:cs="Times New Roman"/>
          <w:kern w:val="1"/>
          <w:sz w:val="24"/>
          <w:szCs w:val="24"/>
          <w:lang w:eastAsia="hi-IN" w:bidi="hi-IN"/>
        </w:rPr>
      </w:pPr>
      <w:r w:rsidRPr="001453F0">
        <w:rPr>
          <w:rFonts w:ascii="Trebuchet MS" w:eastAsia="Times New Roman" w:hAnsi="Trebuchet MS" w:cs="Times New Roman"/>
          <w:kern w:val="1"/>
          <w:sz w:val="24"/>
          <w:szCs w:val="24"/>
          <w:lang w:eastAsia="hi-IN" w:bidi="hi-IN"/>
        </w:rPr>
        <w:t>Componer textos propios del ámbito académico y de la vida cotidiana, adec</w:t>
      </w:r>
      <w:r w:rsidR="00E04BF2" w:rsidRPr="0060641F">
        <w:rPr>
          <w:rFonts w:ascii="Trebuchet MS" w:eastAsia="Times New Roman" w:hAnsi="Trebuchet MS" w:cs="Times New Roman"/>
          <w:kern w:val="1"/>
          <w:sz w:val="24"/>
          <w:szCs w:val="24"/>
          <w:lang w:eastAsia="hi-IN" w:bidi="hi-IN"/>
        </w:rPr>
        <w:t>uados al propósito comunicativo utilizando el vocabulario adecuado</w:t>
      </w:r>
    </w:p>
    <w:p w:rsidR="001453F0" w:rsidRPr="0060641F" w:rsidRDefault="001453F0" w:rsidP="001453F0">
      <w:pPr>
        <w:suppressAutoHyphens w:val="0"/>
        <w:autoSpaceDE w:val="0"/>
        <w:autoSpaceDN w:val="0"/>
        <w:adjustRightInd w:val="0"/>
        <w:spacing w:after="0" w:line="240" w:lineRule="auto"/>
        <w:rPr>
          <w:rFonts w:ascii="Trebuchet MS" w:eastAsiaTheme="minorHAnsi" w:hAnsi="Trebuchet MS" w:cs="TT1E1t00"/>
          <w:sz w:val="24"/>
          <w:szCs w:val="24"/>
          <w:lang w:eastAsia="en-US"/>
        </w:rPr>
      </w:pPr>
      <w:r w:rsidRPr="0060641F">
        <w:rPr>
          <w:rFonts w:ascii="Trebuchet MS" w:eastAsia="Times New Roman" w:hAnsi="Trebuchet MS" w:cs="Times New Roman"/>
          <w:kern w:val="1"/>
          <w:sz w:val="24"/>
          <w:szCs w:val="24"/>
          <w:lang w:eastAsia="hi-IN" w:bidi="hi-IN"/>
        </w:rPr>
        <w:t xml:space="preserve"> Escribir textos para expresar ideas, sentimientos y experiencias (CCL)</w:t>
      </w:r>
    </w:p>
    <w:p w:rsidR="000D50DB" w:rsidRPr="0060641F" w:rsidRDefault="0060641F" w:rsidP="007860EE">
      <w:pPr>
        <w:suppressAutoHyphens w:val="0"/>
        <w:autoSpaceDE w:val="0"/>
        <w:autoSpaceDN w:val="0"/>
        <w:adjustRightInd w:val="0"/>
        <w:spacing w:after="0" w:line="240" w:lineRule="auto"/>
        <w:rPr>
          <w:rFonts w:ascii="Trebuchet MS" w:eastAsiaTheme="minorHAnsi" w:hAnsi="Trebuchet MS" w:cs="TT1E1t00"/>
          <w:sz w:val="24"/>
          <w:szCs w:val="24"/>
          <w:lang w:eastAsia="en-US"/>
        </w:rPr>
      </w:pPr>
      <w:r>
        <w:rPr>
          <w:rFonts w:ascii="Trebuchet MS" w:eastAsiaTheme="minorHAnsi" w:hAnsi="Trebuchet MS" w:cs="TT1E1t00"/>
          <w:sz w:val="24"/>
          <w:szCs w:val="24"/>
          <w:lang w:eastAsia="en-US"/>
        </w:rPr>
        <w:t>5</w:t>
      </w:r>
      <w:r w:rsidR="007860EE" w:rsidRPr="0060641F">
        <w:rPr>
          <w:rFonts w:ascii="Trebuchet MS" w:eastAsiaTheme="minorHAnsi" w:hAnsi="Trebuchet MS" w:cs="TT1E1t00"/>
          <w:sz w:val="24"/>
          <w:szCs w:val="24"/>
          <w:lang w:eastAsia="en-US"/>
        </w:rPr>
        <w:t>. Hacer uso de los componentes lingüísticos y fonéticos básicos de la lengua extranjera en actos de comunicación reales.</w:t>
      </w:r>
      <w:r w:rsidR="000D50DB" w:rsidRPr="0060641F">
        <w:rPr>
          <w:rFonts w:ascii="Trebuchet MS" w:eastAsiaTheme="minorHAnsi" w:hAnsi="Trebuchet MS" w:cs="TT1E1t00"/>
          <w:sz w:val="24"/>
          <w:szCs w:val="24"/>
          <w:lang w:eastAsia="en-US"/>
        </w:rPr>
        <w:t xml:space="preserve"> Saber utilizar el lenguaje y entonación adecuados, adaptándolos a cada situación, familiar o formal. (CCL, CCA y CD)</w:t>
      </w:r>
    </w:p>
    <w:p w:rsidR="004B20C3" w:rsidRPr="0091730D" w:rsidRDefault="0060641F" w:rsidP="0091730D">
      <w:pPr>
        <w:suppressAutoHyphens w:val="0"/>
        <w:autoSpaceDE w:val="0"/>
        <w:autoSpaceDN w:val="0"/>
        <w:adjustRightInd w:val="0"/>
        <w:spacing w:after="0" w:line="240" w:lineRule="auto"/>
        <w:rPr>
          <w:rFonts w:ascii="Trebuchet MS" w:eastAsiaTheme="minorHAnsi" w:hAnsi="Trebuchet MS" w:cs="TT1E1t00"/>
          <w:sz w:val="24"/>
          <w:szCs w:val="24"/>
          <w:lang w:eastAsia="en-US"/>
        </w:rPr>
      </w:pPr>
      <w:r>
        <w:rPr>
          <w:rFonts w:ascii="Trebuchet MS" w:eastAsiaTheme="minorHAnsi" w:hAnsi="Trebuchet MS" w:cs="TT1E1t00"/>
          <w:sz w:val="24"/>
          <w:szCs w:val="24"/>
          <w:lang w:eastAsia="en-US"/>
        </w:rPr>
        <w:t>6</w:t>
      </w:r>
      <w:r w:rsidR="007860EE" w:rsidRPr="0060641F">
        <w:rPr>
          <w:rFonts w:ascii="Trebuchet MS" w:eastAsiaTheme="minorHAnsi" w:hAnsi="Trebuchet MS" w:cs="TT1E1t00"/>
          <w:sz w:val="24"/>
          <w:szCs w:val="24"/>
          <w:lang w:eastAsia="en-US"/>
        </w:rPr>
        <w:t>. Fomentar la autonomía en el aprendizaje, el trabajo</w:t>
      </w:r>
      <w:r w:rsidR="005E5473" w:rsidRPr="0060641F">
        <w:rPr>
          <w:rFonts w:ascii="Trebuchet MS" w:eastAsiaTheme="minorHAnsi" w:hAnsi="Trebuchet MS" w:cs="TT1E1t00"/>
          <w:sz w:val="24"/>
          <w:szCs w:val="24"/>
          <w:lang w:eastAsia="en-US"/>
        </w:rPr>
        <w:t xml:space="preserve"> colaborativo, la reflexió</w:t>
      </w:r>
      <w:r w:rsidR="000D50DB" w:rsidRPr="0060641F">
        <w:rPr>
          <w:rFonts w:ascii="Trebuchet MS" w:eastAsiaTheme="minorHAnsi" w:hAnsi="Trebuchet MS" w:cs="TT1E1t00"/>
          <w:sz w:val="24"/>
          <w:szCs w:val="24"/>
          <w:lang w:eastAsia="en-US"/>
        </w:rPr>
        <w:t xml:space="preserve">n sobre los propios procesos de </w:t>
      </w:r>
      <w:r w:rsidR="005E5473" w:rsidRPr="0060641F">
        <w:rPr>
          <w:rFonts w:ascii="Trebuchet MS" w:eastAsiaTheme="minorHAnsi" w:hAnsi="Trebuchet MS" w:cs="TT1E1t00"/>
          <w:sz w:val="24"/>
          <w:szCs w:val="24"/>
          <w:lang w:eastAsia="en-US"/>
        </w:rPr>
        <w:t>aprendizaje, y ser capaz de aplicar a la lengua extranjera conocimientos y estrategias de comun</w:t>
      </w:r>
      <w:r w:rsidR="000D50DB" w:rsidRPr="0060641F">
        <w:rPr>
          <w:rFonts w:ascii="Trebuchet MS" w:eastAsiaTheme="minorHAnsi" w:hAnsi="Trebuchet MS" w:cs="TT1E1t00"/>
          <w:sz w:val="24"/>
          <w:szCs w:val="24"/>
          <w:lang w:eastAsia="en-US"/>
        </w:rPr>
        <w:t xml:space="preserve">icación </w:t>
      </w:r>
      <w:r w:rsidR="005E5473" w:rsidRPr="0060641F">
        <w:rPr>
          <w:rFonts w:ascii="Trebuchet MS" w:eastAsiaTheme="minorHAnsi" w:hAnsi="Trebuchet MS" w:cs="TT1E1t00"/>
          <w:sz w:val="24"/>
          <w:szCs w:val="24"/>
          <w:lang w:eastAsia="en-US"/>
        </w:rPr>
        <w:t>adquiridas en otras lenguas.</w:t>
      </w:r>
      <w:r w:rsidR="004B20C3" w:rsidRPr="004B20C3">
        <w:rPr>
          <w:rFonts w:ascii="Trebuchet MS" w:eastAsia="Times New Roman" w:hAnsi="Trebuchet MS" w:cs="Times New Roman"/>
          <w:kern w:val="1"/>
          <w:sz w:val="24"/>
          <w:szCs w:val="24"/>
          <w:lang w:eastAsia="hi-IN" w:bidi="hi-IN"/>
        </w:rPr>
        <w:t xml:space="preserve"> Comprensión y uso de diferentes expresiones numéricas en campos como información personal, la hora, compras, etc.</w:t>
      </w:r>
      <w:r w:rsidR="004B20C3" w:rsidRPr="0060641F">
        <w:rPr>
          <w:rFonts w:ascii="Trebuchet MS" w:eastAsia="Times New Roman" w:hAnsi="Trebuchet MS" w:cs="Times New Roman"/>
          <w:kern w:val="1"/>
          <w:sz w:val="24"/>
          <w:szCs w:val="24"/>
          <w:lang w:eastAsia="hi-IN" w:bidi="hi-IN"/>
        </w:rPr>
        <w:t>(C</w:t>
      </w:r>
      <w:r w:rsidR="007D2CDF" w:rsidRPr="0060641F">
        <w:rPr>
          <w:rFonts w:ascii="Trebuchet MS" w:eastAsia="Times New Roman" w:hAnsi="Trebuchet MS" w:cs="Times New Roman"/>
          <w:kern w:val="1"/>
          <w:sz w:val="24"/>
          <w:szCs w:val="24"/>
          <w:lang w:eastAsia="hi-IN" w:bidi="hi-IN"/>
        </w:rPr>
        <w:t>MCT</w:t>
      </w:r>
      <w:r w:rsidR="004B20C3" w:rsidRPr="0060641F">
        <w:rPr>
          <w:rFonts w:ascii="Trebuchet MS" w:eastAsia="Times New Roman" w:hAnsi="Trebuchet MS" w:cs="Times New Roman"/>
          <w:kern w:val="1"/>
          <w:sz w:val="24"/>
          <w:szCs w:val="24"/>
          <w:lang w:eastAsia="hi-IN" w:bidi="hi-IN"/>
        </w:rPr>
        <w:t>)</w:t>
      </w:r>
    </w:p>
    <w:p w:rsidR="004B20C3" w:rsidRPr="004B20C3" w:rsidRDefault="004B20C3" w:rsidP="004B20C3">
      <w:pPr>
        <w:widowControl w:val="0"/>
        <w:tabs>
          <w:tab w:val="left" w:pos="175"/>
        </w:tabs>
        <w:snapToGrid w:val="0"/>
        <w:spacing w:after="0" w:line="100" w:lineRule="atLeast"/>
        <w:rPr>
          <w:rFonts w:ascii="Trebuchet MS" w:eastAsia="Times New Roman" w:hAnsi="Trebuchet MS" w:cs="Times New Roman"/>
          <w:kern w:val="1"/>
          <w:sz w:val="24"/>
          <w:szCs w:val="24"/>
          <w:lang w:eastAsia="hi-IN" w:bidi="hi-IN"/>
        </w:rPr>
      </w:pPr>
      <w:r w:rsidRPr="004B20C3">
        <w:rPr>
          <w:rFonts w:ascii="Trebuchet MS" w:eastAsia="Times New Roman" w:hAnsi="Trebuchet MS" w:cs="Times New Roman"/>
          <w:kern w:val="1"/>
          <w:sz w:val="24"/>
          <w:szCs w:val="24"/>
          <w:lang w:eastAsia="hi-IN" w:bidi="hi-IN"/>
        </w:rPr>
        <w:t>Aplicación del razonamiento lógico durante la definici</w:t>
      </w:r>
      <w:r w:rsidR="0091730D">
        <w:rPr>
          <w:rFonts w:ascii="Trebuchet MS" w:eastAsia="Times New Roman" w:hAnsi="Trebuchet MS" w:cs="Times New Roman"/>
          <w:kern w:val="1"/>
          <w:sz w:val="24"/>
          <w:szCs w:val="24"/>
          <w:lang w:eastAsia="hi-IN" w:bidi="hi-IN"/>
        </w:rPr>
        <w:t>ón de normas del uso del idioma</w:t>
      </w:r>
      <w:r w:rsidRPr="004B20C3">
        <w:rPr>
          <w:rFonts w:ascii="Trebuchet MS" w:eastAsia="Times New Roman" w:hAnsi="Trebuchet MS" w:cs="Times New Roman"/>
          <w:kern w:val="1"/>
          <w:sz w:val="24"/>
          <w:szCs w:val="24"/>
          <w:lang w:eastAsia="hi-IN" w:bidi="hi-IN"/>
        </w:rPr>
        <w:t xml:space="preserve"> </w:t>
      </w:r>
      <w:proofErr w:type="gramStart"/>
      <w:r w:rsidRPr="004B20C3">
        <w:rPr>
          <w:rFonts w:ascii="Trebuchet MS" w:eastAsia="Times New Roman" w:hAnsi="Trebuchet MS" w:cs="Times New Roman"/>
          <w:kern w:val="1"/>
          <w:sz w:val="24"/>
          <w:szCs w:val="24"/>
          <w:lang w:eastAsia="hi-IN" w:bidi="hi-IN"/>
        </w:rPr>
        <w:t>( por</w:t>
      </w:r>
      <w:proofErr w:type="gramEnd"/>
      <w:r w:rsidRPr="004B20C3">
        <w:rPr>
          <w:rFonts w:ascii="Trebuchet MS" w:eastAsia="Times New Roman" w:hAnsi="Trebuchet MS" w:cs="Times New Roman"/>
          <w:kern w:val="1"/>
          <w:sz w:val="24"/>
          <w:szCs w:val="24"/>
          <w:lang w:eastAsia="hi-IN" w:bidi="hi-IN"/>
        </w:rPr>
        <w:t xml:space="preserve"> ejemplo, regularidades e irregularidades en las reglas gramaticales o en las relaciones de significado entre palabras)</w:t>
      </w:r>
      <w:r w:rsidRPr="0060641F">
        <w:rPr>
          <w:rFonts w:ascii="Trebuchet MS" w:eastAsia="Times New Roman" w:hAnsi="Trebuchet MS" w:cs="Times New Roman"/>
          <w:kern w:val="1"/>
          <w:sz w:val="24"/>
          <w:szCs w:val="24"/>
          <w:lang w:eastAsia="hi-IN" w:bidi="hi-IN"/>
        </w:rPr>
        <w:t>, comparación con otras lenguas que conozca como el francés y el inglés</w:t>
      </w:r>
      <w:r w:rsidR="007D2CDF" w:rsidRPr="0060641F">
        <w:rPr>
          <w:rFonts w:ascii="Trebuchet MS" w:eastAsia="Times New Roman" w:hAnsi="Trebuchet MS" w:cs="Times New Roman"/>
          <w:kern w:val="1"/>
          <w:sz w:val="24"/>
          <w:szCs w:val="24"/>
          <w:lang w:eastAsia="hi-IN" w:bidi="hi-IN"/>
        </w:rPr>
        <w:t>. (</w:t>
      </w:r>
      <w:r w:rsidRPr="0060641F">
        <w:rPr>
          <w:rFonts w:ascii="Trebuchet MS" w:eastAsia="Times New Roman" w:hAnsi="Trebuchet MS" w:cs="Times New Roman"/>
          <w:kern w:val="1"/>
          <w:sz w:val="24"/>
          <w:szCs w:val="24"/>
          <w:lang w:eastAsia="hi-IN" w:bidi="hi-IN"/>
        </w:rPr>
        <w:t>CCL y C</w:t>
      </w:r>
      <w:r w:rsidR="007D2CDF" w:rsidRPr="0060641F">
        <w:rPr>
          <w:rFonts w:ascii="Trebuchet MS" w:eastAsia="Times New Roman" w:hAnsi="Trebuchet MS" w:cs="Times New Roman"/>
          <w:kern w:val="1"/>
          <w:sz w:val="24"/>
          <w:szCs w:val="24"/>
          <w:lang w:eastAsia="hi-IN" w:bidi="hi-IN"/>
        </w:rPr>
        <w:t>MCT</w:t>
      </w:r>
      <w:r w:rsidRPr="0060641F">
        <w:rPr>
          <w:rFonts w:ascii="Trebuchet MS" w:eastAsia="Times New Roman" w:hAnsi="Trebuchet MS" w:cs="Times New Roman"/>
          <w:kern w:val="1"/>
          <w:sz w:val="24"/>
          <w:szCs w:val="24"/>
          <w:lang w:eastAsia="hi-IN" w:bidi="hi-IN"/>
        </w:rPr>
        <w:t>)</w:t>
      </w:r>
    </w:p>
    <w:p w:rsidR="004B20C3" w:rsidRPr="0060641F" w:rsidRDefault="004B20C3" w:rsidP="004B20C3">
      <w:pPr>
        <w:suppressAutoHyphens w:val="0"/>
        <w:autoSpaceDE w:val="0"/>
        <w:autoSpaceDN w:val="0"/>
        <w:adjustRightInd w:val="0"/>
        <w:spacing w:after="0" w:line="240" w:lineRule="auto"/>
        <w:rPr>
          <w:rFonts w:ascii="Trebuchet MS" w:eastAsiaTheme="minorHAnsi" w:hAnsi="Trebuchet MS" w:cs="TT1E1t00"/>
          <w:sz w:val="24"/>
          <w:szCs w:val="24"/>
          <w:lang w:eastAsia="en-US"/>
        </w:rPr>
      </w:pPr>
      <w:r w:rsidRPr="0060641F">
        <w:rPr>
          <w:rFonts w:ascii="Trebuchet MS" w:eastAsia="Times New Roman" w:hAnsi="Trebuchet MS" w:cs="Times New Roman"/>
          <w:kern w:val="1"/>
          <w:sz w:val="24"/>
          <w:szCs w:val="24"/>
          <w:lang w:eastAsia="hi-IN" w:bidi="hi-IN"/>
        </w:rPr>
        <w:t xml:space="preserve"> Aplicación del pensamiento crítico y de análisis al decidir sobre la manera adecuada de progres</w:t>
      </w:r>
      <w:r w:rsidR="007D2CDF" w:rsidRPr="0060641F">
        <w:rPr>
          <w:rFonts w:ascii="Trebuchet MS" w:eastAsia="Times New Roman" w:hAnsi="Trebuchet MS" w:cs="Times New Roman"/>
          <w:kern w:val="1"/>
          <w:sz w:val="24"/>
          <w:szCs w:val="24"/>
          <w:lang w:eastAsia="hi-IN" w:bidi="hi-IN"/>
        </w:rPr>
        <w:t>ar en el proceso de aprendizaje. (C</w:t>
      </w:r>
      <w:r w:rsidRPr="0060641F">
        <w:rPr>
          <w:rFonts w:ascii="Trebuchet MS" w:eastAsia="Times New Roman" w:hAnsi="Trebuchet MS" w:cs="Times New Roman"/>
          <w:kern w:val="1"/>
          <w:sz w:val="24"/>
          <w:szCs w:val="24"/>
          <w:lang w:eastAsia="hi-IN" w:bidi="hi-IN"/>
        </w:rPr>
        <w:t>M</w:t>
      </w:r>
      <w:r w:rsidR="007D2CDF" w:rsidRPr="0060641F">
        <w:rPr>
          <w:rFonts w:ascii="Trebuchet MS" w:eastAsia="Times New Roman" w:hAnsi="Trebuchet MS" w:cs="Times New Roman"/>
          <w:kern w:val="1"/>
          <w:sz w:val="24"/>
          <w:szCs w:val="24"/>
          <w:lang w:eastAsia="hi-IN" w:bidi="hi-IN"/>
        </w:rPr>
        <w:t xml:space="preserve"> CT</w:t>
      </w:r>
      <w:r w:rsidRPr="0060641F">
        <w:rPr>
          <w:rFonts w:ascii="Trebuchet MS" w:eastAsia="Times New Roman" w:hAnsi="Trebuchet MS" w:cs="Times New Roman"/>
          <w:kern w:val="1"/>
          <w:sz w:val="24"/>
          <w:szCs w:val="24"/>
          <w:lang w:eastAsia="hi-IN" w:bidi="hi-IN"/>
        </w:rPr>
        <w:t>)</w:t>
      </w:r>
    </w:p>
    <w:p w:rsidR="005E5473" w:rsidRPr="0060641F" w:rsidRDefault="0060641F" w:rsidP="005E5473">
      <w:pPr>
        <w:suppressAutoHyphens w:val="0"/>
        <w:autoSpaceDE w:val="0"/>
        <w:autoSpaceDN w:val="0"/>
        <w:adjustRightInd w:val="0"/>
        <w:spacing w:after="0" w:line="240" w:lineRule="auto"/>
        <w:rPr>
          <w:rFonts w:ascii="Trebuchet MS" w:eastAsiaTheme="minorHAnsi" w:hAnsi="Trebuchet MS" w:cs="TT1E1t00"/>
          <w:sz w:val="24"/>
          <w:szCs w:val="24"/>
          <w:lang w:eastAsia="en-US"/>
        </w:rPr>
      </w:pPr>
      <w:r>
        <w:rPr>
          <w:rFonts w:ascii="Trebuchet MS" w:eastAsiaTheme="minorHAnsi" w:hAnsi="Trebuchet MS" w:cs="TT1E1t00"/>
          <w:sz w:val="24"/>
          <w:szCs w:val="24"/>
          <w:lang w:eastAsia="en-US"/>
        </w:rPr>
        <w:t>7</w:t>
      </w:r>
      <w:r w:rsidR="005E5473" w:rsidRPr="0060641F">
        <w:rPr>
          <w:rFonts w:ascii="Trebuchet MS" w:eastAsiaTheme="minorHAnsi" w:hAnsi="Trebuchet MS" w:cs="TT1E1t00"/>
          <w:sz w:val="24"/>
          <w:szCs w:val="24"/>
          <w:lang w:eastAsia="en-US"/>
        </w:rPr>
        <w:t>. Seleccionar y presentar información, ya sea de forma oral o escrita, haciendo uso de las distintas</w:t>
      </w:r>
      <w:r w:rsidR="007D2CDF" w:rsidRPr="0060641F">
        <w:rPr>
          <w:rFonts w:ascii="Trebuchet MS" w:eastAsiaTheme="minorHAnsi" w:hAnsi="Trebuchet MS" w:cs="TT1E1t00"/>
          <w:sz w:val="24"/>
          <w:szCs w:val="24"/>
          <w:lang w:eastAsia="en-US"/>
        </w:rPr>
        <w:t xml:space="preserve"> </w:t>
      </w:r>
      <w:r w:rsidR="005E5473" w:rsidRPr="0060641F">
        <w:rPr>
          <w:rFonts w:ascii="Trebuchet MS" w:eastAsiaTheme="minorHAnsi" w:hAnsi="Trebuchet MS" w:cs="TT1E1t00"/>
          <w:sz w:val="24"/>
          <w:szCs w:val="24"/>
          <w:lang w:eastAsia="en-US"/>
        </w:rPr>
        <w:t>estrategias de aprendizajes adquiridas y de todos los medios de los qu</w:t>
      </w:r>
      <w:r w:rsidR="004B20C3" w:rsidRPr="0060641F">
        <w:rPr>
          <w:rFonts w:ascii="Trebuchet MS" w:eastAsiaTheme="minorHAnsi" w:hAnsi="Trebuchet MS" w:cs="TT1E1t00"/>
          <w:sz w:val="24"/>
          <w:szCs w:val="24"/>
          <w:lang w:eastAsia="en-US"/>
        </w:rPr>
        <w:t>e se dispone, incluyendo medios</w:t>
      </w:r>
      <w:r w:rsidR="007D2CDF" w:rsidRPr="0060641F">
        <w:rPr>
          <w:rFonts w:ascii="Trebuchet MS" w:eastAsiaTheme="minorHAnsi" w:hAnsi="Trebuchet MS" w:cs="TT1E1t00"/>
          <w:sz w:val="24"/>
          <w:szCs w:val="24"/>
          <w:lang w:eastAsia="en-US"/>
        </w:rPr>
        <w:t xml:space="preserve"> </w:t>
      </w:r>
      <w:r w:rsidR="005E5473" w:rsidRPr="0060641F">
        <w:rPr>
          <w:rFonts w:ascii="Trebuchet MS" w:eastAsiaTheme="minorHAnsi" w:hAnsi="Trebuchet MS" w:cs="TT1E1t00"/>
          <w:sz w:val="24"/>
          <w:szCs w:val="24"/>
          <w:lang w:eastAsia="en-US"/>
        </w:rPr>
        <w:t>tecnológicos.</w:t>
      </w:r>
    </w:p>
    <w:p w:rsidR="00532ED9" w:rsidRPr="0060641F" w:rsidRDefault="00532ED9" w:rsidP="00532ED9">
      <w:pPr>
        <w:widowControl w:val="0"/>
        <w:tabs>
          <w:tab w:val="left" w:pos="175"/>
        </w:tabs>
        <w:snapToGrid w:val="0"/>
        <w:spacing w:after="0" w:line="100" w:lineRule="atLeast"/>
        <w:jc w:val="both"/>
        <w:rPr>
          <w:rFonts w:ascii="Trebuchet MS" w:eastAsia="Times New Roman" w:hAnsi="Trebuchet MS" w:cs="Times New Roman"/>
          <w:kern w:val="1"/>
          <w:sz w:val="24"/>
          <w:szCs w:val="24"/>
          <w:lang w:eastAsia="hi-IN" w:bidi="hi-IN"/>
        </w:rPr>
      </w:pPr>
      <w:r w:rsidRPr="0060641F">
        <w:rPr>
          <w:rFonts w:ascii="Trebuchet MS" w:eastAsia="Times New Roman" w:hAnsi="Trebuchet MS" w:cs="Times New Roman"/>
          <w:kern w:val="1"/>
          <w:sz w:val="24"/>
          <w:szCs w:val="24"/>
          <w:lang w:eastAsia="hi-IN" w:bidi="hi-IN"/>
        </w:rPr>
        <w:t>Buscar, obtener, procesar y comunicar información en la lengua extranjera para transformarla en conocimiento utilizando sistemas informáticos o Internet.</w:t>
      </w:r>
    </w:p>
    <w:p w:rsidR="00532ED9" w:rsidRPr="0060641F" w:rsidRDefault="00532ED9" w:rsidP="00532ED9">
      <w:pPr>
        <w:widowControl w:val="0"/>
        <w:tabs>
          <w:tab w:val="left" w:pos="175"/>
        </w:tabs>
        <w:snapToGrid w:val="0"/>
        <w:spacing w:after="0" w:line="100" w:lineRule="atLeast"/>
        <w:jc w:val="both"/>
        <w:rPr>
          <w:rFonts w:ascii="Trebuchet MS" w:eastAsia="Times New Roman" w:hAnsi="Trebuchet MS" w:cs="Times New Roman"/>
          <w:kern w:val="1"/>
          <w:sz w:val="24"/>
          <w:szCs w:val="24"/>
          <w:lang w:eastAsia="hi-IN" w:bidi="hi-IN"/>
        </w:rPr>
      </w:pPr>
      <w:r w:rsidRPr="0060641F">
        <w:rPr>
          <w:rFonts w:ascii="Trebuchet MS" w:eastAsia="Times New Roman" w:hAnsi="Trebuchet MS" w:cs="Times New Roman"/>
          <w:kern w:val="1"/>
          <w:sz w:val="24"/>
          <w:szCs w:val="24"/>
          <w:lang w:eastAsia="hi-IN" w:bidi="hi-IN"/>
        </w:rPr>
        <w:t xml:space="preserve"> Analizar de manera crítica la información obtenida. Realización de presentaciones en soporte digital.</w:t>
      </w:r>
    </w:p>
    <w:p w:rsidR="00532ED9" w:rsidRPr="0060641F" w:rsidRDefault="00532ED9" w:rsidP="00532ED9">
      <w:pPr>
        <w:suppressAutoHyphens w:val="0"/>
        <w:autoSpaceDE w:val="0"/>
        <w:autoSpaceDN w:val="0"/>
        <w:adjustRightInd w:val="0"/>
        <w:spacing w:after="0" w:line="240" w:lineRule="auto"/>
        <w:rPr>
          <w:rFonts w:ascii="Trebuchet MS" w:eastAsiaTheme="minorHAnsi" w:hAnsi="Trebuchet MS" w:cs="TT1E1t00"/>
          <w:sz w:val="24"/>
          <w:szCs w:val="24"/>
          <w:lang w:eastAsia="en-US"/>
        </w:rPr>
      </w:pPr>
      <w:r w:rsidRPr="0060641F">
        <w:rPr>
          <w:rFonts w:ascii="Trebuchet MS" w:eastAsia="Times New Roman" w:hAnsi="Trebuchet MS" w:cs="Times New Roman"/>
          <w:kern w:val="1"/>
          <w:sz w:val="24"/>
          <w:szCs w:val="24"/>
          <w:lang w:eastAsia="hi-IN" w:bidi="hi-IN"/>
        </w:rPr>
        <w:t>- Uso de material interactivo digital para consolidar y practicar los conocimientos adquiridos en toda la unidad.</w:t>
      </w:r>
    </w:p>
    <w:p w:rsidR="005E5473" w:rsidRPr="0060641F" w:rsidRDefault="0060641F" w:rsidP="005E5473">
      <w:pPr>
        <w:suppressAutoHyphens w:val="0"/>
        <w:autoSpaceDE w:val="0"/>
        <w:autoSpaceDN w:val="0"/>
        <w:adjustRightInd w:val="0"/>
        <w:spacing w:after="0" w:line="240" w:lineRule="auto"/>
        <w:rPr>
          <w:rFonts w:ascii="Trebuchet MS" w:eastAsiaTheme="minorHAnsi" w:hAnsi="Trebuchet MS" w:cs="TT1E1t00"/>
          <w:sz w:val="24"/>
          <w:szCs w:val="24"/>
          <w:lang w:eastAsia="en-US"/>
        </w:rPr>
      </w:pPr>
      <w:r>
        <w:rPr>
          <w:rFonts w:ascii="Trebuchet MS" w:eastAsiaTheme="minorHAnsi" w:hAnsi="Trebuchet MS" w:cs="TT1E1t00"/>
          <w:sz w:val="24"/>
          <w:szCs w:val="24"/>
          <w:lang w:eastAsia="en-US"/>
        </w:rPr>
        <w:lastRenderedPageBreak/>
        <w:t>8</w:t>
      </w:r>
      <w:r w:rsidR="005E5473" w:rsidRPr="0060641F">
        <w:rPr>
          <w:rFonts w:ascii="Trebuchet MS" w:eastAsiaTheme="minorHAnsi" w:hAnsi="Trebuchet MS" w:cs="TT1E1t00"/>
          <w:sz w:val="24"/>
          <w:szCs w:val="24"/>
          <w:lang w:eastAsia="en-US"/>
        </w:rPr>
        <w:t xml:space="preserve">. Valorar el aprendizaje de la lengua extranjera como instrumento de </w:t>
      </w:r>
      <w:r w:rsidR="004B20C3" w:rsidRPr="0060641F">
        <w:rPr>
          <w:rFonts w:ascii="Trebuchet MS" w:eastAsiaTheme="minorHAnsi" w:hAnsi="Trebuchet MS" w:cs="TT1E1t00"/>
          <w:sz w:val="24"/>
          <w:szCs w:val="24"/>
          <w:lang w:eastAsia="en-US"/>
        </w:rPr>
        <w:t>acceso a una nueva cultura y al</w:t>
      </w:r>
      <w:r w:rsidR="00607133" w:rsidRPr="0060641F">
        <w:rPr>
          <w:rFonts w:ascii="Trebuchet MS" w:eastAsiaTheme="minorHAnsi" w:hAnsi="Trebuchet MS" w:cs="TT1E1t00"/>
          <w:sz w:val="24"/>
          <w:szCs w:val="24"/>
          <w:lang w:eastAsia="en-US"/>
        </w:rPr>
        <w:t xml:space="preserve"> </w:t>
      </w:r>
      <w:r w:rsidR="005E5473" w:rsidRPr="0060641F">
        <w:rPr>
          <w:rFonts w:ascii="Trebuchet MS" w:eastAsiaTheme="minorHAnsi" w:hAnsi="Trebuchet MS" w:cs="TT1E1t00"/>
          <w:sz w:val="24"/>
          <w:szCs w:val="24"/>
          <w:lang w:eastAsia="en-US"/>
        </w:rPr>
        <w:t>aprendizaje de conocimientos nuevos, fomentando el respeto hacia la c</w:t>
      </w:r>
      <w:r w:rsidR="004B20C3" w:rsidRPr="0060641F">
        <w:rPr>
          <w:rFonts w:ascii="Trebuchet MS" w:eastAsiaTheme="minorHAnsi" w:hAnsi="Trebuchet MS" w:cs="TT1E1t00"/>
          <w:sz w:val="24"/>
          <w:szCs w:val="24"/>
          <w:lang w:eastAsia="en-US"/>
        </w:rPr>
        <w:t xml:space="preserve">ultura del otro y el aprender a </w:t>
      </w:r>
      <w:r w:rsidR="005E5473" w:rsidRPr="0060641F">
        <w:rPr>
          <w:rFonts w:ascii="Trebuchet MS" w:eastAsiaTheme="minorHAnsi" w:hAnsi="Trebuchet MS" w:cs="TT1E1t00"/>
          <w:sz w:val="24"/>
          <w:szCs w:val="24"/>
          <w:lang w:eastAsia="en-US"/>
        </w:rPr>
        <w:t>aprender.</w:t>
      </w:r>
    </w:p>
    <w:p w:rsidR="00607133" w:rsidRPr="00607133" w:rsidRDefault="00607133" w:rsidP="00607133">
      <w:pPr>
        <w:widowControl w:val="0"/>
        <w:tabs>
          <w:tab w:val="left" w:pos="175"/>
          <w:tab w:val="left" w:pos="317"/>
        </w:tabs>
        <w:snapToGrid w:val="0"/>
        <w:spacing w:after="0" w:line="100" w:lineRule="atLeast"/>
        <w:jc w:val="both"/>
        <w:rPr>
          <w:rFonts w:ascii="Trebuchet MS" w:hAnsi="Trebuchet MS" w:cs="Arial"/>
          <w:kern w:val="1"/>
          <w:sz w:val="24"/>
          <w:szCs w:val="24"/>
          <w:lang w:eastAsia="hi-IN" w:bidi="hi-IN"/>
        </w:rPr>
      </w:pPr>
      <w:r w:rsidRPr="00607133">
        <w:rPr>
          <w:rFonts w:ascii="Trebuchet MS" w:hAnsi="Trebuchet MS" w:cs="Arial"/>
          <w:kern w:val="1"/>
          <w:sz w:val="24"/>
          <w:szCs w:val="24"/>
          <w:lang w:eastAsia="hi-IN" w:bidi="hi-IN"/>
        </w:rPr>
        <w:t xml:space="preserve">Conocer y utilizar de manera habitual las principales estrategias y técnicas que favorecen el trabajo intelectual (resumen, esquema, mapas conceptuales...). </w:t>
      </w:r>
    </w:p>
    <w:p w:rsidR="00607133" w:rsidRPr="0091730D" w:rsidRDefault="00607133" w:rsidP="0091730D">
      <w:pPr>
        <w:widowControl w:val="0"/>
        <w:tabs>
          <w:tab w:val="left" w:pos="175"/>
          <w:tab w:val="left" w:pos="317"/>
        </w:tabs>
        <w:snapToGrid w:val="0"/>
        <w:spacing w:after="0" w:line="100" w:lineRule="atLeast"/>
        <w:jc w:val="both"/>
        <w:rPr>
          <w:rFonts w:ascii="Trebuchet MS" w:hAnsi="Trebuchet MS" w:cs="Arial"/>
          <w:kern w:val="1"/>
          <w:sz w:val="24"/>
          <w:szCs w:val="24"/>
          <w:lang w:eastAsia="hi-IN" w:bidi="hi-IN"/>
        </w:rPr>
      </w:pPr>
      <w:r w:rsidRPr="00607133">
        <w:rPr>
          <w:rFonts w:ascii="Trebuchet MS" w:hAnsi="Trebuchet MS" w:cs="Arial"/>
          <w:kern w:val="1"/>
          <w:sz w:val="24"/>
          <w:szCs w:val="24"/>
          <w:lang w:eastAsia="hi-IN" w:bidi="hi-IN"/>
        </w:rPr>
        <w:t xml:space="preserve">Utilizar diferentes recursos y fuentes para la recogida y tratamiento de la información. </w:t>
      </w:r>
      <w:r w:rsidRPr="0060641F">
        <w:rPr>
          <w:rFonts w:ascii="Trebuchet MS" w:eastAsiaTheme="minorHAnsi" w:hAnsi="Trebuchet MS" w:cs="TT1E1t00"/>
          <w:sz w:val="24"/>
          <w:szCs w:val="24"/>
          <w:lang w:eastAsia="en-US"/>
        </w:rPr>
        <w:t>(</w:t>
      </w:r>
      <w:proofErr w:type="gramStart"/>
      <w:r w:rsidRPr="0060641F">
        <w:rPr>
          <w:rFonts w:ascii="Trebuchet MS" w:eastAsiaTheme="minorHAnsi" w:hAnsi="Trebuchet MS" w:cs="TT1E1t00"/>
          <w:sz w:val="24"/>
          <w:szCs w:val="24"/>
          <w:lang w:eastAsia="en-US"/>
        </w:rPr>
        <w:t>CAA ,</w:t>
      </w:r>
      <w:proofErr w:type="gramEnd"/>
      <w:r w:rsidRPr="0060641F">
        <w:rPr>
          <w:rFonts w:ascii="Trebuchet MS" w:eastAsiaTheme="minorHAnsi" w:hAnsi="Trebuchet MS" w:cs="TT1E1t00"/>
          <w:sz w:val="24"/>
          <w:szCs w:val="24"/>
          <w:lang w:eastAsia="en-US"/>
        </w:rPr>
        <w:t xml:space="preserve"> CCL y CSC)</w:t>
      </w:r>
    </w:p>
    <w:p w:rsidR="00F3778C" w:rsidRPr="00F3778C" w:rsidRDefault="0060641F" w:rsidP="00F3778C">
      <w:pPr>
        <w:widowControl w:val="0"/>
        <w:spacing w:after="0" w:line="240" w:lineRule="auto"/>
        <w:rPr>
          <w:rFonts w:ascii="Trebuchet MS" w:hAnsi="Trebuchet MS" w:cs="Arial"/>
          <w:kern w:val="1"/>
          <w:sz w:val="24"/>
          <w:szCs w:val="24"/>
          <w:lang w:eastAsia="hi-IN" w:bidi="hi-IN"/>
        </w:rPr>
      </w:pPr>
      <w:r>
        <w:rPr>
          <w:rFonts w:ascii="Trebuchet MS" w:eastAsia="Times New Roman" w:hAnsi="Trebuchet MS" w:cs="Times New Roman"/>
          <w:kern w:val="1"/>
          <w:sz w:val="24"/>
          <w:szCs w:val="24"/>
          <w:lang w:eastAsia="hi-IN" w:bidi="hi-IN"/>
        </w:rPr>
        <w:t>9</w:t>
      </w:r>
      <w:r w:rsidR="008B29D2" w:rsidRPr="0060641F">
        <w:rPr>
          <w:rFonts w:ascii="Trebuchet MS" w:eastAsia="Times New Roman" w:hAnsi="Trebuchet MS" w:cs="Times New Roman"/>
          <w:kern w:val="1"/>
          <w:sz w:val="24"/>
          <w:szCs w:val="24"/>
          <w:lang w:eastAsia="hi-IN" w:bidi="hi-IN"/>
        </w:rPr>
        <w:t xml:space="preserve">. Fomentar la capacidad de trabajo colaborativo, rechazando cualquier discriminación por razón de sexo, </w:t>
      </w:r>
      <w:r w:rsidR="008B29D2" w:rsidRPr="0060641F">
        <w:rPr>
          <w:rFonts w:ascii="Trebuchet MS" w:eastAsiaTheme="minorHAnsi" w:hAnsi="Trebuchet MS" w:cs="Times New Roman"/>
          <w:sz w:val="24"/>
          <w:szCs w:val="24"/>
          <w:lang w:eastAsia="en-US"/>
        </w:rPr>
        <w:t>__ condición racial o social, fortaleciendo habilidades sociales y afectivas para evitar conflictos o resolverlos pacíficamente</w:t>
      </w:r>
      <w:r w:rsidR="005F64ED" w:rsidRPr="0060641F">
        <w:rPr>
          <w:rFonts w:ascii="Trebuchet MS" w:eastAsiaTheme="minorHAnsi" w:hAnsi="Trebuchet MS" w:cs="Times New Roman"/>
          <w:sz w:val="24"/>
          <w:szCs w:val="24"/>
          <w:lang w:eastAsia="en-US"/>
        </w:rPr>
        <w:t>, trabajando en grupo o por parejas</w:t>
      </w:r>
      <w:r w:rsidR="00F3778C" w:rsidRPr="0060641F">
        <w:rPr>
          <w:rFonts w:ascii="Trebuchet MS" w:eastAsiaTheme="minorHAnsi" w:hAnsi="Trebuchet MS" w:cs="Times New Roman"/>
          <w:sz w:val="24"/>
          <w:szCs w:val="24"/>
          <w:lang w:eastAsia="en-US"/>
        </w:rPr>
        <w:t xml:space="preserve"> </w:t>
      </w:r>
      <w:r w:rsidR="00F3778C" w:rsidRPr="0060641F">
        <w:rPr>
          <w:rFonts w:ascii="Trebuchet MS" w:hAnsi="Trebuchet MS" w:cs="Arial"/>
          <w:kern w:val="1"/>
          <w:sz w:val="24"/>
          <w:szCs w:val="24"/>
          <w:lang w:eastAsia="hi-IN" w:bidi="hi-IN"/>
        </w:rPr>
        <w:t>Uso de la creatividad personal a la hora de producir textos escritos y orales a partir de modelos dados.</w:t>
      </w:r>
      <w:r w:rsidR="00F3778C" w:rsidRPr="00F3778C">
        <w:rPr>
          <w:rFonts w:ascii="Trebuchet MS" w:hAnsi="Trebuchet MS" w:cs="Arial"/>
          <w:kern w:val="1"/>
          <w:sz w:val="24"/>
          <w:szCs w:val="24"/>
          <w:lang w:eastAsia="hi-IN" w:bidi="hi-IN"/>
        </w:rPr>
        <w:t xml:space="preserve"> Desarrollo organizativo a la hora de presentar un trabajo escrito. </w:t>
      </w:r>
    </w:p>
    <w:p w:rsidR="008B29D2" w:rsidRPr="0060641F" w:rsidRDefault="00F3778C" w:rsidP="00F3778C">
      <w:pPr>
        <w:suppressAutoHyphens w:val="0"/>
        <w:autoSpaceDE w:val="0"/>
        <w:autoSpaceDN w:val="0"/>
        <w:adjustRightInd w:val="0"/>
        <w:spacing w:after="0" w:line="240" w:lineRule="auto"/>
        <w:rPr>
          <w:rFonts w:ascii="Trebuchet MS" w:eastAsiaTheme="minorHAnsi" w:hAnsi="Trebuchet MS" w:cs="Times New Roman"/>
          <w:sz w:val="24"/>
          <w:szCs w:val="24"/>
          <w:lang w:eastAsia="en-US"/>
        </w:rPr>
      </w:pPr>
      <w:r w:rsidRPr="0060641F">
        <w:rPr>
          <w:rFonts w:ascii="Trebuchet MS" w:hAnsi="Trebuchet MS" w:cs="Arial"/>
          <w:kern w:val="1"/>
          <w:sz w:val="24"/>
          <w:szCs w:val="24"/>
          <w:lang w:eastAsia="hi-IN" w:bidi="hi-IN"/>
        </w:rPr>
        <w:t xml:space="preserve"> Fomento del trabajo cooperativo en el aula. </w:t>
      </w:r>
      <w:r w:rsidR="009B4D65" w:rsidRPr="0060641F">
        <w:rPr>
          <w:rFonts w:ascii="Trebuchet MS" w:eastAsiaTheme="minorHAnsi" w:hAnsi="Trebuchet MS" w:cs="Times New Roman"/>
          <w:sz w:val="24"/>
          <w:szCs w:val="24"/>
          <w:lang w:eastAsia="en-US"/>
        </w:rPr>
        <w:t>(CAA,</w:t>
      </w:r>
      <w:r w:rsidR="0089330D" w:rsidRPr="0060641F">
        <w:rPr>
          <w:rFonts w:ascii="Trebuchet MS" w:eastAsiaTheme="minorHAnsi" w:hAnsi="Trebuchet MS" w:cs="Times New Roman"/>
          <w:sz w:val="24"/>
          <w:szCs w:val="24"/>
          <w:lang w:eastAsia="en-US"/>
        </w:rPr>
        <w:t xml:space="preserve"> SIEP,</w:t>
      </w:r>
      <w:r w:rsidR="009B4D65" w:rsidRPr="0060641F">
        <w:rPr>
          <w:rFonts w:ascii="Trebuchet MS" w:eastAsiaTheme="minorHAnsi" w:hAnsi="Trebuchet MS" w:cs="Times New Roman"/>
          <w:sz w:val="24"/>
          <w:szCs w:val="24"/>
          <w:lang w:eastAsia="en-US"/>
        </w:rPr>
        <w:t xml:space="preserve"> CCL y CSC)</w:t>
      </w:r>
    </w:p>
    <w:p w:rsidR="005E5473" w:rsidRPr="0060641F" w:rsidRDefault="0060641F" w:rsidP="005E5473">
      <w:pPr>
        <w:suppressAutoHyphens w:val="0"/>
        <w:autoSpaceDE w:val="0"/>
        <w:autoSpaceDN w:val="0"/>
        <w:adjustRightInd w:val="0"/>
        <w:spacing w:after="0" w:line="240" w:lineRule="auto"/>
        <w:rPr>
          <w:rFonts w:ascii="Trebuchet MS" w:eastAsiaTheme="minorHAnsi" w:hAnsi="Trebuchet MS" w:cs="TT1E1t00"/>
          <w:sz w:val="24"/>
          <w:szCs w:val="24"/>
          <w:lang w:eastAsia="en-US"/>
        </w:rPr>
      </w:pPr>
      <w:r>
        <w:rPr>
          <w:rFonts w:ascii="Trebuchet MS" w:eastAsiaTheme="minorHAnsi" w:hAnsi="Trebuchet MS" w:cs="TT1E1t00"/>
          <w:sz w:val="24"/>
          <w:szCs w:val="24"/>
          <w:lang w:eastAsia="en-US"/>
        </w:rPr>
        <w:t>10</w:t>
      </w:r>
      <w:r w:rsidR="005E5473" w:rsidRPr="0060641F">
        <w:rPr>
          <w:rFonts w:ascii="Trebuchet MS" w:eastAsiaTheme="minorHAnsi" w:hAnsi="Trebuchet MS" w:cs="TT1E1t00"/>
          <w:sz w:val="24"/>
          <w:szCs w:val="24"/>
          <w:lang w:eastAsia="en-US"/>
        </w:rPr>
        <w:t>. Mostrar una actitud receptiva y de auto-confianza en el aprendizaje y uso de la lengua extranjera</w:t>
      </w:r>
      <w:r w:rsidR="000E4700" w:rsidRPr="0060641F">
        <w:rPr>
          <w:rFonts w:ascii="Trebuchet MS" w:eastAsiaTheme="minorHAnsi" w:hAnsi="Trebuchet MS" w:cs="Times New Roman"/>
          <w:sz w:val="24"/>
          <w:szCs w:val="24"/>
          <w:lang w:eastAsia="en-US"/>
        </w:rPr>
        <w:t xml:space="preserve"> </w:t>
      </w:r>
      <w:r w:rsidR="005E5473" w:rsidRPr="0060641F">
        <w:rPr>
          <w:rFonts w:ascii="Trebuchet MS" w:eastAsiaTheme="minorHAnsi" w:hAnsi="Trebuchet MS" w:cs="TT1E1t00"/>
          <w:sz w:val="24"/>
          <w:szCs w:val="24"/>
          <w:lang w:eastAsia="en-US"/>
        </w:rPr>
        <w:t>participando con sentido críti</w:t>
      </w:r>
      <w:r w:rsidR="000E4700" w:rsidRPr="0060641F">
        <w:rPr>
          <w:rFonts w:ascii="Trebuchet MS" w:eastAsiaTheme="minorHAnsi" w:hAnsi="Trebuchet MS" w:cs="TT1E1t00"/>
          <w:sz w:val="24"/>
          <w:szCs w:val="24"/>
          <w:lang w:eastAsia="en-US"/>
        </w:rPr>
        <w:t>co en los actos de comunicación y conocer y valorar la cultura de la lengua extranjera</w:t>
      </w:r>
      <w:r w:rsidR="0091730D">
        <w:rPr>
          <w:rFonts w:ascii="Trebuchet MS" w:eastAsiaTheme="minorHAnsi" w:hAnsi="Trebuchet MS" w:cs="TT1E1t00"/>
          <w:sz w:val="24"/>
          <w:szCs w:val="24"/>
          <w:lang w:eastAsia="en-US"/>
        </w:rPr>
        <w:t>.</w:t>
      </w:r>
    </w:p>
    <w:p w:rsidR="00CF128C" w:rsidRPr="0060641F" w:rsidRDefault="00CF128C" w:rsidP="00CF128C">
      <w:pPr>
        <w:widowControl w:val="0"/>
        <w:tabs>
          <w:tab w:val="left" w:pos="175"/>
          <w:tab w:val="left" w:pos="317"/>
        </w:tabs>
        <w:snapToGrid w:val="0"/>
        <w:spacing w:after="0" w:line="100" w:lineRule="atLeast"/>
        <w:rPr>
          <w:rFonts w:ascii="Trebuchet MS" w:hAnsi="Trebuchet MS" w:cs="Arial"/>
          <w:kern w:val="1"/>
          <w:sz w:val="24"/>
          <w:szCs w:val="24"/>
          <w:lang w:eastAsia="hi-IN" w:bidi="hi-IN"/>
        </w:rPr>
      </w:pPr>
      <w:r w:rsidRPr="0060641F">
        <w:rPr>
          <w:rFonts w:ascii="Trebuchet MS" w:hAnsi="Trebuchet MS" w:cs="Arial"/>
          <w:kern w:val="1"/>
          <w:sz w:val="24"/>
          <w:szCs w:val="24"/>
          <w:lang w:eastAsia="hi-IN" w:bidi="hi-IN"/>
        </w:rPr>
        <w:t xml:space="preserve"> Apreciación de la lengua extranjera como una herramienta para acceder a la información, apreciar otras culturas y valores diferentes. Conocer y practicar el diálogo como herramienta básica de comunicación interpersonal y de resolución de conflictos.</w:t>
      </w:r>
      <w:r w:rsidR="0091730D">
        <w:rPr>
          <w:rFonts w:ascii="Trebuchet MS" w:hAnsi="Trebuchet MS" w:cs="Arial"/>
          <w:kern w:val="1"/>
          <w:sz w:val="24"/>
          <w:szCs w:val="24"/>
          <w:lang w:eastAsia="hi-IN" w:bidi="hi-IN"/>
        </w:rPr>
        <w:t xml:space="preserve"> </w:t>
      </w:r>
      <w:r w:rsidRPr="0060641F">
        <w:rPr>
          <w:rFonts w:ascii="Trebuchet MS" w:hAnsi="Trebuchet MS" w:cs="Arial"/>
          <w:kern w:val="1"/>
          <w:sz w:val="24"/>
          <w:szCs w:val="24"/>
          <w:lang w:eastAsia="hi-IN" w:bidi="hi-IN"/>
        </w:rPr>
        <w:t>Conocer los valores que caracterizan una sociedad democrática: libertad, solidaridad, participación, ciudadanía, tolerancia.</w:t>
      </w:r>
    </w:p>
    <w:p w:rsidR="00CF128C" w:rsidRPr="0091730D" w:rsidRDefault="00CF128C" w:rsidP="0091730D">
      <w:pPr>
        <w:widowControl w:val="0"/>
        <w:tabs>
          <w:tab w:val="left" w:pos="175"/>
          <w:tab w:val="left" w:pos="317"/>
        </w:tabs>
        <w:snapToGrid w:val="0"/>
        <w:spacing w:after="0" w:line="100" w:lineRule="atLeast"/>
        <w:rPr>
          <w:rFonts w:ascii="Trebuchet MS" w:hAnsi="Trebuchet MS" w:cs="Arial"/>
          <w:kern w:val="1"/>
          <w:sz w:val="24"/>
          <w:szCs w:val="24"/>
          <w:lang w:eastAsia="hi-IN" w:bidi="hi-IN"/>
        </w:rPr>
      </w:pPr>
      <w:r w:rsidRPr="0060641F">
        <w:rPr>
          <w:rFonts w:ascii="Trebuchet MS" w:hAnsi="Trebuchet MS" w:cs="Arial"/>
          <w:kern w:val="1"/>
          <w:sz w:val="24"/>
          <w:szCs w:val="24"/>
          <w:lang w:eastAsia="hi-IN" w:bidi="hi-IN"/>
        </w:rPr>
        <w:t xml:space="preserve">Valorar la pluralidad lingüística como una riqueza cultural.  Mantenimiento de una actitud constructiva y solidaria ante la información que se presenta y ante las interacciones en el aula. </w:t>
      </w:r>
      <w:r w:rsidR="00252B77" w:rsidRPr="0060641F">
        <w:rPr>
          <w:rFonts w:ascii="Trebuchet MS" w:hAnsi="Trebuchet MS" w:cs="Arial"/>
          <w:kern w:val="1"/>
          <w:sz w:val="24"/>
          <w:szCs w:val="24"/>
          <w:lang w:eastAsia="hi-IN" w:bidi="hi-IN"/>
        </w:rPr>
        <w:t>(CSC)</w:t>
      </w:r>
    </w:p>
    <w:p w:rsidR="005E5473" w:rsidRPr="0060641F" w:rsidRDefault="0060641F" w:rsidP="005E5473">
      <w:pPr>
        <w:suppressAutoHyphens w:val="0"/>
        <w:autoSpaceDE w:val="0"/>
        <w:autoSpaceDN w:val="0"/>
        <w:adjustRightInd w:val="0"/>
        <w:spacing w:after="0" w:line="240" w:lineRule="auto"/>
        <w:rPr>
          <w:rFonts w:ascii="Trebuchet MS" w:eastAsiaTheme="minorHAnsi" w:hAnsi="Trebuchet MS" w:cs="TT1E1t00"/>
          <w:sz w:val="24"/>
          <w:szCs w:val="24"/>
          <w:lang w:eastAsia="en-US"/>
        </w:rPr>
      </w:pPr>
      <w:r>
        <w:rPr>
          <w:rFonts w:ascii="Trebuchet MS" w:eastAsiaTheme="minorHAnsi" w:hAnsi="Trebuchet MS" w:cs="TT1E1t00"/>
          <w:sz w:val="24"/>
          <w:szCs w:val="24"/>
          <w:lang w:eastAsia="en-US"/>
        </w:rPr>
        <w:t>11</w:t>
      </w:r>
      <w:r w:rsidR="005E5473" w:rsidRPr="0060641F">
        <w:rPr>
          <w:rFonts w:ascii="Trebuchet MS" w:eastAsiaTheme="minorHAnsi" w:hAnsi="Trebuchet MS" w:cs="TT1E1t00"/>
          <w:sz w:val="24"/>
          <w:szCs w:val="24"/>
          <w:lang w:eastAsia="en-US"/>
        </w:rPr>
        <w:t>. Conocer y valorar los elementos culturales de la sociedad andaluza para que, al ser tra</w:t>
      </w:r>
      <w:r w:rsidR="00CF128C" w:rsidRPr="0060641F">
        <w:rPr>
          <w:rFonts w:ascii="Trebuchet MS" w:eastAsiaTheme="minorHAnsi" w:hAnsi="Trebuchet MS" w:cs="TT1E1t00"/>
          <w:sz w:val="24"/>
          <w:szCs w:val="24"/>
          <w:lang w:eastAsia="en-US"/>
        </w:rPr>
        <w:t xml:space="preserve">nsmitidos, puedan </w:t>
      </w:r>
      <w:r w:rsidR="005E5473" w:rsidRPr="0060641F">
        <w:rPr>
          <w:rFonts w:ascii="Trebuchet MS" w:eastAsiaTheme="minorHAnsi" w:hAnsi="Trebuchet MS" w:cs="TT1E1t00"/>
          <w:sz w:val="24"/>
          <w:szCs w:val="24"/>
          <w:lang w:eastAsia="en-US"/>
        </w:rPr>
        <w:t>ser apreciados por ciudadanos de otros países o miembr</w:t>
      </w:r>
      <w:r w:rsidR="00CF128C" w:rsidRPr="0060641F">
        <w:rPr>
          <w:rFonts w:ascii="Trebuchet MS" w:eastAsiaTheme="minorHAnsi" w:hAnsi="Trebuchet MS" w:cs="TT1E1t00"/>
          <w:sz w:val="24"/>
          <w:szCs w:val="24"/>
          <w:lang w:eastAsia="en-US"/>
        </w:rPr>
        <w:t>os de otros contextos sociales y f</w:t>
      </w:r>
      <w:r w:rsidR="005E5473" w:rsidRPr="0060641F">
        <w:rPr>
          <w:rFonts w:ascii="Trebuchet MS" w:eastAsiaTheme="minorHAnsi" w:hAnsi="Trebuchet MS" w:cs="TT1E1t00"/>
          <w:sz w:val="24"/>
          <w:szCs w:val="24"/>
          <w:lang w:eastAsia="en-US"/>
        </w:rPr>
        <w:t>omentar el respeto del patrimonio andaluz y su importancia, utilizando la lengua extranjera como medio</w:t>
      </w:r>
    </w:p>
    <w:p w:rsidR="005A0782" w:rsidRPr="0091730D" w:rsidRDefault="005E5473" w:rsidP="0091730D">
      <w:pPr>
        <w:suppressAutoHyphens w:val="0"/>
        <w:autoSpaceDE w:val="0"/>
        <w:autoSpaceDN w:val="0"/>
        <w:adjustRightInd w:val="0"/>
        <w:spacing w:after="0" w:line="240" w:lineRule="auto"/>
        <w:rPr>
          <w:rFonts w:ascii="Trebuchet MS" w:eastAsiaTheme="minorHAnsi" w:hAnsi="Trebuchet MS" w:cs="TT1E1t00"/>
          <w:sz w:val="24"/>
          <w:szCs w:val="24"/>
          <w:lang w:eastAsia="en-US"/>
        </w:rPr>
      </w:pPr>
      <w:r w:rsidRPr="0060641F">
        <w:rPr>
          <w:rFonts w:ascii="Trebuchet MS" w:eastAsiaTheme="minorHAnsi" w:hAnsi="Trebuchet MS" w:cs="TT1E1t00"/>
          <w:sz w:val="24"/>
          <w:szCs w:val="24"/>
          <w:lang w:eastAsia="en-US"/>
        </w:rPr>
        <w:t>de divulgación.</w:t>
      </w:r>
      <w:r w:rsidR="0091730D">
        <w:rPr>
          <w:rFonts w:ascii="Trebuchet MS" w:eastAsiaTheme="minorHAnsi" w:hAnsi="Trebuchet MS" w:cs="TT1E1t00"/>
          <w:sz w:val="24"/>
          <w:szCs w:val="24"/>
          <w:lang w:eastAsia="en-US"/>
        </w:rPr>
        <w:t xml:space="preserve"> </w:t>
      </w:r>
      <w:r w:rsidR="005A0782" w:rsidRPr="0091730D">
        <w:rPr>
          <w:rFonts w:ascii="Trebuchet MS" w:eastAsia="Times New Roman" w:hAnsi="Trebuchet MS" w:cs="Times New Roman"/>
          <w:kern w:val="1"/>
          <w:sz w:val="24"/>
          <w:szCs w:val="24"/>
          <w:lang w:eastAsia="hi-IN" w:bidi="hi-IN"/>
        </w:rPr>
        <w:t xml:space="preserve">Apreciar la diversidad cultural a partir de diferentes manifestaciones artísticas (canciones, películas, literatura, </w:t>
      </w:r>
      <w:proofErr w:type="spellStart"/>
      <w:r w:rsidR="005A0782" w:rsidRPr="0091730D">
        <w:rPr>
          <w:rFonts w:ascii="Trebuchet MS" w:eastAsia="Times New Roman" w:hAnsi="Trebuchet MS" w:cs="Times New Roman"/>
          <w:kern w:val="1"/>
          <w:sz w:val="24"/>
          <w:szCs w:val="24"/>
          <w:lang w:eastAsia="hi-IN" w:bidi="hi-IN"/>
        </w:rPr>
        <w:t>etc</w:t>
      </w:r>
      <w:proofErr w:type="spellEnd"/>
      <w:r w:rsidR="005A0782" w:rsidRPr="0091730D">
        <w:rPr>
          <w:rFonts w:ascii="Trebuchet MS" w:eastAsia="Times New Roman" w:hAnsi="Trebuchet MS" w:cs="Times New Roman"/>
          <w:kern w:val="1"/>
          <w:sz w:val="24"/>
          <w:szCs w:val="24"/>
          <w:lang w:eastAsia="hi-IN" w:bidi="hi-IN"/>
        </w:rPr>
        <w:t>) y compararlas con las de Andalucía</w:t>
      </w:r>
      <w:r w:rsidR="0060641F" w:rsidRPr="0091730D">
        <w:rPr>
          <w:rFonts w:ascii="Trebuchet MS" w:eastAsia="Times New Roman" w:hAnsi="Trebuchet MS" w:cs="Times New Roman"/>
          <w:kern w:val="1"/>
          <w:sz w:val="24"/>
          <w:szCs w:val="24"/>
          <w:lang w:eastAsia="hi-IN" w:bidi="hi-IN"/>
        </w:rPr>
        <w:t>(CEC)</w:t>
      </w:r>
    </w:p>
    <w:p w:rsidR="00D7123C" w:rsidRDefault="00D7123C" w:rsidP="008F1228">
      <w:pPr>
        <w:pStyle w:val="Textoindependiente"/>
        <w:rPr>
          <w:rFonts w:ascii="Trebuchet MS" w:hAnsi="Trebuchet MS"/>
          <w:lang w:eastAsia="hi-IN" w:bidi="hi-IN"/>
        </w:rPr>
      </w:pPr>
    </w:p>
    <w:p w:rsidR="006B6A75" w:rsidRPr="00F708FE" w:rsidRDefault="006B6A75" w:rsidP="008F1228">
      <w:pPr>
        <w:pStyle w:val="Textoindependiente"/>
        <w:rPr>
          <w:rFonts w:ascii="Trebuchet MS" w:hAnsi="Trebuchet MS"/>
          <w:sz w:val="28"/>
          <w:szCs w:val="28"/>
          <w:lang w:eastAsia="hi-IN" w:bidi="hi-IN"/>
        </w:rPr>
      </w:pPr>
      <w:r w:rsidRPr="00F708FE">
        <w:rPr>
          <w:rFonts w:ascii="Trebuchet MS" w:hAnsi="Trebuchet MS"/>
          <w:sz w:val="28"/>
          <w:szCs w:val="28"/>
          <w:lang w:eastAsia="hi-IN" w:bidi="hi-IN"/>
        </w:rPr>
        <w:t>7. Contenidos de la programación bajo los saberes competenciales y bloques de contenidos</w:t>
      </w:r>
    </w:p>
    <w:p w:rsidR="00F4703D" w:rsidRPr="00F4703D" w:rsidRDefault="00F4703D" w:rsidP="00F4703D">
      <w:pPr>
        <w:spacing w:after="0" w:line="100" w:lineRule="atLeast"/>
        <w:ind w:firstLine="709"/>
        <w:jc w:val="both"/>
      </w:pPr>
      <w:r w:rsidRPr="00F4703D">
        <w:rPr>
          <w:rFonts w:ascii="Times New Roman" w:eastAsia="Calibri" w:hAnsi="Times New Roman" w:cs="Times New Roman"/>
          <w:sz w:val="24"/>
          <w:szCs w:val="24"/>
        </w:rPr>
        <w:t xml:space="preserve">Según la </w:t>
      </w:r>
      <w:r w:rsidRPr="00F4703D">
        <w:rPr>
          <w:rFonts w:ascii="Times New Roman" w:eastAsia="Calibri" w:hAnsi="Times New Roman" w:cs="Times New Roman"/>
          <w:b/>
          <w:bCs/>
          <w:sz w:val="24"/>
          <w:szCs w:val="24"/>
        </w:rPr>
        <w:t xml:space="preserve">Orden 65/2015 de 21 de enero </w:t>
      </w:r>
      <w:r w:rsidRPr="00F4703D">
        <w:rPr>
          <w:rFonts w:ascii="Times New Roman" w:eastAsia="Calibri" w:hAnsi="Times New Roman" w:cs="Times New Roman"/>
          <w:sz w:val="24"/>
          <w:szCs w:val="24"/>
        </w:rPr>
        <w:t xml:space="preserve">la competencia «supone una combinación de habilidades prácticas </w:t>
      </w:r>
      <w:r w:rsidRPr="00F4703D">
        <w:rPr>
          <w:rFonts w:ascii="Times New Roman" w:eastAsia="Calibri" w:hAnsi="Times New Roman" w:cs="Times New Roman"/>
          <w:b/>
          <w:i/>
          <w:sz w:val="24"/>
          <w:szCs w:val="24"/>
        </w:rPr>
        <w:t>(SABER HACER</w:t>
      </w:r>
      <w:r w:rsidRPr="00F4703D">
        <w:rPr>
          <w:rFonts w:ascii="Times New Roman" w:eastAsia="Calibri" w:hAnsi="Times New Roman" w:cs="Times New Roman"/>
          <w:b/>
          <w:sz w:val="24"/>
          <w:szCs w:val="24"/>
        </w:rPr>
        <w:t>)</w:t>
      </w:r>
      <w:r w:rsidRPr="00F4703D">
        <w:rPr>
          <w:rFonts w:ascii="Times New Roman" w:eastAsia="Calibri" w:hAnsi="Times New Roman" w:cs="Times New Roman"/>
          <w:sz w:val="24"/>
          <w:szCs w:val="24"/>
        </w:rPr>
        <w:t xml:space="preserve">, conocimientos </w:t>
      </w:r>
      <w:r w:rsidRPr="00F4703D">
        <w:rPr>
          <w:rFonts w:ascii="Times New Roman" w:eastAsia="Calibri" w:hAnsi="Times New Roman" w:cs="Times New Roman"/>
          <w:b/>
          <w:i/>
          <w:sz w:val="24"/>
          <w:szCs w:val="24"/>
        </w:rPr>
        <w:t>(SABER DECIR),</w:t>
      </w:r>
      <w:r w:rsidRPr="00F4703D">
        <w:rPr>
          <w:rFonts w:ascii="Times New Roman" w:eastAsia="Calibri" w:hAnsi="Times New Roman" w:cs="Times New Roman"/>
          <w:sz w:val="24"/>
          <w:szCs w:val="24"/>
        </w:rPr>
        <w:t xml:space="preserve"> motivación, valores éticos, actitudes, emociones, y otros componentes sociales y de comportamiento </w:t>
      </w:r>
      <w:r w:rsidRPr="00F4703D">
        <w:rPr>
          <w:rFonts w:ascii="Times New Roman" w:eastAsia="Calibri" w:hAnsi="Times New Roman" w:cs="Times New Roman"/>
          <w:b/>
          <w:i/>
          <w:sz w:val="24"/>
          <w:szCs w:val="24"/>
        </w:rPr>
        <w:t>(SABER SER)</w:t>
      </w:r>
      <w:r w:rsidRPr="00F4703D">
        <w:rPr>
          <w:rFonts w:ascii="Times New Roman" w:eastAsia="Calibri" w:hAnsi="Times New Roman" w:cs="Times New Roman"/>
          <w:sz w:val="24"/>
          <w:szCs w:val="24"/>
        </w:rPr>
        <w:t xml:space="preserve"> que se movilizan conjuntamente para lograr una acción eficaz. Se contemplan, pues, como </w:t>
      </w:r>
      <w:r w:rsidRPr="00F4703D">
        <w:rPr>
          <w:rFonts w:ascii="Times New Roman" w:eastAsia="Calibri" w:hAnsi="Times New Roman" w:cs="Times New Roman"/>
          <w:sz w:val="24"/>
          <w:szCs w:val="24"/>
          <w:u w:val="single"/>
        </w:rPr>
        <w:t>conocimiento en la práctica</w:t>
      </w:r>
      <w:r w:rsidRPr="00F4703D">
        <w:rPr>
          <w:rFonts w:ascii="Times New Roman" w:eastAsia="Calibri" w:hAnsi="Times New Roman" w:cs="Times New Roman"/>
          <w:sz w:val="24"/>
          <w:szCs w:val="24"/>
        </w:rPr>
        <w:t xml:space="preserve">, un conocimiento adquirido a través de la participación activa en prácticas sociales. </w:t>
      </w:r>
    </w:p>
    <w:p w:rsidR="00F4703D" w:rsidRPr="00F4703D" w:rsidRDefault="00F4703D" w:rsidP="00F4703D">
      <w:pPr>
        <w:spacing w:after="0" w:line="100" w:lineRule="atLeast"/>
        <w:ind w:firstLine="709"/>
        <w:jc w:val="both"/>
      </w:pPr>
    </w:p>
    <w:p w:rsidR="00F4703D" w:rsidRDefault="00F4703D" w:rsidP="00F4703D">
      <w:pPr>
        <w:spacing w:after="0" w:line="100" w:lineRule="atLeast"/>
        <w:ind w:firstLine="709"/>
        <w:jc w:val="both"/>
        <w:rPr>
          <w:rFonts w:ascii="Times New Roman" w:eastAsia="Calibri" w:hAnsi="Times New Roman" w:cs="Times New Roman"/>
          <w:sz w:val="24"/>
          <w:szCs w:val="24"/>
        </w:rPr>
      </w:pPr>
      <w:r w:rsidRPr="00F4703D">
        <w:rPr>
          <w:rFonts w:ascii="Times New Roman" w:eastAsia="Calibri" w:hAnsi="Times New Roman" w:cs="Times New Roman"/>
          <w:sz w:val="24"/>
          <w:szCs w:val="24"/>
        </w:rPr>
        <w:t>Vamos a presentar a continuación los diferentes contenido</w:t>
      </w:r>
      <w:r w:rsidR="00E26FC0">
        <w:rPr>
          <w:rFonts w:ascii="Times New Roman" w:eastAsia="Calibri" w:hAnsi="Times New Roman" w:cs="Times New Roman"/>
          <w:sz w:val="24"/>
          <w:szCs w:val="24"/>
        </w:rPr>
        <w:t xml:space="preserve">s de 2º de ESO recogidos en </w:t>
      </w:r>
      <w:proofErr w:type="spellStart"/>
      <w:r w:rsidR="00E26FC0">
        <w:rPr>
          <w:rFonts w:ascii="Times New Roman" w:eastAsia="Calibri" w:hAnsi="Times New Roman" w:cs="Times New Roman"/>
          <w:sz w:val="24"/>
          <w:szCs w:val="24"/>
        </w:rPr>
        <w:t>el</w:t>
      </w:r>
      <w:r w:rsidRPr="00F4703D">
        <w:rPr>
          <w:rFonts w:ascii="Times New Roman" w:eastAsia="Calibri" w:hAnsi="Times New Roman" w:cs="Times New Roman"/>
          <w:b/>
          <w:bCs/>
          <w:sz w:val="24"/>
          <w:szCs w:val="24"/>
        </w:rPr>
        <w:t>Anexo</w:t>
      </w:r>
      <w:proofErr w:type="spellEnd"/>
      <w:r w:rsidRPr="00F4703D">
        <w:rPr>
          <w:rFonts w:ascii="Times New Roman" w:eastAsia="Calibri" w:hAnsi="Times New Roman" w:cs="Times New Roman"/>
          <w:b/>
          <w:bCs/>
          <w:sz w:val="24"/>
          <w:szCs w:val="24"/>
        </w:rPr>
        <w:t xml:space="preserve"> II (asignaturas específicas) de la Orden del 14 de Julio del 2016 </w:t>
      </w:r>
      <w:r w:rsidRPr="00F4703D">
        <w:rPr>
          <w:rFonts w:ascii="Times New Roman" w:eastAsia="Calibri" w:hAnsi="Times New Roman" w:cs="Times New Roman"/>
          <w:sz w:val="24"/>
          <w:szCs w:val="24"/>
        </w:rPr>
        <w:t xml:space="preserve">organizados bajo los saberes competenciales indicando sus correspondientes bloques de contenidos.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6"/>
        <w:gridCol w:w="3509"/>
        <w:gridCol w:w="1878"/>
      </w:tblGrid>
      <w:tr w:rsidR="00E26FC0" w:rsidRPr="00E26FC0" w:rsidTr="00E26FC0">
        <w:tc>
          <w:tcPr>
            <w:tcW w:w="3116" w:type="dxa"/>
            <w:tcBorders>
              <w:top w:val="single" w:sz="1" w:space="0" w:color="000000"/>
              <w:left w:val="single" w:sz="1" w:space="0" w:color="000000"/>
              <w:bottom w:val="single" w:sz="1" w:space="0" w:color="000000"/>
            </w:tcBorders>
            <w:shd w:val="clear" w:color="auto" w:fill="auto"/>
          </w:tcPr>
          <w:p w:rsidR="00E26FC0" w:rsidRPr="00E26FC0" w:rsidRDefault="00E26FC0" w:rsidP="00E26FC0">
            <w:pPr>
              <w:suppressLineNumbers/>
              <w:spacing w:after="0" w:line="100" w:lineRule="atLeast"/>
              <w:jc w:val="center"/>
              <w:rPr>
                <w:rFonts w:ascii="Liberation Serif" w:eastAsia="Liberation Sans" w:hAnsi="Liberation Serif" w:cs="Liberation Sans"/>
                <w:b/>
                <w:bCs/>
                <w:kern w:val="1"/>
                <w:sz w:val="24"/>
                <w:szCs w:val="24"/>
                <w:lang w:val="en-US" w:eastAsia="hi-IN" w:bidi="hi-IN"/>
              </w:rPr>
            </w:pPr>
            <w:r w:rsidRPr="00E26FC0">
              <w:rPr>
                <w:rFonts w:ascii="Liberation Serif" w:eastAsia="Liberation Sans" w:hAnsi="Liberation Serif" w:cs="Liberation Sans"/>
                <w:b/>
                <w:bCs/>
                <w:kern w:val="1"/>
                <w:sz w:val="24"/>
                <w:szCs w:val="24"/>
                <w:lang w:val="en-US" w:eastAsia="hi-IN" w:bidi="hi-IN"/>
              </w:rPr>
              <w:t>SABER DECIR</w:t>
            </w:r>
          </w:p>
        </w:tc>
        <w:tc>
          <w:tcPr>
            <w:tcW w:w="3509" w:type="dxa"/>
            <w:tcBorders>
              <w:top w:val="single" w:sz="1" w:space="0" w:color="000000"/>
              <w:left w:val="single" w:sz="1" w:space="0" w:color="000000"/>
              <w:bottom w:val="single" w:sz="1" w:space="0" w:color="000000"/>
            </w:tcBorders>
            <w:shd w:val="clear" w:color="auto" w:fill="auto"/>
          </w:tcPr>
          <w:p w:rsidR="00E26FC0" w:rsidRPr="00E26FC0" w:rsidRDefault="00E26FC0" w:rsidP="00E26FC0">
            <w:pPr>
              <w:suppressLineNumbers/>
              <w:spacing w:after="0" w:line="100" w:lineRule="atLeast"/>
              <w:jc w:val="center"/>
              <w:rPr>
                <w:rFonts w:ascii="Liberation Serif" w:eastAsia="Liberation Sans" w:hAnsi="Liberation Serif" w:cs="Liberation Sans"/>
                <w:b/>
                <w:bCs/>
                <w:kern w:val="1"/>
                <w:sz w:val="24"/>
                <w:szCs w:val="24"/>
                <w:lang w:val="en-US" w:eastAsia="hi-IN" w:bidi="hi-IN"/>
              </w:rPr>
            </w:pPr>
            <w:r w:rsidRPr="00E26FC0">
              <w:rPr>
                <w:rFonts w:ascii="Liberation Serif" w:eastAsia="Liberation Sans" w:hAnsi="Liberation Serif" w:cs="Liberation Sans"/>
                <w:b/>
                <w:bCs/>
                <w:kern w:val="1"/>
                <w:sz w:val="24"/>
                <w:szCs w:val="24"/>
                <w:lang w:val="en-US" w:eastAsia="hi-IN" w:bidi="hi-IN"/>
              </w:rPr>
              <w:t>SABER HACER</w:t>
            </w:r>
          </w:p>
        </w:tc>
        <w:tc>
          <w:tcPr>
            <w:tcW w:w="1878" w:type="dxa"/>
            <w:tcBorders>
              <w:top w:val="single" w:sz="1" w:space="0" w:color="000000"/>
              <w:left w:val="single" w:sz="1" w:space="0" w:color="000000"/>
              <w:bottom w:val="single" w:sz="1" w:space="0" w:color="000000"/>
              <w:right w:val="single" w:sz="1" w:space="0" w:color="000000"/>
            </w:tcBorders>
            <w:shd w:val="clear" w:color="auto" w:fill="auto"/>
          </w:tcPr>
          <w:p w:rsidR="00E26FC0" w:rsidRPr="00E26FC0" w:rsidRDefault="00E26FC0" w:rsidP="00E26FC0">
            <w:pPr>
              <w:suppressLineNumbers/>
              <w:spacing w:after="0" w:line="100" w:lineRule="atLeast"/>
              <w:jc w:val="center"/>
              <w:rPr>
                <w:rFonts w:ascii="Liberation Serif" w:eastAsia="Liberation Sans" w:hAnsi="Liberation Serif" w:cs="Liberation Sans"/>
                <w:kern w:val="1"/>
                <w:sz w:val="24"/>
                <w:szCs w:val="24"/>
                <w:lang w:val="en-US" w:eastAsia="hi-IN" w:bidi="hi-IN"/>
              </w:rPr>
            </w:pPr>
            <w:r w:rsidRPr="00E26FC0">
              <w:rPr>
                <w:rFonts w:ascii="Liberation Serif" w:eastAsia="Liberation Sans" w:hAnsi="Liberation Serif" w:cs="Liberation Sans"/>
                <w:b/>
                <w:bCs/>
                <w:kern w:val="1"/>
                <w:sz w:val="24"/>
                <w:szCs w:val="24"/>
                <w:lang w:val="en-US" w:eastAsia="hi-IN" w:bidi="hi-IN"/>
              </w:rPr>
              <w:t>SABER SER</w:t>
            </w:r>
          </w:p>
        </w:tc>
      </w:tr>
      <w:tr w:rsidR="00E26FC0" w:rsidRPr="00E26FC0" w:rsidTr="00E26FC0">
        <w:tc>
          <w:tcPr>
            <w:tcW w:w="8503" w:type="dxa"/>
            <w:gridSpan w:val="3"/>
            <w:tcBorders>
              <w:left w:val="single" w:sz="1" w:space="0" w:color="000000"/>
              <w:bottom w:val="single" w:sz="1" w:space="0" w:color="000000"/>
              <w:right w:val="single" w:sz="1" w:space="0" w:color="000000"/>
            </w:tcBorders>
            <w:shd w:val="clear" w:color="auto" w:fill="auto"/>
          </w:tcPr>
          <w:p w:rsidR="00E26FC0" w:rsidRPr="00E26FC0" w:rsidRDefault="00E26FC0" w:rsidP="00E26FC0">
            <w:pPr>
              <w:suppressAutoHyphens w:val="0"/>
              <w:autoSpaceDE w:val="0"/>
              <w:spacing w:after="0" w:line="254" w:lineRule="auto"/>
              <w:jc w:val="center"/>
              <w:rPr>
                <w:rFonts w:cs="font323"/>
              </w:rPr>
            </w:pPr>
            <w:r w:rsidRPr="00E26FC0">
              <w:rPr>
                <w:rFonts w:ascii="Times New Roman" w:hAnsi="Times New Roman" w:cs="Times New Roman"/>
                <w:b/>
                <w:bCs/>
                <w:sz w:val="24"/>
                <w:szCs w:val="24"/>
              </w:rPr>
              <w:t xml:space="preserve">Bloque 1. </w:t>
            </w:r>
            <w:proofErr w:type="spellStart"/>
            <w:r w:rsidRPr="00E26FC0">
              <w:rPr>
                <w:rFonts w:ascii="Times New Roman" w:hAnsi="Times New Roman" w:cs="Times New Roman"/>
                <w:b/>
                <w:bCs/>
                <w:sz w:val="24"/>
              </w:rPr>
              <w:t>Comprensión</w:t>
            </w:r>
            <w:proofErr w:type="spellEnd"/>
            <w:r w:rsidRPr="00E26FC0">
              <w:rPr>
                <w:rFonts w:ascii="Times New Roman" w:hAnsi="Times New Roman" w:cs="Times New Roman"/>
                <w:b/>
                <w:bCs/>
                <w:sz w:val="24"/>
              </w:rPr>
              <w:t xml:space="preserve"> de textos orales.</w:t>
            </w:r>
            <w:r w:rsidRPr="00E26FC0">
              <w:rPr>
                <w:rFonts w:ascii="Times New Roman" w:hAnsi="Times New Roman" w:cs="Times New Roman"/>
                <w:sz w:val="24"/>
              </w:rPr>
              <w:t xml:space="preserve"> </w:t>
            </w:r>
          </w:p>
        </w:tc>
      </w:tr>
      <w:tr w:rsidR="00E26FC0" w:rsidRPr="00E26FC0" w:rsidTr="00E26FC0">
        <w:tc>
          <w:tcPr>
            <w:tcW w:w="3116" w:type="dxa"/>
            <w:tcBorders>
              <w:left w:val="single" w:sz="1" w:space="0" w:color="000000"/>
              <w:bottom w:val="single" w:sz="1" w:space="0" w:color="000000"/>
            </w:tcBorders>
            <w:shd w:val="clear" w:color="auto" w:fill="auto"/>
          </w:tcPr>
          <w:p w:rsidR="00E26FC0" w:rsidRPr="00E26FC0" w:rsidRDefault="00E26FC0" w:rsidP="00E26FC0">
            <w:pPr>
              <w:suppressAutoHyphens w:val="0"/>
              <w:autoSpaceDE w:val="0"/>
              <w:spacing w:after="0" w:line="254" w:lineRule="auto"/>
              <w:jc w:val="both"/>
              <w:rPr>
                <w:rFonts w:ascii="Times New Roman" w:hAnsi="Times New Roman" w:cs="Times New Roman"/>
                <w:sz w:val="24"/>
                <w:szCs w:val="24"/>
              </w:rPr>
            </w:pPr>
            <w:r w:rsidRPr="00E26FC0">
              <w:rPr>
                <w:rFonts w:ascii="Times New Roman" w:hAnsi="Times New Roman" w:cs="Times New Roman"/>
                <w:sz w:val="24"/>
                <w:szCs w:val="24"/>
              </w:rPr>
              <w:lastRenderedPageBreak/>
              <w:t xml:space="preserve">- </w:t>
            </w:r>
            <w:proofErr w:type="spellStart"/>
            <w:r w:rsidRPr="00E26FC0">
              <w:rPr>
                <w:rFonts w:ascii="Times New Roman" w:hAnsi="Times New Roman" w:cs="Times New Roman"/>
                <w:sz w:val="24"/>
                <w:szCs w:val="24"/>
              </w:rPr>
              <w:t>Iniciación</w:t>
            </w:r>
            <w:proofErr w:type="spellEnd"/>
            <w:r w:rsidRPr="00E26FC0">
              <w:rPr>
                <w:rFonts w:ascii="Times New Roman" w:hAnsi="Times New Roman" w:cs="Times New Roman"/>
                <w:sz w:val="24"/>
                <w:szCs w:val="24"/>
              </w:rPr>
              <w:t xml:space="preserve"> y mantenimiento de relaciones personales y sociales (saludos y despedidas, presentaciones, invitaciones, disculpa y agradecimiento, acuerdo y desacuerdo). </w:t>
            </w:r>
          </w:p>
          <w:p w:rsidR="00E26FC0" w:rsidRPr="00E26FC0" w:rsidRDefault="00E26FC0" w:rsidP="00E26FC0">
            <w:pPr>
              <w:suppressAutoHyphens w:val="0"/>
              <w:autoSpaceDE w:val="0"/>
              <w:spacing w:after="0" w:line="254" w:lineRule="auto"/>
              <w:jc w:val="both"/>
              <w:rPr>
                <w:rFonts w:ascii="Times New Roman" w:hAnsi="Times New Roman" w:cs="Times New Roman"/>
                <w:sz w:val="24"/>
                <w:szCs w:val="24"/>
              </w:rPr>
            </w:pPr>
            <w:r w:rsidRPr="00E26FC0">
              <w:rPr>
                <w:rFonts w:ascii="Times New Roman" w:hAnsi="Times New Roman" w:cs="Times New Roman"/>
                <w:sz w:val="24"/>
                <w:szCs w:val="24"/>
              </w:rPr>
              <w:t xml:space="preserve">- </w:t>
            </w:r>
            <w:proofErr w:type="spellStart"/>
            <w:r w:rsidRPr="00E26FC0">
              <w:rPr>
                <w:rFonts w:ascii="Times New Roman" w:hAnsi="Times New Roman" w:cs="Times New Roman"/>
                <w:sz w:val="24"/>
                <w:szCs w:val="24"/>
              </w:rPr>
              <w:t>Descripción</w:t>
            </w:r>
            <w:proofErr w:type="spellEnd"/>
            <w:r w:rsidRPr="00E26FC0">
              <w:rPr>
                <w:rFonts w:ascii="Times New Roman" w:hAnsi="Times New Roman" w:cs="Times New Roman"/>
                <w:sz w:val="24"/>
                <w:szCs w:val="24"/>
              </w:rPr>
              <w:t xml:space="preserve"> sencilla de cualidades </w:t>
            </w:r>
            <w:proofErr w:type="spellStart"/>
            <w:r w:rsidRPr="00E26FC0">
              <w:rPr>
                <w:rFonts w:ascii="Times New Roman" w:hAnsi="Times New Roman" w:cs="Times New Roman"/>
                <w:sz w:val="24"/>
                <w:szCs w:val="24"/>
              </w:rPr>
              <w:t>físicas</w:t>
            </w:r>
            <w:proofErr w:type="spellEnd"/>
            <w:r w:rsidRPr="00E26FC0">
              <w:rPr>
                <w:rFonts w:ascii="Times New Roman" w:hAnsi="Times New Roman" w:cs="Times New Roman"/>
                <w:sz w:val="24"/>
                <w:szCs w:val="24"/>
              </w:rPr>
              <w:t xml:space="preserve"> y abstractas de personas, objetos de uso cotidiano, lugares y actividades. </w:t>
            </w:r>
          </w:p>
          <w:p w:rsidR="00E26FC0" w:rsidRPr="00E26FC0" w:rsidRDefault="00E26FC0" w:rsidP="00E26FC0">
            <w:pPr>
              <w:suppressAutoHyphens w:val="0"/>
              <w:autoSpaceDE w:val="0"/>
              <w:spacing w:after="0" w:line="254" w:lineRule="auto"/>
              <w:jc w:val="both"/>
              <w:rPr>
                <w:rFonts w:ascii="Times New Roman" w:hAnsi="Times New Roman" w:cs="Times New Roman"/>
                <w:sz w:val="24"/>
                <w:szCs w:val="24"/>
              </w:rPr>
            </w:pPr>
            <w:r w:rsidRPr="00E26FC0">
              <w:rPr>
                <w:rFonts w:ascii="Times New Roman" w:hAnsi="Times New Roman" w:cs="Times New Roman"/>
                <w:sz w:val="24"/>
                <w:szCs w:val="24"/>
              </w:rPr>
              <w:t xml:space="preserve">- </w:t>
            </w:r>
            <w:proofErr w:type="spellStart"/>
            <w:r w:rsidRPr="00E26FC0">
              <w:rPr>
                <w:rFonts w:ascii="Times New Roman" w:hAnsi="Times New Roman" w:cs="Times New Roman"/>
                <w:sz w:val="24"/>
                <w:szCs w:val="24"/>
              </w:rPr>
              <w:t>Narración</w:t>
            </w:r>
            <w:proofErr w:type="spellEnd"/>
            <w:r w:rsidRPr="00E26FC0">
              <w:rPr>
                <w:rFonts w:ascii="Times New Roman" w:hAnsi="Times New Roman" w:cs="Times New Roman"/>
                <w:sz w:val="24"/>
                <w:szCs w:val="24"/>
              </w:rPr>
              <w:t xml:space="preserve"> de acontecimientos pasados puntuales y habituales, </w:t>
            </w:r>
            <w:proofErr w:type="spellStart"/>
            <w:r w:rsidRPr="00E26FC0">
              <w:rPr>
                <w:rFonts w:ascii="Times New Roman" w:hAnsi="Times New Roman" w:cs="Times New Roman"/>
                <w:sz w:val="24"/>
                <w:szCs w:val="24"/>
              </w:rPr>
              <w:t>descripción</w:t>
            </w:r>
            <w:proofErr w:type="spellEnd"/>
            <w:r w:rsidRPr="00E26FC0">
              <w:rPr>
                <w:rFonts w:ascii="Times New Roman" w:hAnsi="Times New Roman" w:cs="Times New Roman"/>
                <w:sz w:val="24"/>
                <w:szCs w:val="24"/>
              </w:rPr>
              <w:t xml:space="preserve"> de estados y situaciones presentes y </w:t>
            </w:r>
            <w:proofErr w:type="spellStart"/>
            <w:r w:rsidRPr="00E26FC0">
              <w:rPr>
                <w:rFonts w:ascii="Times New Roman" w:hAnsi="Times New Roman" w:cs="Times New Roman"/>
                <w:sz w:val="24"/>
                <w:szCs w:val="24"/>
              </w:rPr>
              <w:t>expresión</w:t>
            </w:r>
            <w:proofErr w:type="spellEnd"/>
            <w:r w:rsidRPr="00E26FC0">
              <w:rPr>
                <w:rFonts w:ascii="Times New Roman" w:hAnsi="Times New Roman" w:cs="Times New Roman"/>
                <w:sz w:val="24"/>
                <w:szCs w:val="24"/>
              </w:rPr>
              <w:t xml:space="preserve"> de sucesos futuros. </w:t>
            </w:r>
          </w:p>
          <w:p w:rsidR="00E26FC0" w:rsidRDefault="00E26FC0" w:rsidP="00E26FC0">
            <w:pPr>
              <w:suppressAutoHyphens w:val="0"/>
              <w:autoSpaceDE w:val="0"/>
              <w:spacing w:after="0" w:line="254" w:lineRule="auto"/>
              <w:jc w:val="both"/>
              <w:rPr>
                <w:rFonts w:ascii="Times New Roman" w:hAnsi="Times New Roman" w:cs="Times New Roman"/>
                <w:sz w:val="24"/>
                <w:szCs w:val="24"/>
              </w:rPr>
            </w:pPr>
            <w:r w:rsidRPr="00E26FC0">
              <w:rPr>
                <w:rFonts w:ascii="Times New Roman" w:hAnsi="Times New Roman" w:cs="Times New Roman"/>
                <w:sz w:val="24"/>
                <w:szCs w:val="24"/>
              </w:rPr>
              <w:t xml:space="preserve">- </w:t>
            </w:r>
            <w:proofErr w:type="spellStart"/>
            <w:r w:rsidRPr="00E26FC0">
              <w:rPr>
                <w:rFonts w:ascii="Times New Roman" w:hAnsi="Times New Roman" w:cs="Times New Roman"/>
                <w:sz w:val="24"/>
                <w:szCs w:val="24"/>
              </w:rPr>
              <w:t>Petición</w:t>
            </w:r>
            <w:proofErr w:type="spellEnd"/>
            <w:r w:rsidRPr="00E26FC0">
              <w:rPr>
                <w:rFonts w:ascii="Times New Roman" w:hAnsi="Times New Roman" w:cs="Times New Roman"/>
                <w:sz w:val="24"/>
                <w:szCs w:val="24"/>
              </w:rPr>
              <w:t xml:space="preserve"> y ofrecimiento de ayuda, </w:t>
            </w:r>
            <w:proofErr w:type="spellStart"/>
            <w:r w:rsidRPr="00E26FC0">
              <w:rPr>
                <w:rFonts w:ascii="Times New Roman" w:hAnsi="Times New Roman" w:cs="Times New Roman"/>
                <w:sz w:val="24"/>
                <w:szCs w:val="24"/>
              </w:rPr>
              <w:t>información</w:t>
            </w:r>
            <w:proofErr w:type="spellEnd"/>
            <w:r w:rsidRPr="00E26FC0">
              <w:rPr>
                <w:rFonts w:ascii="Times New Roman" w:hAnsi="Times New Roman" w:cs="Times New Roman"/>
                <w:sz w:val="24"/>
                <w:szCs w:val="24"/>
              </w:rPr>
              <w:t xml:space="preserve">, indicaciones, permiso, opiniones y puntos de vista, consejo, advertencias. </w:t>
            </w:r>
          </w:p>
          <w:p w:rsidR="007927F9" w:rsidRPr="00E26FC0" w:rsidRDefault="007927F9" w:rsidP="00E26FC0">
            <w:pPr>
              <w:suppressAutoHyphens w:val="0"/>
              <w:autoSpaceDE w:val="0"/>
              <w:spacing w:after="0" w:line="254" w:lineRule="auto"/>
              <w:jc w:val="both"/>
              <w:rPr>
                <w:rFonts w:ascii="Times New Roman" w:hAnsi="Times New Roman" w:cs="Times New Roman"/>
                <w:sz w:val="24"/>
                <w:szCs w:val="24"/>
              </w:rPr>
            </w:pPr>
          </w:p>
        </w:tc>
        <w:tc>
          <w:tcPr>
            <w:tcW w:w="3509" w:type="dxa"/>
            <w:tcBorders>
              <w:left w:val="single" w:sz="1" w:space="0" w:color="000000"/>
              <w:bottom w:val="single" w:sz="1" w:space="0" w:color="000000"/>
            </w:tcBorders>
            <w:shd w:val="clear" w:color="auto" w:fill="auto"/>
          </w:tcPr>
          <w:p w:rsidR="00E26FC0" w:rsidRPr="00E26FC0" w:rsidRDefault="00E26FC0" w:rsidP="00E26FC0">
            <w:pPr>
              <w:suppressAutoHyphens w:val="0"/>
              <w:autoSpaceDE w:val="0"/>
              <w:spacing w:after="0" w:line="254" w:lineRule="auto"/>
              <w:jc w:val="both"/>
              <w:rPr>
                <w:rFonts w:ascii="Times New Roman" w:hAnsi="Times New Roman" w:cs="Times New Roman"/>
                <w:sz w:val="24"/>
                <w:szCs w:val="24"/>
              </w:rPr>
            </w:pPr>
            <w:r w:rsidRPr="00E26FC0">
              <w:rPr>
                <w:rFonts w:ascii="Times New Roman" w:hAnsi="Times New Roman" w:cs="Times New Roman"/>
                <w:sz w:val="24"/>
                <w:szCs w:val="24"/>
              </w:rPr>
              <w:t xml:space="preserve">- </w:t>
            </w:r>
            <w:proofErr w:type="spellStart"/>
            <w:r w:rsidRPr="00E26FC0">
              <w:rPr>
                <w:rFonts w:ascii="Times New Roman" w:hAnsi="Times New Roman" w:cs="Times New Roman"/>
                <w:sz w:val="24"/>
                <w:szCs w:val="24"/>
              </w:rPr>
              <w:t>Movilización</w:t>
            </w:r>
            <w:proofErr w:type="spellEnd"/>
            <w:r w:rsidRPr="00E26FC0">
              <w:rPr>
                <w:rFonts w:ascii="Times New Roman" w:hAnsi="Times New Roman" w:cs="Times New Roman"/>
                <w:sz w:val="24"/>
                <w:szCs w:val="24"/>
              </w:rPr>
              <w:t xml:space="preserve"> de </w:t>
            </w:r>
            <w:proofErr w:type="spellStart"/>
            <w:r w:rsidRPr="00E26FC0">
              <w:rPr>
                <w:rFonts w:ascii="Times New Roman" w:hAnsi="Times New Roman" w:cs="Times New Roman"/>
                <w:sz w:val="24"/>
                <w:szCs w:val="24"/>
              </w:rPr>
              <w:t>información</w:t>
            </w:r>
            <w:proofErr w:type="spellEnd"/>
            <w:r w:rsidRPr="00E26FC0">
              <w:rPr>
                <w:rFonts w:ascii="Times New Roman" w:hAnsi="Times New Roman" w:cs="Times New Roman"/>
                <w:sz w:val="24"/>
                <w:szCs w:val="24"/>
              </w:rPr>
              <w:t xml:space="preserve"> previa sobre tipo de tarea y tema.</w:t>
            </w:r>
          </w:p>
          <w:p w:rsidR="00E26FC0" w:rsidRPr="00E26FC0" w:rsidRDefault="00E26FC0" w:rsidP="00E26FC0">
            <w:pPr>
              <w:suppressAutoHyphens w:val="0"/>
              <w:autoSpaceDE w:val="0"/>
              <w:spacing w:after="0" w:line="254" w:lineRule="auto"/>
              <w:jc w:val="both"/>
              <w:rPr>
                <w:rFonts w:ascii="Times New Roman" w:hAnsi="Times New Roman" w:cs="Times New Roman"/>
                <w:sz w:val="24"/>
              </w:rPr>
            </w:pPr>
            <w:r w:rsidRPr="00E26FC0">
              <w:rPr>
                <w:rFonts w:ascii="Times New Roman" w:hAnsi="Times New Roman" w:cs="Times New Roman"/>
                <w:sz w:val="24"/>
                <w:szCs w:val="24"/>
              </w:rPr>
              <w:t xml:space="preserve">- Escucha y </w:t>
            </w:r>
            <w:proofErr w:type="spellStart"/>
            <w:r w:rsidRPr="00E26FC0">
              <w:rPr>
                <w:rFonts w:ascii="Times New Roman" w:hAnsi="Times New Roman" w:cs="Times New Roman"/>
                <w:sz w:val="24"/>
                <w:szCs w:val="24"/>
              </w:rPr>
              <w:t>comprensión</w:t>
            </w:r>
            <w:proofErr w:type="spellEnd"/>
            <w:r w:rsidRPr="00E26FC0">
              <w:rPr>
                <w:rFonts w:ascii="Times New Roman" w:hAnsi="Times New Roman" w:cs="Times New Roman"/>
                <w:sz w:val="24"/>
                <w:szCs w:val="24"/>
              </w:rPr>
              <w:t xml:space="preserve"> de mensajes orales breves, relacionados con las actividades del aula: </w:t>
            </w:r>
          </w:p>
          <w:p w:rsidR="00E26FC0" w:rsidRPr="00E26FC0" w:rsidRDefault="00E26FC0" w:rsidP="00E26FC0">
            <w:pPr>
              <w:spacing w:after="120" w:line="254" w:lineRule="auto"/>
              <w:rPr>
                <w:rFonts w:ascii="Times New Roman" w:hAnsi="Times New Roman" w:cs="Times New Roman"/>
                <w:sz w:val="24"/>
              </w:rPr>
            </w:pPr>
            <w:r w:rsidRPr="00E26FC0">
              <w:rPr>
                <w:rFonts w:ascii="Times New Roman" w:hAnsi="Times New Roman" w:cs="Times New Roman"/>
                <w:sz w:val="24"/>
              </w:rPr>
              <w:t xml:space="preserve">instrucciones, preguntas, comentarios, </w:t>
            </w:r>
            <w:proofErr w:type="spellStart"/>
            <w:r w:rsidRPr="00E26FC0">
              <w:rPr>
                <w:rFonts w:ascii="Times New Roman" w:hAnsi="Times New Roman" w:cs="Times New Roman"/>
                <w:sz w:val="24"/>
              </w:rPr>
              <w:t>diálogos</w:t>
            </w:r>
            <w:proofErr w:type="spellEnd"/>
            <w:r w:rsidRPr="00E26FC0">
              <w:rPr>
                <w:rFonts w:ascii="Times New Roman" w:hAnsi="Times New Roman" w:cs="Times New Roman"/>
                <w:sz w:val="24"/>
              </w:rPr>
              <w:t xml:space="preserve">. </w:t>
            </w:r>
          </w:p>
          <w:p w:rsidR="00E26FC0" w:rsidRPr="00E26FC0" w:rsidRDefault="00E26FC0" w:rsidP="00E26FC0">
            <w:pPr>
              <w:spacing w:after="120" w:line="254" w:lineRule="auto"/>
              <w:rPr>
                <w:rFonts w:ascii="Times New Roman" w:hAnsi="Times New Roman" w:cs="Times New Roman"/>
                <w:sz w:val="24"/>
              </w:rPr>
            </w:pPr>
            <w:r w:rsidRPr="00E26FC0">
              <w:rPr>
                <w:rFonts w:ascii="Times New Roman" w:hAnsi="Times New Roman" w:cs="Times New Roman"/>
                <w:sz w:val="24"/>
              </w:rPr>
              <w:t xml:space="preserve">- </w:t>
            </w:r>
            <w:proofErr w:type="spellStart"/>
            <w:r w:rsidRPr="00E26FC0">
              <w:rPr>
                <w:rFonts w:ascii="Times New Roman" w:hAnsi="Times New Roman" w:cs="Times New Roman"/>
                <w:sz w:val="24"/>
              </w:rPr>
              <w:t>Distinción</w:t>
            </w:r>
            <w:proofErr w:type="spellEnd"/>
            <w:r w:rsidRPr="00E26FC0">
              <w:rPr>
                <w:rFonts w:ascii="Times New Roman" w:hAnsi="Times New Roman" w:cs="Times New Roman"/>
                <w:sz w:val="24"/>
              </w:rPr>
              <w:t xml:space="preserve"> y </w:t>
            </w:r>
            <w:proofErr w:type="spellStart"/>
            <w:r w:rsidRPr="00E26FC0">
              <w:rPr>
                <w:rFonts w:ascii="Times New Roman" w:hAnsi="Times New Roman" w:cs="Times New Roman"/>
                <w:sz w:val="24"/>
              </w:rPr>
              <w:t>comprensión</w:t>
            </w:r>
            <w:proofErr w:type="spellEnd"/>
            <w:r w:rsidRPr="00E26FC0">
              <w:rPr>
                <w:rFonts w:ascii="Times New Roman" w:hAnsi="Times New Roman" w:cs="Times New Roman"/>
                <w:sz w:val="24"/>
              </w:rPr>
              <w:t xml:space="preserve"> de la </w:t>
            </w:r>
            <w:proofErr w:type="spellStart"/>
            <w:r w:rsidRPr="00E26FC0">
              <w:rPr>
                <w:rFonts w:ascii="Times New Roman" w:hAnsi="Times New Roman" w:cs="Times New Roman"/>
                <w:sz w:val="24"/>
              </w:rPr>
              <w:t>información</w:t>
            </w:r>
            <w:proofErr w:type="spellEnd"/>
            <w:r w:rsidRPr="00E26FC0">
              <w:rPr>
                <w:rFonts w:ascii="Times New Roman" w:hAnsi="Times New Roman" w:cs="Times New Roman"/>
                <w:sz w:val="24"/>
              </w:rPr>
              <w:t xml:space="preserve"> </w:t>
            </w:r>
            <w:proofErr w:type="spellStart"/>
            <w:r w:rsidRPr="00E26FC0">
              <w:rPr>
                <w:rFonts w:ascii="Times New Roman" w:hAnsi="Times New Roman" w:cs="Times New Roman"/>
                <w:sz w:val="24"/>
              </w:rPr>
              <w:t>básica</w:t>
            </w:r>
            <w:proofErr w:type="spellEnd"/>
            <w:r w:rsidRPr="00E26FC0">
              <w:rPr>
                <w:rFonts w:ascii="Times New Roman" w:hAnsi="Times New Roman" w:cs="Times New Roman"/>
                <w:sz w:val="24"/>
              </w:rPr>
              <w:t xml:space="preserve"> de textos orales, transmitidos de viva voz o por medios audiovisuales sobre temas habituales concretos </w:t>
            </w:r>
          </w:p>
          <w:p w:rsidR="00E26FC0" w:rsidRPr="00E26FC0" w:rsidRDefault="00E26FC0" w:rsidP="00E26FC0">
            <w:pPr>
              <w:spacing w:after="120" w:line="254" w:lineRule="auto"/>
              <w:rPr>
                <w:rFonts w:ascii="Times New Roman" w:hAnsi="Times New Roman" w:cs="Times New Roman"/>
                <w:sz w:val="24"/>
              </w:rPr>
            </w:pPr>
            <w:r w:rsidRPr="00E26FC0">
              <w:rPr>
                <w:rFonts w:ascii="Times New Roman" w:hAnsi="Times New Roman" w:cs="Times New Roman"/>
                <w:sz w:val="24"/>
              </w:rPr>
              <w:t xml:space="preserve">- </w:t>
            </w:r>
            <w:proofErr w:type="spellStart"/>
            <w:r w:rsidRPr="00E26FC0">
              <w:rPr>
                <w:rFonts w:ascii="Times New Roman" w:hAnsi="Times New Roman" w:cs="Times New Roman"/>
                <w:sz w:val="24"/>
              </w:rPr>
              <w:t>Identificación</w:t>
            </w:r>
            <w:proofErr w:type="spellEnd"/>
            <w:r w:rsidRPr="00E26FC0">
              <w:rPr>
                <w:rFonts w:ascii="Times New Roman" w:hAnsi="Times New Roman" w:cs="Times New Roman"/>
                <w:sz w:val="24"/>
              </w:rPr>
              <w:t xml:space="preserve"> del tipo textual, adaptando la </w:t>
            </w:r>
            <w:proofErr w:type="spellStart"/>
            <w:r w:rsidRPr="00E26FC0">
              <w:rPr>
                <w:rFonts w:ascii="Times New Roman" w:hAnsi="Times New Roman" w:cs="Times New Roman"/>
                <w:sz w:val="24"/>
              </w:rPr>
              <w:t>comprensión</w:t>
            </w:r>
            <w:proofErr w:type="spellEnd"/>
            <w:r w:rsidRPr="00E26FC0">
              <w:rPr>
                <w:rFonts w:ascii="Times New Roman" w:hAnsi="Times New Roman" w:cs="Times New Roman"/>
                <w:sz w:val="24"/>
              </w:rPr>
              <w:t xml:space="preserve"> al mismo. </w:t>
            </w:r>
          </w:p>
          <w:p w:rsidR="00E26FC0" w:rsidRPr="00E26FC0" w:rsidRDefault="00E26FC0" w:rsidP="00E26FC0">
            <w:pPr>
              <w:spacing w:after="120" w:line="254" w:lineRule="auto"/>
              <w:rPr>
                <w:rFonts w:cs="font323"/>
              </w:rPr>
            </w:pPr>
            <w:r w:rsidRPr="00E26FC0">
              <w:rPr>
                <w:rFonts w:ascii="Times New Roman" w:hAnsi="Times New Roman" w:cs="Times New Roman"/>
                <w:sz w:val="24"/>
              </w:rPr>
              <w:t xml:space="preserve">- </w:t>
            </w:r>
            <w:proofErr w:type="spellStart"/>
            <w:r w:rsidRPr="00E26FC0">
              <w:rPr>
                <w:rFonts w:ascii="Times New Roman" w:hAnsi="Times New Roman" w:cs="Times New Roman"/>
                <w:sz w:val="24"/>
              </w:rPr>
              <w:t>Formulación</w:t>
            </w:r>
            <w:proofErr w:type="spellEnd"/>
            <w:r w:rsidRPr="00E26FC0">
              <w:rPr>
                <w:rFonts w:ascii="Times New Roman" w:hAnsi="Times New Roman" w:cs="Times New Roman"/>
                <w:sz w:val="24"/>
              </w:rPr>
              <w:t xml:space="preserve"> de </w:t>
            </w:r>
            <w:proofErr w:type="spellStart"/>
            <w:r w:rsidRPr="00E26FC0">
              <w:rPr>
                <w:rFonts w:ascii="Times New Roman" w:hAnsi="Times New Roman" w:cs="Times New Roman"/>
                <w:sz w:val="24"/>
              </w:rPr>
              <w:t>hipótesis</w:t>
            </w:r>
            <w:proofErr w:type="spellEnd"/>
            <w:r w:rsidRPr="00E26FC0">
              <w:rPr>
                <w:rFonts w:ascii="Times New Roman" w:hAnsi="Times New Roman" w:cs="Times New Roman"/>
                <w:sz w:val="24"/>
              </w:rPr>
              <w:t xml:space="preserve"> sobre contenido y contexto. </w:t>
            </w:r>
          </w:p>
          <w:p w:rsidR="00E26FC0" w:rsidRPr="00E26FC0" w:rsidRDefault="00E26FC0" w:rsidP="00E26FC0">
            <w:pPr>
              <w:spacing w:after="120" w:line="254" w:lineRule="auto"/>
              <w:rPr>
                <w:rFonts w:cs="font323"/>
              </w:rPr>
            </w:pPr>
          </w:p>
        </w:tc>
        <w:tc>
          <w:tcPr>
            <w:tcW w:w="1878" w:type="dxa"/>
            <w:tcBorders>
              <w:left w:val="single" w:sz="1" w:space="0" w:color="000000"/>
              <w:bottom w:val="single" w:sz="1" w:space="0" w:color="000000"/>
              <w:right w:val="single" w:sz="1" w:space="0" w:color="000000"/>
            </w:tcBorders>
            <w:shd w:val="clear" w:color="auto" w:fill="auto"/>
          </w:tcPr>
          <w:p w:rsidR="00E26FC0" w:rsidRPr="00E26FC0" w:rsidRDefault="00E26FC0" w:rsidP="00E26FC0">
            <w:pPr>
              <w:suppressAutoHyphens w:val="0"/>
              <w:autoSpaceDE w:val="0"/>
              <w:spacing w:after="0" w:line="254" w:lineRule="auto"/>
              <w:jc w:val="both"/>
              <w:rPr>
                <w:rFonts w:ascii="Times New Roman" w:hAnsi="Times New Roman" w:cs="Times New Roman"/>
                <w:sz w:val="24"/>
                <w:szCs w:val="24"/>
              </w:rPr>
            </w:pPr>
            <w:r w:rsidRPr="00E26FC0">
              <w:rPr>
                <w:rFonts w:ascii="Times New Roman" w:hAnsi="Times New Roman" w:cs="Times New Roman"/>
                <w:sz w:val="24"/>
                <w:szCs w:val="24"/>
              </w:rPr>
              <w:t>- Respetar interacciones de otros interlocutores</w:t>
            </w:r>
          </w:p>
          <w:p w:rsidR="00E26FC0" w:rsidRPr="00E26FC0" w:rsidRDefault="00E26FC0" w:rsidP="00E26FC0">
            <w:pPr>
              <w:suppressAutoHyphens w:val="0"/>
              <w:autoSpaceDE w:val="0"/>
              <w:spacing w:after="0" w:line="254" w:lineRule="auto"/>
              <w:jc w:val="both"/>
              <w:rPr>
                <w:rFonts w:cs="font323"/>
              </w:rPr>
            </w:pPr>
            <w:r w:rsidRPr="00E26FC0">
              <w:rPr>
                <w:rFonts w:ascii="Times New Roman" w:hAnsi="Times New Roman" w:cs="Times New Roman"/>
                <w:sz w:val="24"/>
                <w:szCs w:val="24"/>
              </w:rPr>
              <w:t>- Tener una actitud a</w:t>
            </w:r>
            <w:r w:rsidR="007927F9">
              <w:rPr>
                <w:rFonts w:ascii="Times New Roman" w:hAnsi="Times New Roman" w:cs="Times New Roman"/>
                <w:sz w:val="24"/>
                <w:szCs w:val="24"/>
              </w:rPr>
              <w:t>bierta al diálogo con los demás, respetando las diferencias</w:t>
            </w:r>
          </w:p>
        </w:tc>
      </w:tr>
    </w:tbl>
    <w:p w:rsidR="00E26FC0" w:rsidRDefault="00E26FC0" w:rsidP="00F4703D">
      <w:pPr>
        <w:spacing w:after="0" w:line="100" w:lineRule="atLeast"/>
        <w:ind w:firstLine="709"/>
        <w:jc w:val="both"/>
        <w:rPr>
          <w:sz w:val="24"/>
          <w:szCs w:val="24"/>
        </w:rPr>
      </w:pPr>
    </w:p>
    <w:tbl>
      <w:tblPr>
        <w:tblW w:w="8963" w:type="dxa"/>
        <w:tblInd w:w="-1" w:type="dxa"/>
        <w:tblLayout w:type="fixed"/>
        <w:tblCellMar>
          <w:top w:w="55" w:type="dxa"/>
          <w:left w:w="55" w:type="dxa"/>
          <w:bottom w:w="55" w:type="dxa"/>
          <w:right w:w="55" w:type="dxa"/>
        </w:tblCellMar>
        <w:tblLook w:val="0000" w:firstRow="0" w:lastRow="0" w:firstColumn="0" w:lastColumn="0" w:noHBand="0" w:noVBand="0"/>
      </w:tblPr>
      <w:tblGrid>
        <w:gridCol w:w="56"/>
        <w:gridCol w:w="3060"/>
        <w:gridCol w:w="204"/>
        <w:gridCol w:w="3305"/>
        <w:gridCol w:w="371"/>
        <w:gridCol w:w="1507"/>
        <w:gridCol w:w="460"/>
      </w:tblGrid>
      <w:tr w:rsidR="0041563A" w:rsidRPr="0041563A" w:rsidTr="00654811">
        <w:trPr>
          <w:gridBefore w:val="1"/>
          <w:wBefore w:w="56" w:type="dxa"/>
          <w:trHeight w:val="314"/>
        </w:trPr>
        <w:tc>
          <w:tcPr>
            <w:tcW w:w="8907" w:type="dxa"/>
            <w:gridSpan w:val="6"/>
            <w:tcBorders>
              <w:left w:val="single" w:sz="1" w:space="0" w:color="000000"/>
              <w:bottom w:val="single" w:sz="1" w:space="0" w:color="000000"/>
              <w:right w:val="single" w:sz="1" w:space="0" w:color="000000"/>
            </w:tcBorders>
            <w:shd w:val="clear" w:color="auto" w:fill="auto"/>
          </w:tcPr>
          <w:p w:rsidR="0041563A" w:rsidRPr="0041563A" w:rsidRDefault="0041563A" w:rsidP="0041563A">
            <w:pPr>
              <w:suppressAutoHyphens w:val="0"/>
              <w:autoSpaceDE w:val="0"/>
              <w:spacing w:after="0" w:line="254" w:lineRule="auto"/>
              <w:jc w:val="center"/>
              <w:rPr>
                <w:rFonts w:cs="font323"/>
              </w:rPr>
            </w:pPr>
            <w:r w:rsidRPr="0041563A">
              <w:rPr>
                <w:rFonts w:ascii="Times New Roman" w:hAnsi="Times New Roman" w:cs="Times New Roman"/>
                <w:b/>
                <w:bCs/>
                <w:sz w:val="24"/>
                <w:szCs w:val="24"/>
              </w:rPr>
              <w:t xml:space="preserve">Bloque 2. </w:t>
            </w:r>
            <w:proofErr w:type="spellStart"/>
            <w:r w:rsidRPr="0041563A">
              <w:rPr>
                <w:rFonts w:ascii="Times New Roman" w:hAnsi="Times New Roman" w:cs="Times New Roman"/>
                <w:b/>
                <w:bCs/>
                <w:sz w:val="24"/>
              </w:rPr>
              <w:t>Producción</w:t>
            </w:r>
            <w:proofErr w:type="spellEnd"/>
            <w:r w:rsidRPr="0041563A">
              <w:rPr>
                <w:rFonts w:ascii="Times New Roman" w:hAnsi="Times New Roman" w:cs="Times New Roman"/>
                <w:b/>
                <w:bCs/>
                <w:sz w:val="24"/>
              </w:rPr>
              <w:t xml:space="preserve"> de textos orales: </w:t>
            </w:r>
            <w:proofErr w:type="spellStart"/>
            <w:r w:rsidRPr="0041563A">
              <w:rPr>
                <w:rFonts w:ascii="Times New Roman" w:hAnsi="Times New Roman" w:cs="Times New Roman"/>
                <w:b/>
                <w:bCs/>
                <w:sz w:val="24"/>
              </w:rPr>
              <w:t>expresión</w:t>
            </w:r>
            <w:proofErr w:type="spellEnd"/>
            <w:r w:rsidRPr="0041563A">
              <w:rPr>
                <w:rFonts w:ascii="Times New Roman" w:hAnsi="Times New Roman" w:cs="Times New Roman"/>
                <w:b/>
                <w:bCs/>
                <w:sz w:val="24"/>
              </w:rPr>
              <w:t xml:space="preserve"> e </w:t>
            </w:r>
            <w:proofErr w:type="spellStart"/>
            <w:r w:rsidRPr="0041563A">
              <w:rPr>
                <w:rFonts w:ascii="Times New Roman" w:hAnsi="Times New Roman" w:cs="Times New Roman"/>
                <w:b/>
                <w:bCs/>
                <w:sz w:val="24"/>
              </w:rPr>
              <w:t>interacción</w:t>
            </w:r>
            <w:proofErr w:type="spellEnd"/>
            <w:r w:rsidRPr="0041563A">
              <w:rPr>
                <w:rFonts w:ascii="Times New Roman" w:hAnsi="Times New Roman" w:cs="Times New Roman"/>
                <w:b/>
                <w:bCs/>
                <w:sz w:val="24"/>
              </w:rPr>
              <w:t xml:space="preserve">. </w:t>
            </w:r>
          </w:p>
        </w:tc>
      </w:tr>
      <w:tr w:rsidR="0041563A" w:rsidRPr="0041563A" w:rsidTr="00654811">
        <w:trPr>
          <w:gridBefore w:val="1"/>
          <w:wBefore w:w="56" w:type="dxa"/>
          <w:trHeight w:val="6111"/>
        </w:trPr>
        <w:tc>
          <w:tcPr>
            <w:tcW w:w="3264" w:type="dxa"/>
            <w:gridSpan w:val="2"/>
            <w:tcBorders>
              <w:left w:val="single" w:sz="1" w:space="0" w:color="000000"/>
              <w:bottom w:val="single" w:sz="1" w:space="0" w:color="000000"/>
            </w:tcBorders>
            <w:shd w:val="clear" w:color="auto" w:fill="auto"/>
          </w:tcPr>
          <w:p w:rsidR="0058742F" w:rsidRDefault="0041563A" w:rsidP="0041563A">
            <w:pPr>
              <w:suppressAutoHyphens w:val="0"/>
              <w:autoSpaceDE w:val="0"/>
              <w:spacing w:after="0" w:line="254" w:lineRule="auto"/>
              <w:jc w:val="both"/>
              <w:rPr>
                <w:rFonts w:ascii="Times New Roman" w:hAnsi="Times New Roman" w:cs="Times New Roman"/>
                <w:sz w:val="24"/>
                <w:szCs w:val="24"/>
              </w:rPr>
            </w:pPr>
            <w:r w:rsidRPr="0041563A">
              <w:rPr>
                <w:rFonts w:ascii="Times New Roman" w:hAnsi="Times New Roman" w:cs="Times New Roman"/>
                <w:sz w:val="24"/>
                <w:szCs w:val="24"/>
              </w:rPr>
              <w:t>-U</w:t>
            </w:r>
            <w:r w:rsidR="0058742F">
              <w:rPr>
                <w:rFonts w:ascii="Times New Roman" w:hAnsi="Times New Roman" w:cs="Times New Roman"/>
                <w:sz w:val="24"/>
                <w:szCs w:val="24"/>
              </w:rPr>
              <w:t>sar estrategias de comunicación</w:t>
            </w:r>
            <w:r w:rsidRPr="0041563A">
              <w:rPr>
                <w:rFonts w:ascii="Times New Roman" w:hAnsi="Times New Roman" w:cs="Times New Roman"/>
                <w:sz w:val="24"/>
                <w:szCs w:val="24"/>
              </w:rPr>
              <w:t xml:space="preserve"> </w:t>
            </w:r>
            <w:proofErr w:type="spellStart"/>
            <w:r w:rsidRPr="0041563A">
              <w:rPr>
                <w:rFonts w:ascii="Times New Roman" w:hAnsi="Times New Roman" w:cs="Times New Roman"/>
                <w:sz w:val="24"/>
                <w:szCs w:val="24"/>
              </w:rPr>
              <w:t>lin</w:t>
            </w:r>
            <w:r w:rsidR="0058742F">
              <w:rPr>
                <w:rFonts w:ascii="Times New Roman" w:hAnsi="Times New Roman" w:cs="Times New Roman"/>
                <w:sz w:val="24"/>
                <w:szCs w:val="24"/>
              </w:rPr>
              <w:t>güísticas</w:t>
            </w:r>
            <w:proofErr w:type="spellEnd"/>
            <w:r w:rsidR="0058742F">
              <w:rPr>
                <w:rFonts w:ascii="Times New Roman" w:hAnsi="Times New Roman" w:cs="Times New Roman"/>
                <w:sz w:val="24"/>
                <w:szCs w:val="24"/>
              </w:rPr>
              <w:t xml:space="preserve">, </w:t>
            </w:r>
            <w:proofErr w:type="spellStart"/>
            <w:r w:rsidR="0058742F">
              <w:rPr>
                <w:rFonts w:ascii="Times New Roman" w:hAnsi="Times New Roman" w:cs="Times New Roman"/>
                <w:sz w:val="24"/>
                <w:szCs w:val="24"/>
              </w:rPr>
              <w:t>paralingüísticas</w:t>
            </w:r>
            <w:proofErr w:type="spellEnd"/>
            <w:r w:rsidR="0058742F">
              <w:rPr>
                <w:rFonts w:ascii="Times New Roman" w:hAnsi="Times New Roman" w:cs="Times New Roman"/>
                <w:sz w:val="24"/>
                <w:szCs w:val="24"/>
              </w:rPr>
              <w:t xml:space="preserve"> y </w:t>
            </w:r>
            <w:proofErr w:type="spellStart"/>
            <w:r w:rsidR="0058742F">
              <w:rPr>
                <w:rFonts w:ascii="Times New Roman" w:hAnsi="Times New Roman" w:cs="Times New Roman"/>
                <w:sz w:val="24"/>
                <w:szCs w:val="24"/>
              </w:rPr>
              <w:t>paratextuales</w:t>
            </w:r>
            <w:proofErr w:type="spellEnd"/>
          </w:p>
          <w:p w:rsidR="0041563A" w:rsidRPr="0041563A" w:rsidRDefault="0058742F" w:rsidP="0041563A">
            <w:pPr>
              <w:suppressAutoHyphens w:val="0"/>
              <w:autoSpaceDE w:val="0"/>
              <w:spacing w:after="0" w:line="254" w:lineRule="auto"/>
              <w:jc w:val="both"/>
              <w:rPr>
                <w:rFonts w:ascii="Times New Roman" w:hAnsi="Times New Roman" w:cs="Times New Roman"/>
                <w:sz w:val="24"/>
                <w:szCs w:val="24"/>
              </w:rPr>
            </w:pPr>
            <w:r>
              <w:rPr>
                <w:rFonts w:ascii="Times New Roman" w:hAnsi="Times New Roman" w:cs="Times New Roman"/>
                <w:sz w:val="24"/>
                <w:szCs w:val="24"/>
              </w:rPr>
              <w:t>con referencia al contexto</w:t>
            </w:r>
            <w:r w:rsidR="0041563A" w:rsidRPr="0041563A">
              <w:rPr>
                <w:rFonts w:ascii="Times New Roman" w:hAnsi="Times New Roman" w:cs="Times New Roman"/>
                <w:sz w:val="24"/>
                <w:szCs w:val="24"/>
              </w:rPr>
              <w:t xml:space="preserve"> </w:t>
            </w:r>
          </w:p>
        </w:tc>
        <w:tc>
          <w:tcPr>
            <w:tcW w:w="3676" w:type="dxa"/>
            <w:gridSpan w:val="2"/>
            <w:tcBorders>
              <w:left w:val="single" w:sz="1" w:space="0" w:color="000000"/>
              <w:bottom w:val="single" w:sz="1" w:space="0" w:color="000000"/>
            </w:tcBorders>
            <w:shd w:val="clear" w:color="auto" w:fill="auto"/>
          </w:tcPr>
          <w:p w:rsidR="0041563A" w:rsidRPr="0041563A" w:rsidRDefault="0058742F" w:rsidP="0041563A">
            <w:pPr>
              <w:suppressAutoHyphens w:val="0"/>
              <w:autoSpaceDE w:val="0"/>
              <w:spacing w:after="0" w:line="254" w:lineRule="auto"/>
              <w:jc w:val="both"/>
              <w:rPr>
                <w:rFonts w:ascii="Times New Roman" w:hAnsi="Times New Roman" w:cs="Times New Roman"/>
                <w:sz w:val="24"/>
                <w:szCs w:val="24"/>
              </w:rPr>
            </w:pPr>
            <w:r>
              <w:rPr>
                <w:rFonts w:ascii="Times New Roman" w:hAnsi="Times New Roman" w:cs="Times New Roman"/>
                <w:sz w:val="24"/>
                <w:szCs w:val="24"/>
              </w:rPr>
              <w:t>- Concepción</w:t>
            </w:r>
            <w:r w:rsidR="0041563A" w:rsidRPr="0041563A">
              <w:rPr>
                <w:rFonts w:ascii="Times New Roman" w:hAnsi="Times New Roman" w:cs="Times New Roman"/>
                <w:sz w:val="24"/>
                <w:szCs w:val="24"/>
              </w:rPr>
              <w:t xml:space="preserve"> </w:t>
            </w:r>
            <w:r>
              <w:rPr>
                <w:rFonts w:ascii="Times New Roman" w:hAnsi="Times New Roman" w:cs="Times New Roman"/>
                <w:sz w:val="24"/>
                <w:szCs w:val="24"/>
              </w:rPr>
              <w:t>d</w:t>
            </w:r>
            <w:r w:rsidR="0041563A" w:rsidRPr="0041563A">
              <w:rPr>
                <w:rFonts w:ascii="Times New Roman" w:hAnsi="Times New Roman" w:cs="Times New Roman"/>
                <w:sz w:val="24"/>
                <w:szCs w:val="24"/>
              </w:rPr>
              <w:t xml:space="preserve">el mensaje con claridad, distinguiendo su idea o ideas principales y su estructura </w:t>
            </w:r>
            <w:proofErr w:type="spellStart"/>
            <w:r w:rsidR="0041563A" w:rsidRPr="0041563A">
              <w:rPr>
                <w:rFonts w:ascii="Times New Roman" w:hAnsi="Times New Roman" w:cs="Times New Roman"/>
                <w:sz w:val="24"/>
                <w:szCs w:val="24"/>
              </w:rPr>
              <w:t>básica</w:t>
            </w:r>
            <w:proofErr w:type="spellEnd"/>
            <w:r w:rsidR="0041563A" w:rsidRPr="0041563A">
              <w:rPr>
                <w:rFonts w:ascii="Times New Roman" w:hAnsi="Times New Roman" w:cs="Times New Roman"/>
                <w:sz w:val="24"/>
                <w:szCs w:val="24"/>
              </w:rPr>
              <w:t xml:space="preserve">. </w:t>
            </w:r>
          </w:p>
          <w:p w:rsidR="0041563A" w:rsidRPr="0041563A" w:rsidRDefault="0058742F" w:rsidP="0041563A">
            <w:pPr>
              <w:suppressAutoHyphens w:val="0"/>
              <w:autoSpaceDE w:val="0"/>
              <w:spacing w:after="0" w:line="254" w:lineRule="auto"/>
              <w:jc w:val="both"/>
              <w:rPr>
                <w:rFonts w:ascii="Times New Roman" w:hAnsi="Times New Roman" w:cs="Times New Roman"/>
                <w:sz w:val="24"/>
                <w:szCs w:val="24"/>
              </w:rPr>
            </w:pPr>
            <w:r>
              <w:rPr>
                <w:rFonts w:ascii="Times New Roman" w:hAnsi="Times New Roman" w:cs="Times New Roman"/>
                <w:sz w:val="24"/>
                <w:szCs w:val="24"/>
              </w:rPr>
              <w:t>- Adecuación</w:t>
            </w:r>
            <w:r w:rsidR="0041563A" w:rsidRPr="0041563A">
              <w:rPr>
                <w:rFonts w:ascii="Times New Roman" w:hAnsi="Times New Roman" w:cs="Times New Roman"/>
                <w:sz w:val="24"/>
                <w:szCs w:val="24"/>
              </w:rPr>
              <w:t xml:space="preserve"> </w:t>
            </w:r>
            <w:r>
              <w:rPr>
                <w:rFonts w:ascii="Times New Roman" w:hAnsi="Times New Roman" w:cs="Times New Roman"/>
                <w:sz w:val="24"/>
                <w:szCs w:val="24"/>
              </w:rPr>
              <w:t>d</w:t>
            </w:r>
            <w:r w:rsidR="0041563A" w:rsidRPr="0041563A">
              <w:rPr>
                <w:rFonts w:ascii="Times New Roman" w:hAnsi="Times New Roman" w:cs="Times New Roman"/>
                <w:sz w:val="24"/>
                <w:szCs w:val="24"/>
              </w:rPr>
              <w:t xml:space="preserve">el texto al destinatario, contexto y canal, aplicando el registro y la estructura de discurso </w:t>
            </w:r>
            <w:r w:rsidR="0041563A" w:rsidRPr="0041563A">
              <w:rPr>
                <w:rFonts w:ascii="Times New Roman" w:hAnsi="Times New Roman" w:cs="Times New Roman"/>
                <w:sz w:val="24"/>
              </w:rPr>
              <w:t xml:space="preserve">adecuados a cada caso. </w:t>
            </w:r>
          </w:p>
          <w:p w:rsidR="0041563A" w:rsidRDefault="0058742F" w:rsidP="0041563A">
            <w:pPr>
              <w:suppressAutoHyphens w:val="0"/>
              <w:autoSpaceDE w:val="0"/>
              <w:spacing w:after="0" w:line="254" w:lineRule="auto"/>
              <w:jc w:val="both"/>
              <w:rPr>
                <w:rFonts w:ascii="Times New Roman" w:hAnsi="Times New Roman" w:cs="Times New Roman"/>
                <w:sz w:val="24"/>
                <w:szCs w:val="24"/>
              </w:rPr>
            </w:pPr>
            <w:r>
              <w:rPr>
                <w:rFonts w:ascii="Times New Roman" w:hAnsi="Times New Roman" w:cs="Times New Roman"/>
                <w:sz w:val="24"/>
                <w:szCs w:val="24"/>
              </w:rPr>
              <w:t>-Expresión</w:t>
            </w:r>
            <w:r w:rsidR="0041563A" w:rsidRPr="0041563A">
              <w:rPr>
                <w:rFonts w:ascii="Times New Roman" w:hAnsi="Times New Roman" w:cs="Times New Roman"/>
                <w:sz w:val="24"/>
                <w:szCs w:val="24"/>
              </w:rPr>
              <w:t xml:space="preserve"> </w:t>
            </w:r>
            <w:r>
              <w:rPr>
                <w:rFonts w:ascii="Times New Roman" w:hAnsi="Times New Roman" w:cs="Times New Roman"/>
                <w:sz w:val="24"/>
                <w:szCs w:val="24"/>
              </w:rPr>
              <w:t>d</w:t>
            </w:r>
            <w:r w:rsidR="0041563A" w:rsidRPr="0041563A">
              <w:rPr>
                <w:rFonts w:ascii="Times New Roman" w:hAnsi="Times New Roman" w:cs="Times New Roman"/>
                <w:sz w:val="24"/>
                <w:szCs w:val="24"/>
              </w:rPr>
              <w:t xml:space="preserve">el mensaje con la suficiente claridad y coherencia, </w:t>
            </w:r>
            <w:proofErr w:type="spellStart"/>
            <w:r w:rsidR="0041563A" w:rsidRPr="0041563A">
              <w:rPr>
                <w:rFonts w:ascii="Times New Roman" w:hAnsi="Times New Roman" w:cs="Times New Roman"/>
                <w:sz w:val="24"/>
                <w:szCs w:val="24"/>
              </w:rPr>
              <w:t>estructurándolo</w:t>
            </w:r>
            <w:proofErr w:type="spellEnd"/>
            <w:r w:rsidR="0041563A" w:rsidRPr="0041563A">
              <w:rPr>
                <w:rFonts w:ascii="Times New Roman" w:hAnsi="Times New Roman" w:cs="Times New Roman"/>
                <w:sz w:val="24"/>
                <w:szCs w:val="24"/>
              </w:rPr>
              <w:t xml:space="preserve"> adecuadamente y </w:t>
            </w:r>
            <w:proofErr w:type="spellStart"/>
            <w:r w:rsidR="0041563A" w:rsidRPr="0041563A">
              <w:rPr>
                <w:rFonts w:ascii="Times New Roman" w:hAnsi="Times New Roman" w:cs="Times New Roman"/>
                <w:sz w:val="24"/>
                <w:szCs w:val="24"/>
              </w:rPr>
              <w:t>ajustándose</w:t>
            </w:r>
            <w:proofErr w:type="spellEnd"/>
            <w:r w:rsidR="0041563A" w:rsidRPr="0041563A">
              <w:rPr>
                <w:rFonts w:ascii="Times New Roman" w:hAnsi="Times New Roman" w:cs="Times New Roman"/>
                <w:sz w:val="24"/>
                <w:szCs w:val="24"/>
              </w:rPr>
              <w:t xml:space="preserve">, en su caso, a los modelos y </w:t>
            </w:r>
            <w:proofErr w:type="spellStart"/>
            <w:r w:rsidR="0041563A" w:rsidRPr="0041563A">
              <w:rPr>
                <w:rFonts w:ascii="Times New Roman" w:hAnsi="Times New Roman" w:cs="Times New Roman"/>
                <w:sz w:val="24"/>
                <w:szCs w:val="24"/>
              </w:rPr>
              <w:t>fórmulas</w:t>
            </w:r>
            <w:proofErr w:type="spellEnd"/>
            <w:r w:rsidR="0041563A" w:rsidRPr="0041563A">
              <w:rPr>
                <w:rFonts w:ascii="Times New Roman" w:hAnsi="Times New Roman" w:cs="Times New Roman"/>
                <w:sz w:val="24"/>
                <w:szCs w:val="24"/>
              </w:rPr>
              <w:t xml:space="preserve"> de cada tipo de texto, utilizando frases y expresiones de uso frecuente. </w:t>
            </w:r>
          </w:p>
          <w:p w:rsidR="0058742F" w:rsidRPr="0041563A" w:rsidRDefault="0058742F" w:rsidP="0041563A">
            <w:pPr>
              <w:suppressAutoHyphens w:val="0"/>
              <w:autoSpaceDE w:val="0"/>
              <w:spacing w:after="0" w:line="254" w:lineRule="auto"/>
              <w:jc w:val="both"/>
              <w:rPr>
                <w:rFonts w:cs="font323"/>
              </w:rPr>
            </w:pPr>
            <w:r>
              <w:rPr>
                <w:rFonts w:ascii="Times New Roman" w:hAnsi="Times New Roman" w:cs="Times New Roman"/>
                <w:sz w:val="24"/>
                <w:szCs w:val="24"/>
              </w:rPr>
              <w:t>Establecimiento y mantenimiento de la comunicación y organización del discurso</w:t>
            </w:r>
          </w:p>
          <w:p w:rsidR="0041563A" w:rsidRPr="0041563A" w:rsidRDefault="0041563A" w:rsidP="0041563A">
            <w:pPr>
              <w:suppressAutoHyphens w:val="0"/>
              <w:autoSpaceDE w:val="0"/>
              <w:spacing w:after="0" w:line="254" w:lineRule="auto"/>
              <w:jc w:val="both"/>
              <w:rPr>
                <w:rFonts w:cs="font323"/>
              </w:rPr>
            </w:pPr>
          </w:p>
        </w:tc>
        <w:tc>
          <w:tcPr>
            <w:tcW w:w="1967" w:type="dxa"/>
            <w:gridSpan w:val="2"/>
            <w:tcBorders>
              <w:left w:val="single" w:sz="1" w:space="0" w:color="000000"/>
              <w:bottom w:val="single" w:sz="1" w:space="0" w:color="000000"/>
              <w:right w:val="single" w:sz="1" w:space="0" w:color="000000"/>
            </w:tcBorders>
            <w:shd w:val="clear" w:color="auto" w:fill="auto"/>
          </w:tcPr>
          <w:p w:rsidR="0041563A" w:rsidRPr="0041563A" w:rsidRDefault="0041563A" w:rsidP="0041563A">
            <w:pPr>
              <w:suppressAutoHyphens w:val="0"/>
              <w:autoSpaceDE w:val="0"/>
              <w:spacing w:after="0" w:line="254" w:lineRule="auto"/>
              <w:jc w:val="both"/>
              <w:rPr>
                <w:rFonts w:cs="font323"/>
              </w:rPr>
            </w:pPr>
            <w:r w:rsidRPr="0041563A">
              <w:rPr>
                <w:rFonts w:ascii="Times New Roman" w:hAnsi="Times New Roman" w:cs="Times New Roman"/>
                <w:sz w:val="24"/>
                <w:szCs w:val="24"/>
              </w:rPr>
              <w:t xml:space="preserve">- </w:t>
            </w:r>
            <w:r w:rsidR="0058742F">
              <w:rPr>
                <w:rFonts w:ascii="Times New Roman" w:hAnsi="Times New Roman" w:cs="Times New Roman"/>
                <w:sz w:val="24"/>
                <w:szCs w:val="24"/>
              </w:rPr>
              <w:t>Ser respetuoso  con nuestros interlocutores, utilizando las fórmulas de cortesía adecuadas</w:t>
            </w:r>
          </w:p>
        </w:tc>
      </w:tr>
      <w:tr w:rsidR="00654811" w:rsidRPr="00654811" w:rsidTr="00654811">
        <w:trPr>
          <w:gridAfter w:val="1"/>
          <w:wAfter w:w="460" w:type="dxa"/>
        </w:trPr>
        <w:tc>
          <w:tcPr>
            <w:tcW w:w="8503" w:type="dxa"/>
            <w:gridSpan w:val="6"/>
            <w:tcBorders>
              <w:left w:val="single" w:sz="1" w:space="0" w:color="000000"/>
              <w:bottom w:val="single" w:sz="1" w:space="0" w:color="000000"/>
              <w:right w:val="single" w:sz="1" w:space="0" w:color="000000"/>
            </w:tcBorders>
            <w:shd w:val="clear" w:color="auto" w:fill="auto"/>
          </w:tcPr>
          <w:p w:rsidR="00654811" w:rsidRPr="00654811" w:rsidRDefault="00654811" w:rsidP="00654811">
            <w:pPr>
              <w:suppressAutoHyphens w:val="0"/>
              <w:autoSpaceDE w:val="0"/>
              <w:spacing w:after="0" w:line="254" w:lineRule="auto"/>
              <w:jc w:val="center"/>
              <w:rPr>
                <w:rFonts w:cs="font323"/>
              </w:rPr>
            </w:pPr>
            <w:r w:rsidRPr="00654811">
              <w:rPr>
                <w:rFonts w:ascii="Times New Roman" w:hAnsi="Times New Roman" w:cs="Times New Roman"/>
                <w:b/>
                <w:bCs/>
                <w:sz w:val="24"/>
                <w:szCs w:val="24"/>
              </w:rPr>
              <w:t xml:space="preserve">Bloque 3. </w:t>
            </w:r>
            <w:proofErr w:type="spellStart"/>
            <w:r w:rsidRPr="00654811">
              <w:rPr>
                <w:rFonts w:ascii="Times New Roman" w:hAnsi="Times New Roman" w:cs="Times New Roman"/>
                <w:b/>
                <w:bCs/>
                <w:sz w:val="24"/>
              </w:rPr>
              <w:t>Comprensión</w:t>
            </w:r>
            <w:proofErr w:type="spellEnd"/>
            <w:r w:rsidRPr="00654811">
              <w:rPr>
                <w:rFonts w:ascii="Times New Roman" w:hAnsi="Times New Roman" w:cs="Times New Roman"/>
                <w:b/>
                <w:bCs/>
                <w:sz w:val="24"/>
              </w:rPr>
              <w:t xml:space="preserve"> de textos escritos. </w:t>
            </w:r>
          </w:p>
        </w:tc>
      </w:tr>
      <w:tr w:rsidR="00654811" w:rsidRPr="00654811" w:rsidTr="00654811">
        <w:trPr>
          <w:gridAfter w:val="1"/>
          <w:wAfter w:w="460" w:type="dxa"/>
        </w:trPr>
        <w:tc>
          <w:tcPr>
            <w:tcW w:w="3116" w:type="dxa"/>
            <w:gridSpan w:val="2"/>
            <w:tcBorders>
              <w:left w:val="single" w:sz="1" w:space="0" w:color="000000"/>
              <w:bottom w:val="single" w:sz="1" w:space="0" w:color="000000"/>
            </w:tcBorders>
            <w:shd w:val="clear" w:color="auto" w:fill="auto"/>
          </w:tcPr>
          <w:p w:rsidR="00654811" w:rsidRPr="00654811" w:rsidRDefault="00654811" w:rsidP="00654811">
            <w:pPr>
              <w:suppressAutoHyphens w:val="0"/>
              <w:autoSpaceDE w:val="0"/>
              <w:spacing w:after="0" w:line="254" w:lineRule="auto"/>
              <w:jc w:val="both"/>
              <w:rPr>
                <w:rFonts w:ascii="Times New Roman" w:hAnsi="Times New Roman" w:cs="Times New Roman"/>
                <w:sz w:val="24"/>
              </w:rPr>
            </w:pPr>
            <w:r w:rsidRPr="00654811">
              <w:rPr>
                <w:rFonts w:ascii="Times New Roman" w:hAnsi="Times New Roman" w:cs="Times New Roman"/>
                <w:sz w:val="24"/>
                <w:szCs w:val="24"/>
              </w:rPr>
              <w:lastRenderedPageBreak/>
              <w:t xml:space="preserve">- </w:t>
            </w:r>
            <w:proofErr w:type="spellStart"/>
            <w:r w:rsidRPr="00654811">
              <w:rPr>
                <w:rFonts w:ascii="Times New Roman" w:hAnsi="Times New Roman" w:cs="Times New Roman"/>
                <w:sz w:val="24"/>
                <w:szCs w:val="24"/>
              </w:rPr>
              <w:t>Expresión</w:t>
            </w:r>
            <w:proofErr w:type="spellEnd"/>
            <w:r w:rsidRPr="00654811">
              <w:rPr>
                <w:rFonts w:ascii="Times New Roman" w:hAnsi="Times New Roman" w:cs="Times New Roman"/>
                <w:sz w:val="24"/>
                <w:szCs w:val="24"/>
              </w:rPr>
              <w:t xml:space="preserve"> del </w:t>
            </w:r>
            <w:proofErr w:type="spellStart"/>
            <w:r w:rsidRPr="00654811">
              <w:rPr>
                <w:rFonts w:ascii="Times New Roman" w:hAnsi="Times New Roman" w:cs="Times New Roman"/>
                <w:sz w:val="24"/>
                <w:szCs w:val="24"/>
              </w:rPr>
              <w:t>interés</w:t>
            </w:r>
            <w:proofErr w:type="spellEnd"/>
            <w:r w:rsidRPr="00654811">
              <w:rPr>
                <w:rFonts w:ascii="Times New Roman" w:hAnsi="Times New Roman" w:cs="Times New Roman"/>
                <w:sz w:val="24"/>
                <w:szCs w:val="24"/>
              </w:rPr>
              <w:t xml:space="preserve">, gusto y sorpresa, capacidad, sentimiento e </w:t>
            </w:r>
            <w:proofErr w:type="spellStart"/>
            <w:r w:rsidRPr="00654811">
              <w:rPr>
                <w:rFonts w:ascii="Times New Roman" w:hAnsi="Times New Roman" w:cs="Times New Roman"/>
                <w:sz w:val="24"/>
                <w:szCs w:val="24"/>
              </w:rPr>
              <w:t>intención</w:t>
            </w:r>
            <w:proofErr w:type="spellEnd"/>
            <w:r w:rsidRPr="00654811">
              <w:rPr>
                <w:rFonts w:ascii="Times New Roman" w:hAnsi="Times New Roman" w:cs="Times New Roman"/>
                <w:sz w:val="24"/>
                <w:szCs w:val="24"/>
              </w:rPr>
              <w:t xml:space="preserve">, </w:t>
            </w:r>
            <w:proofErr w:type="spellStart"/>
            <w:r w:rsidRPr="00654811">
              <w:rPr>
                <w:rFonts w:ascii="Times New Roman" w:hAnsi="Times New Roman" w:cs="Times New Roman"/>
                <w:sz w:val="24"/>
                <w:szCs w:val="24"/>
              </w:rPr>
              <w:t>aprobación</w:t>
            </w:r>
            <w:proofErr w:type="spellEnd"/>
            <w:r w:rsidRPr="00654811">
              <w:rPr>
                <w:rFonts w:ascii="Times New Roman" w:hAnsi="Times New Roman" w:cs="Times New Roman"/>
                <w:sz w:val="24"/>
                <w:szCs w:val="24"/>
              </w:rPr>
              <w:t xml:space="preserve">, aprecio, </w:t>
            </w:r>
            <w:proofErr w:type="spellStart"/>
            <w:r w:rsidRPr="00654811">
              <w:rPr>
                <w:rFonts w:ascii="Times New Roman" w:hAnsi="Times New Roman" w:cs="Times New Roman"/>
                <w:sz w:val="24"/>
                <w:szCs w:val="24"/>
              </w:rPr>
              <w:t>simpatía</w:t>
            </w:r>
            <w:proofErr w:type="spellEnd"/>
            <w:r w:rsidRPr="00654811">
              <w:rPr>
                <w:rFonts w:ascii="Times New Roman" w:hAnsi="Times New Roman" w:cs="Times New Roman"/>
                <w:sz w:val="24"/>
                <w:szCs w:val="24"/>
              </w:rPr>
              <w:t xml:space="preserve">, esperanza, confianza, sorpresa y sus contrarios. </w:t>
            </w:r>
          </w:p>
          <w:p w:rsidR="00654811" w:rsidRPr="00654811" w:rsidRDefault="00654811" w:rsidP="00654811">
            <w:pPr>
              <w:spacing w:after="120" w:line="254" w:lineRule="auto"/>
              <w:rPr>
                <w:rFonts w:ascii="Times New Roman" w:hAnsi="Times New Roman" w:cs="Times New Roman"/>
                <w:sz w:val="24"/>
              </w:rPr>
            </w:pPr>
            <w:r w:rsidRPr="00654811">
              <w:rPr>
                <w:rFonts w:ascii="Times New Roman" w:hAnsi="Times New Roman" w:cs="Times New Roman"/>
                <w:sz w:val="24"/>
              </w:rPr>
              <w:t xml:space="preserve">- </w:t>
            </w:r>
            <w:proofErr w:type="spellStart"/>
            <w:r w:rsidRPr="00654811">
              <w:rPr>
                <w:rFonts w:ascii="Times New Roman" w:hAnsi="Times New Roman" w:cs="Times New Roman"/>
                <w:sz w:val="24"/>
              </w:rPr>
              <w:t>Expresión</w:t>
            </w:r>
            <w:proofErr w:type="spellEnd"/>
            <w:r w:rsidRPr="00654811">
              <w:rPr>
                <w:rFonts w:ascii="Times New Roman" w:hAnsi="Times New Roman" w:cs="Times New Roman"/>
                <w:sz w:val="24"/>
              </w:rPr>
              <w:t xml:space="preserve"> de la voluntad, la </w:t>
            </w:r>
            <w:proofErr w:type="spellStart"/>
            <w:r w:rsidRPr="00654811">
              <w:rPr>
                <w:rFonts w:ascii="Times New Roman" w:hAnsi="Times New Roman" w:cs="Times New Roman"/>
                <w:sz w:val="24"/>
              </w:rPr>
              <w:t>intención</w:t>
            </w:r>
            <w:proofErr w:type="spellEnd"/>
            <w:r w:rsidRPr="00654811">
              <w:rPr>
                <w:rFonts w:ascii="Times New Roman" w:hAnsi="Times New Roman" w:cs="Times New Roman"/>
                <w:sz w:val="24"/>
              </w:rPr>
              <w:t xml:space="preserve">, la </w:t>
            </w:r>
            <w:proofErr w:type="spellStart"/>
            <w:r w:rsidRPr="00654811">
              <w:rPr>
                <w:rFonts w:ascii="Times New Roman" w:hAnsi="Times New Roman" w:cs="Times New Roman"/>
                <w:sz w:val="24"/>
              </w:rPr>
              <w:t>decisión</w:t>
            </w:r>
            <w:proofErr w:type="spellEnd"/>
            <w:r w:rsidRPr="00654811">
              <w:rPr>
                <w:rFonts w:ascii="Times New Roman" w:hAnsi="Times New Roman" w:cs="Times New Roman"/>
                <w:sz w:val="24"/>
              </w:rPr>
              <w:t xml:space="preserve">, la promesa, la orden, la </w:t>
            </w:r>
            <w:proofErr w:type="spellStart"/>
            <w:r w:rsidRPr="00654811">
              <w:rPr>
                <w:rFonts w:ascii="Times New Roman" w:hAnsi="Times New Roman" w:cs="Times New Roman"/>
                <w:sz w:val="24"/>
              </w:rPr>
              <w:t>autorización</w:t>
            </w:r>
            <w:proofErr w:type="spellEnd"/>
            <w:r w:rsidRPr="00654811">
              <w:rPr>
                <w:rFonts w:ascii="Times New Roman" w:hAnsi="Times New Roman" w:cs="Times New Roman"/>
                <w:sz w:val="24"/>
              </w:rPr>
              <w:t xml:space="preserve"> y la </w:t>
            </w:r>
            <w:proofErr w:type="spellStart"/>
            <w:r w:rsidRPr="00654811">
              <w:rPr>
                <w:rFonts w:ascii="Times New Roman" w:hAnsi="Times New Roman" w:cs="Times New Roman"/>
                <w:sz w:val="24"/>
              </w:rPr>
              <w:t>prohibición</w:t>
            </w:r>
            <w:proofErr w:type="spellEnd"/>
            <w:r w:rsidRPr="00654811">
              <w:rPr>
                <w:rFonts w:ascii="Times New Roman" w:hAnsi="Times New Roman" w:cs="Times New Roman"/>
                <w:sz w:val="24"/>
              </w:rPr>
              <w:t xml:space="preserve">. </w:t>
            </w:r>
          </w:p>
          <w:p w:rsidR="00654811" w:rsidRPr="00654811" w:rsidRDefault="00654811" w:rsidP="00654811">
            <w:pPr>
              <w:spacing w:after="120" w:line="254" w:lineRule="auto"/>
              <w:rPr>
                <w:rFonts w:cs="font323"/>
              </w:rPr>
            </w:pPr>
            <w:r w:rsidRPr="00654811">
              <w:rPr>
                <w:rFonts w:ascii="Times New Roman" w:hAnsi="Times New Roman" w:cs="Times New Roman"/>
                <w:sz w:val="24"/>
              </w:rPr>
              <w:t xml:space="preserve">- </w:t>
            </w:r>
            <w:proofErr w:type="spellStart"/>
            <w:r w:rsidRPr="00654811">
              <w:rPr>
                <w:rFonts w:ascii="Times New Roman" w:hAnsi="Times New Roman" w:cs="Times New Roman"/>
                <w:sz w:val="24"/>
              </w:rPr>
              <w:t>Formulación</w:t>
            </w:r>
            <w:proofErr w:type="spellEnd"/>
            <w:r w:rsidRPr="00654811">
              <w:rPr>
                <w:rFonts w:ascii="Times New Roman" w:hAnsi="Times New Roman" w:cs="Times New Roman"/>
                <w:sz w:val="24"/>
              </w:rPr>
              <w:t xml:space="preserve"> de sugerencias, deseos, condiciones e </w:t>
            </w:r>
            <w:proofErr w:type="spellStart"/>
            <w:r w:rsidRPr="00654811">
              <w:rPr>
                <w:rFonts w:ascii="Times New Roman" w:hAnsi="Times New Roman" w:cs="Times New Roman"/>
                <w:sz w:val="24"/>
              </w:rPr>
              <w:t>hipótesis</w:t>
            </w:r>
            <w:proofErr w:type="spellEnd"/>
            <w:r w:rsidRPr="00654811">
              <w:rPr>
                <w:rFonts w:ascii="Times New Roman" w:hAnsi="Times New Roman" w:cs="Times New Roman"/>
                <w:sz w:val="24"/>
              </w:rPr>
              <w:t xml:space="preserve">. - </w:t>
            </w:r>
            <w:proofErr w:type="spellStart"/>
            <w:r w:rsidRPr="00654811">
              <w:rPr>
                <w:rFonts w:ascii="Times New Roman" w:hAnsi="Times New Roman" w:cs="Times New Roman"/>
                <w:sz w:val="24"/>
              </w:rPr>
              <w:t>expresión</w:t>
            </w:r>
            <w:proofErr w:type="spellEnd"/>
            <w:r w:rsidRPr="00654811">
              <w:rPr>
                <w:rFonts w:ascii="Times New Roman" w:hAnsi="Times New Roman" w:cs="Times New Roman"/>
                <w:sz w:val="24"/>
              </w:rPr>
              <w:t xml:space="preserve"> del conocimiento, la certeza, la duda y la conjetura. </w:t>
            </w:r>
          </w:p>
          <w:p w:rsidR="00654811" w:rsidRPr="00654811" w:rsidRDefault="00654811" w:rsidP="00654811">
            <w:pPr>
              <w:suppressAutoHyphens w:val="0"/>
              <w:autoSpaceDE w:val="0"/>
              <w:spacing w:after="0" w:line="254" w:lineRule="auto"/>
              <w:jc w:val="both"/>
              <w:rPr>
                <w:rFonts w:cs="font323"/>
              </w:rPr>
            </w:pPr>
          </w:p>
        </w:tc>
        <w:tc>
          <w:tcPr>
            <w:tcW w:w="3509" w:type="dxa"/>
            <w:gridSpan w:val="2"/>
            <w:tcBorders>
              <w:left w:val="single" w:sz="1" w:space="0" w:color="000000"/>
              <w:bottom w:val="single" w:sz="1" w:space="0" w:color="000000"/>
            </w:tcBorders>
            <w:shd w:val="clear" w:color="auto" w:fill="auto"/>
          </w:tcPr>
          <w:p w:rsidR="00654811" w:rsidRPr="00654811" w:rsidRDefault="00654811" w:rsidP="00654811">
            <w:pPr>
              <w:suppressAutoHyphens w:val="0"/>
              <w:autoSpaceDE w:val="0"/>
              <w:spacing w:after="0" w:line="254" w:lineRule="auto"/>
              <w:jc w:val="both"/>
              <w:rPr>
                <w:rFonts w:ascii="Times New Roman" w:hAnsi="Times New Roman" w:cs="Times New Roman"/>
                <w:sz w:val="24"/>
                <w:szCs w:val="24"/>
              </w:rPr>
            </w:pPr>
            <w:r w:rsidRPr="00654811">
              <w:rPr>
                <w:rFonts w:ascii="Times New Roman" w:hAnsi="Times New Roman" w:cs="Times New Roman"/>
                <w:sz w:val="24"/>
                <w:szCs w:val="24"/>
              </w:rPr>
              <w:t xml:space="preserve">- </w:t>
            </w:r>
            <w:proofErr w:type="spellStart"/>
            <w:r w:rsidRPr="00654811">
              <w:rPr>
                <w:rFonts w:ascii="Times New Roman" w:hAnsi="Times New Roman" w:cs="Times New Roman"/>
                <w:sz w:val="24"/>
                <w:szCs w:val="24"/>
              </w:rPr>
              <w:t>Comprensión</w:t>
            </w:r>
            <w:proofErr w:type="spellEnd"/>
            <w:r w:rsidRPr="00654811">
              <w:rPr>
                <w:rFonts w:ascii="Times New Roman" w:hAnsi="Times New Roman" w:cs="Times New Roman"/>
                <w:sz w:val="24"/>
                <w:szCs w:val="24"/>
              </w:rPr>
              <w:t xml:space="preserve"> de instrucciones para la correcta </w:t>
            </w:r>
            <w:proofErr w:type="spellStart"/>
            <w:r w:rsidRPr="00654811">
              <w:rPr>
                <w:rFonts w:ascii="Times New Roman" w:hAnsi="Times New Roman" w:cs="Times New Roman"/>
                <w:sz w:val="24"/>
                <w:szCs w:val="24"/>
              </w:rPr>
              <w:t>resolución</w:t>
            </w:r>
            <w:proofErr w:type="spellEnd"/>
            <w:r w:rsidRPr="00654811">
              <w:rPr>
                <w:rFonts w:ascii="Times New Roman" w:hAnsi="Times New Roman" w:cs="Times New Roman"/>
                <w:sz w:val="24"/>
                <w:szCs w:val="24"/>
              </w:rPr>
              <w:t xml:space="preserve"> de actividades. </w:t>
            </w:r>
          </w:p>
          <w:p w:rsidR="00654811" w:rsidRPr="00654811" w:rsidRDefault="00654811" w:rsidP="00654811">
            <w:pPr>
              <w:suppressAutoHyphens w:val="0"/>
              <w:autoSpaceDE w:val="0"/>
              <w:spacing w:after="0" w:line="254" w:lineRule="auto"/>
              <w:jc w:val="both"/>
              <w:rPr>
                <w:rFonts w:ascii="Times New Roman" w:hAnsi="Times New Roman" w:cs="Times New Roman"/>
                <w:sz w:val="24"/>
              </w:rPr>
            </w:pPr>
            <w:r w:rsidRPr="00654811">
              <w:rPr>
                <w:rFonts w:ascii="Times New Roman" w:hAnsi="Times New Roman" w:cs="Times New Roman"/>
                <w:sz w:val="24"/>
                <w:szCs w:val="24"/>
              </w:rPr>
              <w:t xml:space="preserve">- </w:t>
            </w:r>
            <w:proofErr w:type="spellStart"/>
            <w:r w:rsidRPr="00654811">
              <w:rPr>
                <w:rFonts w:ascii="Times New Roman" w:hAnsi="Times New Roman" w:cs="Times New Roman"/>
                <w:sz w:val="24"/>
                <w:szCs w:val="24"/>
              </w:rPr>
              <w:t>Identificación</w:t>
            </w:r>
            <w:proofErr w:type="spellEnd"/>
            <w:r w:rsidRPr="00654811">
              <w:rPr>
                <w:rFonts w:ascii="Times New Roman" w:hAnsi="Times New Roman" w:cs="Times New Roman"/>
                <w:sz w:val="24"/>
                <w:szCs w:val="24"/>
              </w:rPr>
              <w:t xml:space="preserve"> del tipo de texto, y la </w:t>
            </w:r>
            <w:proofErr w:type="spellStart"/>
            <w:r w:rsidRPr="00654811">
              <w:rPr>
                <w:rFonts w:ascii="Times New Roman" w:hAnsi="Times New Roman" w:cs="Times New Roman"/>
                <w:sz w:val="24"/>
                <w:szCs w:val="24"/>
              </w:rPr>
              <w:t>intención</w:t>
            </w:r>
            <w:proofErr w:type="spellEnd"/>
            <w:r w:rsidRPr="00654811">
              <w:rPr>
                <w:rFonts w:ascii="Times New Roman" w:hAnsi="Times New Roman" w:cs="Times New Roman"/>
                <w:sz w:val="24"/>
                <w:szCs w:val="24"/>
              </w:rPr>
              <w:t xml:space="preserve"> comunicativa del texto, en formato digital o papel, </w:t>
            </w:r>
          </w:p>
          <w:p w:rsidR="00654811" w:rsidRPr="00654811" w:rsidRDefault="00654811" w:rsidP="00654811">
            <w:pPr>
              <w:spacing w:after="120" w:line="254" w:lineRule="auto"/>
              <w:rPr>
                <w:rFonts w:ascii="Times New Roman" w:hAnsi="Times New Roman" w:cs="Times New Roman"/>
                <w:sz w:val="24"/>
                <w:szCs w:val="24"/>
              </w:rPr>
            </w:pPr>
            <w:r w:rsidRPr="00654811">
              <w:rPr>
                <w:rFonts w:ascii="Times New Roman" w:hAnsi="Times New Roman" w:cs="Times New Roman"/>
                <w:sz w:val="24"/>
              </w:rPr>
              <w:t xml:space="preserve">adaptando la </w:t>
            </w:r>
            <w:proofErr w:type="spellStart"/>
            <w:r w:rsidRPr="00654811">
              <w:rPr>
                <w:rFonts w:ascii="Times New Roman" w:hAnsi="Times New Roman" w:cs="Times New Roman"/>
                <w:sz w:val="24"/>
              </w:rPr>
              <w:t>comprensión</w:t>
            </w:r>
            <w:proofErr w:type="spellEnd"/>
            <w:r w:rsidRPr="00654811">
              <w:rPr>
                <w:rFonts w:ascii="Times New Roman" w:hAnsi="Times New Roman" w:cs="Times New Roman"/>
                <w:sz w:val="24"/>
              </w:rPr>
              <w:t xml:space="preserve"> al mismo. </w:t>
            </w:r>
          </w:p>
          <w:p w:rsidR="00654811" w:rsidRPr="00654811" w:rsidRDefault="00654811" w:rsidP="00654811">
            <w:pPr>
              <w:suppressAutoHyphens w:val="0"/>
              <w:autoSpaceDE w:val="0"/>
              <w:spacing w:after="0" w:line="254" w:lineRule="auto"/>
              <w:jc w:val="both"/>
              <w:rPr>
                <w:rFonts w:cs="font323"/>
              </w:rPr>
            </w:pPr>
            <w:r w:rsidRPr="00654811">
              <w:rPr>
                <w:rFonts w:ascii="Times New Roman" w:hAnsi="Times New Roman" w:cs="Times New Roman"/>
                <w:sz w:val="24"/>
                <w:szCs w:val="24"/>
              </w:rPr>
              <w:t xml:space="preserve">- Lectura de textos de diversas situaciones, relacionadas con sus intereses, experiencias y necesidades. </w:t>
            </w:r>
          </w:p>
          <w:p w:rsidR="00654811" w:rsidRPr="00654811" w:rsidRDefault="00654811" w:rsidP="00654811">
            <w:pPr>
              <w:suppressAutoHyphens w:val="0"/>
              <w:autoSpaceDE w:val="0"/>
              <w:spacing w:after="0" w:line="254" w:lineRule="auto"/>
              <w:jc w:val="both"/>
              <w:rPr>
                <w:rFonts w:cs="font323"/>
              </w:rPr>
            </w:pPr>
          </w:p>
        </w:tc>
        <w:tc>
          <w:tcPr>
            <w:tcW w:w="1878" w:type="dxa"/>
            <w:gridSpan w:val="2"/>
            <w:tcBorders>
              <w:left w:val="single" w:sz="1" w:space="0" w:color="000000"/>
              <w:bottom w:val="single" w:sz="1" w:space="0" w:color="000000"/>
              <w:right w:val="single" w:sz="1" w:space="0" w:color="000000"/>
            </w:tcBorders>
            <w:shd w:val="clear" w:color="auto" w:fill="auto"/>
          </w:tcPr>
          <w:p w:rsidR="00654811" w:rsidRPr="00654811" w:rsidRDefault="00654811" w:rsidP="00654811">
            <w:pPr>
              <w:suppressAutoHyphens w:val="0"/>
              <w:autoSpaceDE w:val="0"/>
              <w:spacing w:after="0" w:line="254" w:lineRule="auto"/>
              <w:jc w:val="both"/>
              <w:rPr>
                <w:rFonts w:ascii="Times New Roman" w:hAnsi="Times New Roman" w:cs="Times New Roman"/>
                <w:sz w:val="24"/>
                <w:szCs w:val="24"/>
              </w:rPr>
            </w:pPr>
            <w:r w:rsidRPr="00654811">
              <w:rPr>
                <w:rFonts w:ascii="Times New Roman" w:hAnsi="Times New Roman" w:cs="Times New Roman"/>
                <w:sz w:val="24"/>
                <w:szCs w:val="24"/>
              </w:rPr>
              <w:t xml:space="preserve">- Valorar la lectura como fuente de </w:t>
            </w:r>
            <w:proofErr w:type="spellStart"/>
            <w:r w:rsidRPr="00654811">
              <w:rPr>
                <w:rFonts w:ascii="Times New Roman" w:hAnsi="Times New Roman" w:cs="Times New Roman"/>
                <w:sz w:val="24"/>
                <w:szCs w:val="24"/>
              </w:rPr>
              <w:t>información</w:t>
            </w:r>
            <w:proofErr w:type="spellEnd"/>
            <w:r w:rsidRPr="00654811">
              <w:rPr>
                <w:rFonts w:ascii="Times New Roman" w:hAnsi="Times New Roman" w:cs="Times New Roman"/>
                <w:sz w:val="24"/>
                <w:szCs w:val="24"/>
              </w:rPr>
              <w:t xml:space="preserve"> y enriquecimiento personal.</w:t>
            </w:r>
          </w:p>
          <w:p w:rsidR="00654811" w:rsidRPr="00654811" w:rsidRDefault="00654811" w:rsidP="00654811">
            <w:pPr>
              <w:suppressAutoHyphens w:val="0"/>
              <w:autoSpaceDE w:val="0"/>
              <w:spacing w:after="0" w:line="254" w:lineRule="auto"/>
              <w:jc w:val="both"/>
              <w:rPr>
                <w:rFonts w:cs="font323"/>
              </w:rPr>
            </w:pPr>
            <w:r w:rsidRPr="00654811">
              <w:rPr>
                <w:rFonts w:ascii="Times New Roman" w:hAnsi="Times New Roman" w:cs="Times New Roman"/>
                <w:sz w:val="24"/>
                <w:szCs w:val="24"/>
              </w:rPr>
              <w:t xml:space="preserve">- </w:t>
            </w:r>
            <w:proofErr w:type="spellStart"/>
            <w:r w:rsidRPr="00654811">
              <w:rPr>
                <w:rFonts w:ascii="Times New Roman" w:hAnsi="Times New Roman" w:cs="Times New Roman"/>
                <w:sz w:val="24"/>
                <w:szCs w:val="24"/>
              </w:rPr>
              <w:t>Iniciación</w:t>
            </w:r>
            <w:proofErr w:type="spellEnd"/>
            <w:r w:rsidRPr="00654811">
              <w:rPr>
                <w:rFonts w:ascii="Times New Roman" w:hAnsi="Times New Roman" w:cs="Times New Roman"/>
                <w:sz w:val="24"/>
                <w:szCs w:val="24"/>
              </w:rPr>
              <w:t xml:space="preserve"> y mantenimiento de relacion</w:t>
            </w:r>
            <w:r w:rsidR="00FF12CE">
              <w:rPr>
                <w:rFonts w:ascii="Times New Roman" w:hAnsi="Times New Roman" w:cs="Times New Roman"/>
                <w:sz w:val="24"/>
                <w:szCs w:val="24"/>
              </w:rPr>
              <w:t>es personales y sociales</w:t>
            </w:r>
          </w:p>
          <w:p w:rsidR="00654811" w:rsidRPr="00654811" w:rsidRDefault="00654811" w:rsidP="00654811">
            <w:pPr>
              <w:suppressAutoHyphens w:val="0"/>
              <w:autoSpaceDE w:val="0"/>
              <w:spacing w:after="0" w:line="254" w:lineRule="auto"/>
              <w:jc w:val="both"/>
              <w:rPr>
                <w:rFonts w:cs="font323"/>
              </w:rPr>
            </w:pPr>
          </w:p>
          <w:p w:rsidR="00654811" w:rsidRPr="00654811" w:rsidRDefault="00654811" w:rsidP="00654811">
            <w:pPr>
              <w:suppressAutoHyphens w:val="0"/>
              <w:autoSpaceDE w:val="0"/>
              <w:spacing w:after="0" w:line="254" w:lineRule="auto"/>
              <w:jc w:val="both"/>
              <w:rPr>
                <w:rFonts w:cs="font323"/>
              </w:rPr>
            </w:pPr>
          </w:p>
        </w:tc>
      </w:tr>
      <w:tr w:rsidR="00654811" w:rsidRPr="00654811" w:rsidTr="00654811">
        <w:trPr>
          <w:gridAfter w:val="1"/>
          <w:wAfter w:w="460" w:type="dxa"/>
        </w:trPr>
        <w:tc>
          <w:tcPr>
            <w:tcW w:w="8503" w:type="dxa"/>
            <w:gridSpan w:val="6"/>
            <w:tcBorders>
              <w:left w:val="single" w:sz="1" w:space="0" w:color="000000"/>
              <w:bottom w:val="single" w:sz="1" w:space="0" w:color="000000"/>
              <w:right w:val="single" w:sz="1" w:space="0" w:color="000000"/>
            </w:tcBorders>
            <w:shd w:val="clear" w:color="auto" w:fill="auto"/>
          </w:tcPr>
          <w:p w:rsidR="00654811" w:rsidRPr="00654811" w:rsidRDefault="00654811" w:rsidP="00654811">
            <w:pPr>
              <w:suppressAutoHyphens w:val="0"/>
              <w:autoSpaceDE w:val="0"/>
              <w:spacing w:after="0" w:line="254" w:lineRule="auto"/>
              <w:jc w:val="center"/>
              <w:rPr>
                <w:rFonts w:cs="font323"/>
              </w:rPr>
            </w:pPr>
            <w:r w:rsidRPr="00654811">
              <w:rPr>
                <w:rFonts w:ascii="Times New Roman" w:hAnsi="Times New Roman" w:cs="Times New Roman"/>
                <w:b/>
                <w:bCs/>
                <w:sz w:val="24"/>
                <w:szCs w:val="24"/>
              </w:rPr>
              <w:t xml:space="preserve">Bloque 4. </w:t>
            </w:r>
            <w:proofErr w:type="spellStart"/>
            <w:r w:rsidRPr="00654811">
              <w:rPr>
                <w:rFonts w:ascii="Times New Roman" w:hAnsi="Times New Roman" w:cs="Times New Roman"/>
                <w:b/>
                <w:bCs/>
                <w:sz w:val="24"/>
              </w:rPr>
              <w:t>Producción</w:t>
            </w:r>
            <w:proofErr w:type="spellEnd"/>
            <w:r w:rsidRPr="00654811">
              <w:rPr>
                <w:rFonts w:ascii="Times New Roman" w:hAnsi="Times New Roman" w:cs="Times New Roman"/>
                <w:b/>
                <w:bCs/>
                <w:sz w:val="24"/>
              </w:rPr>
              <w:t xml:space="preserve"> de textos escritos: </w:t>
            </w:r>
            <w:proofErr w:type="spellStart"/>
            <w:r w:rsidRPr="00654811">
              <w:rPr>
                <w:rFonts w:ascii="Times New Roman" w:hAnsi="Times New Roman" w:cs="Times New Roman"/>
                <w:b/>
                <w:bCs/>
                <w:sz w:val="24"/>
              </w:rPr>
              <w:t>expresión</w:t>
            </w:r>
            <w:proofErr w:type="spellEnd"/>
            <w:r w:rsidRPr="00654811">
              <w:rPr>
                <w:rFonts w:ascii="Times New Roman" w:hAnsi="Times New Roman" w:cs="Times New Roman"/>
                <w:b/>
                <w:bCs/>
                <w:sz w:val="24"/>
              </w:rPr>
              <w:t xml:space="preserve"> e </w:t>
            </w:r>
            <w:proofErr w:type="spellStart"/>
            <w:r w:rsidRPr="00654811">
              <w:rPr>
                <w:rFonts w:ascii="Times New Roman" w:hAnsi="Times New Roman" w:cs="Times New Roman"/>
                <w:b/>
                <w:bCs/>
                <w:sz w:val="24"/>
              </w:rPr>
              <w:t>interacción</w:t>
            </w:r>
            <w:proofErr w:type="spellEnd"/>
            <w:r w:rsidRPr="00654811">
              <w:rPr>
                <w:rFonts w:ascii="Times New Roman" w:hAnsi="Times New Roman" w:cs="Times New Roman"/>
                <w:b/>
                <w:bCs/>
                <w:sz w:val="24"/>
              </w:rPr>
              <w:t xml:space="preserve">. </w:t>
            </w:r>
          </w:p>
        </w:tc>
      </w:tr>
      <w:tr w:rsidR="00654811" w:rsidRPr="00654811" w:rsidTr="00654811">
        <w:trPr>
          <w:gridAfter w:val="1"/>
          <w:wAfter w:w="460" w:type="dxa"/>
        </w:trPr>
        <w:tc>
          <w:tcPr>
            <w:tcW w:w="3116" w:type="dxa"/>
            <w:gridSpan w:val="2"/>
            <w:tcBorders>
              <w:left w:val="single" w:sz="1" w:space="0" w:color="000000"/>
              <w:bottom w:val="single" w:sz="1" w:space="0" w:color="000000"/>
            </w:tcBorders>
            <w:shd w:val="clear" w:color="auto" w:fill="auto"/>
          </w:tcPr>
          <w:p w:rsidR="00654811" w:rsidRPr="00654811" w:rsidRDefault="00654811" w:rsidP="00654811">
            <w:pPr>
              <w:suppressAutoHyphens w:val="0"/>
              <w:autoSpaceDE w:val="0"/>
              <w:spacing w:after="0" w:line="254" w:lineRule="auto"/>
              <w:jc w:val="both"/>
              <w:rPr>
                <w:rFonts w:ascii="Times New Roman" w:hAnsi="Times New Roman" w:cs="Times New Roman"/>
                <w:sz w:val="24"/>
                <w:szCs w:val="24"/>
              </w:rPr>
            </w:pPr>
            <w:r w:rsidRPr="00654811">
              <w:rPr>
                <w:rFonts w:ascii="Times New Roman" w:hAnsi="Times New Roman" w:cs="Times New Roman"/>
                <w:sz w:val="24"/>
                <w:szCs w:val="24"/>
              </w:rPr>
              <w:t xml:space="preserve">- </w:t>
            </w:r>
            <w:proofErr w:type="spellStart"/>
            <w:r w:rsidRPr="00654811">
              <w:rPr>
                <w:rFonts w:ascii="Times New Roman" w:hAnsi="Times New Roman" w:cs="Times New Roman"/>
                <w:sz w:val="24"/>
                <w:szCs w:val="24"/>
              </w:rPr>
              <w:t>Redacción</w:t>
            </w:r>
            <w:proofErr w:type="spellEnd"/>
            <w:r w:rsidRPr="00654811">
              <w:rPr>
                <w:rFonts w:ascii="Times New Roman" w:hAnsi="Times New Roman" w:cs="Times New Roman"/>
                <w:sz w:val="24"/>
                <w:szCs w:val="24"/>
              </w:rPr>
              <w:t xml:space="preserve"> de textos escritos breves en soporte papel y digital. </w:t>
            </w:r>
          </w:p>
          <w:p w:rsidR="00654811" w:rsidRPr="00654811" w:rsidRDefault="00FF12CE" w:rsidP="00654811">
            <w:pPr>
              <w:suppressAutoHyphens w:val="0"/>
              <w:autoSpaceDE w:val="0"/>
              <w:spacing w:after="0" w:line="254" w:lineRule="auto"/>
              <w:jc w:val="both"/>
              <w:rPr>
                <w:rFonts w:cs="font323"/>
              </w:rPr>
            </w:pPr>
            <w:r>
              <w:rPr>
                <w:rFonts w:ascii="Times New Roman" w:hAnsi="Times New Roman" w:cs="Times New Roman"/>
                <w:sz w:val="24"/>
                <w:szCs w:val="24"/>
              </w:rPr>
              <w:t>- Expresión</w:t>
            </w:r>
            <w:r w:rsidR="00654811" w:rsidRPr="00654811">
              <w:rPr>
                <w:rFonts w:ascii="Times New Roman" w:hAnsi="Times New Roman" w:cs="Times New Roman"/>
                <w:sz w:val="24"/>
                <w:szCs w:val="24"/>
              </w:rPr>
              <w:t xml:space="preserve"> </w:t>
            </w:r>
            <w:r>
              <w:rPr>
                <w:rFonts w:ascii="Times New Roman" w:hAnsi="Times New Roman" w:cs="Times New Roman"/>
                <w:sz w:val="24"/>
                <w:szCs w:val="24"/>
              </w:rPr>
              <w:t>d</w:t>
            </w:r>
            <w:r w:rsidR="00654811" w:rsidRPr="00654811">
              <w:rPr>
                <w:rFonts w:ascii="Times New Roman" w:hAnsi="Times New Roman" w:cs="Times New Roman"/>
                <w:sz w:val="24"/>
                <w:szCs w:val="24"/>
              </w:rPr>
              <w:t xml:space="preserve">el mensaje con suficiente claridad </w:t>
            </w:r>
            <w:proofErr w:type="spellStart"/>
            <w:r w:rsidR="00654811" w:rsidRPr="00654811">
              <w:rPr>
                <w:rFonts w:ascii="Times New Roman" w:hAnsi="Times New Roman" w:cs="Times New Roman"/>
                <w:sz w:val="24"/>
                <w:szCs w:val="24"/>
              </w:rPr>
              <w:t>ajustándose</w:t>
            </w:r>
            <w:proofErr w:type="spellEnd"/>
            <w:r w:rsidR="00654811" w:rsidRPr="00654811">
              <w:rPr>
                <w:rFonts w:ascii="Times New Roman" w:hAnsi="Times New Roman" w:cs="Times New Roman"/>
                <w:sz w:val="24"/>
                <w:szCs w:val="24"/>
              </w:rPr>
              <w:t xml:space="preserve"> a los modelos y </w:t>
            </w:r>
            <w:proofErr w:type="spellStart"/>
            <w:r>
              <w:rPr>
                <w:rFonts w:ascii="Times New Roman" w:hAnsi="Times New Roman" w:cs="Times New Roman"/>
                <w:sz w:val="24"/>
                <w:szCs w:val="24"/>
              </w:rPr>
              <w:t>fórmulas</w:t>
            </w:r>
            <w:proofErr w:type="spellEnd"/>
            <w:r>
              <w:rPr>
                <w:rFonts w:ascii="Times New Roman" w:hAnsi="Times New Roman" w:cs="Times New Roman"/>
                <w:sz w:val="24"/>
                <w:szCs w:val="24"/>
              </w:rPr>
              <w:t xml:space="preserve"> de cada tipo de texto y al registro adecuado</w:t>
            </w:r>
            <w:r w:rsidR="00654811" w:rsidRPr="00654811">
              <w:rPr>
                <w:rFonts w:ascii="Times New Roman" w:hAnsi="Times New Roman" w:cs="Times New Roman"/>
                <w:sz w:val="24"/>
                <w:szCs w:val="24"/>
              </w:rPr>
              <w:t xml:space="preserve"> </w:t>
            </w:r>
          </w:p>
          <w:p w:rsidR="00654811" w:rsidRPr="00654811" w:rsidRDefault="00654811" w:rsidP="00654811">
            <w:pPr>
              <w:suppressAutoHyphens w:val="0"/>
              <w:autoSpaceDE w:val="0"/>
              <w:spacing w:after="0" w:line="254" w:lineRule="auto"/>
              <w:jc w:val="both"/>
              <w:rPr>
                <w:rFonts w:cs="font323"/>
              </w:rPr>
            </w:pPr>
          </w:p>
        </w:tc>
        <w:tc>
          <w:tcPr>
            <w:tcW w:w="3509" w:type="dxa"/>
            <w:gridSpan w:val="2"/>
            <w:tcBorders>
              <w:left w:val="single" w:sz="1" w:space="0" w:color="000000"/>
              <w:bottom w:val="single" w:sz="1" w:space="0" w:color="000000"/>
            </w:tcBorders>
            <w:shd w:val="clear" w:color="auto" w:fill="auto"/>
          </w:tcPr>
          <w:p w:rsidR="00654811" w:rsidRPr="00654811" w:rsidRDefault="00FF12CE" w:rsidP="00654811">
            <w:pPr>
              <w:suppressAutoHyphens w:val="0"/>
              <w:autoSpaceDE w:val="0"/>
              <w:spacing w:after="0" w:line="254" w:lineRule="auto"/>
              <w:jc w:val="both"/>
              <w:rPr>
                <w:rFonts w:ascii="Times New Roman" w:hAnsi="Times New Roman" w:cs="Times New Roman"/>
              </w:rPr>
            </w:pPr>
            <w:r>
              <w:rPr>
                <w:rFonts w:ascii="Times New Roman" w:hAnsi="Times New Roman" w:cs="Times New Roman"/>
                <w:sz w:val="24"/>
                <w:szCs w:val="24"/>
              </w:rPr>
              <w:t>-Coordinación de</w:t>
            </w:r>
            <w:r w:rsidR="00654811" w:rsidRPr="00654811">
              <w:rPr>
                <w:rFonts w:ascii="Times New Roman" w:hAnsi="Times New Roman" w:cs="Times New Roman"/>
                <w:sz w:val="24"/>
                <w:szCs w:val="24"/>
              </w:rPr>
              <w:t xml:space="preserve"> las propias competencias generales y comunicativas con el fin de realizar tareas </w:t>
            </w:r>
            <w:r>
              <w:rPr>
                <w:rFonts w:ascii="Times New Roman" w:hAnsi="Times New Roman" w:cs="Times New Roman"/>
                <w:sz w:val="24"/>
              </w:rPr>
              <w:t>de una manera eficaz</w:t>
            </w:r>
          </w:p>
          <w:p w:rsidR="00654811" w:rsidRPr="00654811" w:rsidRDefault="00654811" w:rsidP="00654811">
            <w:pPr>
              <w:suppressAutoHyphens w:val="0"/>
              <w:autoSpaceDE w:val="0"/>
              <w:spacing w:after="0" w:line="254" w:lineRule="auto"/>
              <w:jc w:val="both"/>
              <w:rPr>
                <w:rFonts w:ascii="Times New Roman" w:hAnsi="Times New Roman" w:cs="Times New Roman"/>
              </w:rPr>
            </w:pPr>
          </w:p>
          <w:p w:rsidR="00654811" w:rsidRPr="00FF12CE" w:rsidRDefault="00654811" w:rsidP="00FF12CE">
            <w:pPr>
              <w:suppressAutoHyphens w:val="0"/>
              <w:autoSpaceDE w:val="0"/>
              <w:spacing w:after="0" w:line="254" w:lineRule="auto"/>
              <w:jc w:val="both"/>
              <w:rPr>
                <w:rFonts w:ascii="Times New Roman" w:hAnsi="Times New Roman" w:cs="Times New Roman"/>
                <w:sz w:val="24"/>
              </w:rPr>
            </w:pPr>
            <w:r w:rsidRPr="00654811">
              <w:rPr>
                <w:rFonts w:ascii="Times New Roman" w:hAnsi="Times New Roman" w:cs="Times New Roman"/>
                <w:sz w:val="24"/>
              </w:rPr>
              <w:t xml:space="preserve"> </w:t>
            </w:r>
            <w:r w:rsidR="00FF12CE">
              <w:rPr>
                <w:rFonts w:ascii="Times New Roman" w:hAnsi="Times New Roman" w:cs="Times New Roman"/>
                <w:sz w:val="24"/>
              </w:rPr>
              <w:t>-Uso de los</w:t>
            </w:r>
            <w:r w:rsidRPr="00654811">
              <w:rPr>
                <w:rFonts w:ascii="Times New Roman" w:hAnsi="Times New Roman" w:cs="Times New Roman"/>
                <w:sz w:val="24"/>
              </w:rPr>
              <w:t xml:space="preserve"> recursos </w:t>
            </w:r>
            <w:proofErr w:type="spellStart"/>
            <w:r w:rsidRPr="00654811">
              <w:rPr>
                <w:rFonts w:ascii="Times New Roman" w:hAnsi="Times New Roman" w:cs="Times New Roman"/>
                <w:sz w:val="24"/>
              </w:rPr>
              <w:t>l</w:t>
            </w:r>
            <w:r w:rsidR="00FF12CE">
              <w:rPr>
                <w:rFonts w:ascii="Times New Roman" w:hAnsi="Times New Roman" w:cs="Times New Roman"/>
                <w:sz w:val="24"/>
              </w:rPr>
              <w:t>ingüísticos</w:t>
            </w:r>
            <w:proofErr w:type="spellEnd"/>
            <w:r w:rsidR="00FF12CE">
              <w:rPr>
                <w:rFonts w:ascii="Times New Roman" w:hAnsi="Times New Roman" w:cs="Times New Roman"/>
                <w:sz w:val="24"/>
              </w:rPr>
              <w:t xml:space="preserve"> o </w:t>
            </w:r>
            <w:proofErr w:type="spellStart"/>
            <w:r w:rsidR="00FF12CE">
              <w:rPr>
                <w:rFonts w:ascii="Times New Roman" w:hAnsi="Times New Roman" w:cs="Times New Roman"/>
                <w:sz w:val="24"/>
              </w:rPr>
              <w:t>temáticos</w:t>
            </w:r>
            <w:proofErr w:type="spellEnd"/>
            <w:r w:rsidR="00FF12CE">
              <w:rPr>
                <w:rFonts w:ascii="Times New Roman" w:hAnsi="Times New Roman" w:cs="Times New Roman"/>
                <w:sz w:val="24"/>
              </w:rPr>
              <w:t xml:space="preserve"> </w:t>
            </w:r>
            <w:r w:rsidRPr="00654811">
              <w:rPr>
                <w:rFonts w:ascii="Times New Roman" w:hAnsi="Times New Roman" w:cs="Times New Roman"/>
                <w:sz w:val="24"/>
              </w:rPr>
              <w:t xml:space="preserve"> </w:t>
            </w:r>
          </w:p>
          <w:p w:rsidR="00654811" w:rsidRPr="00654811" w:rsidRDefault="00FF12CE" w:rsidP="00654811">
            <w:pPr>
              <w:suppressAutoHyphens w:val="0"/>
              <w:autoSpaceDE w:val="0"/>
              <w:spacing w:after="0" w:line="254" w:lineRule="auto"/>
              <w:jc w:val="both"/>
              <w:rPr>
                <w:rFonts w:ascii="Times New Roman" w:hAnsi="Times New Roman" w:cs="Times New Roman"/>
                <w:sz w:val="24"/>
              </w:rPr>
            </w:pPr>
            <w:r>
              <w:rPr>
                <w:rFonts w:ascii="Times New Roman" w:hAnsi="Times New Roman" w:cs="Times New Roman"/>
                <w:sz w:val="24"/>
                <w:szCs w:val="24"/>
              </w:rPr>
              <w:t>-Adaptación de las tareas</w:t>
            </w:r>
            <w:r w:rsidR="00654811" w:rsidRPr="00654811">
              <w:rPr>
                <w:rFonts w:ascii="Times New Roman" w:hAnsi="Times New Roman" w:cs="Times New Roman"/>
                <w:sz w:val="24"/>
                <w:szCs w:val="24"/>
              </w:rPr>
              <w:t xml:space="preserve"> </w:t>
            </w:r>
            <w:r>
              <w:rPr>
                <w:rFonts w:ascii="Times New Roman" w:hAnsi="Times New Roman" w:cs="Times New Roman"/>
                <w:sz w:val="24"/>
                <w:szCs w:val="24"/>
              </w:rPr>
              <w:t>o el mensaje</w:t>
            </w:r>
            <w:r w:rsidR="00654811" w:rsidRPr="00654811">
              <w:rPr>
                <w:rFonts w:ascii="Times New Roman" w:hAnsi="Times New Roman" w:cs="Times New Roman"/>
                <w:sz w:val="24"/>
              </w:rPr>
              <w:t xml:space="preserve"> tras valorar las dificultades y los recursos disponibles. </w:t>
            </w:r>
          </w:p>
          <w:p w:rsidR="00654811" w:rsidRPr="00654811" w:rsidRDefault="00654811" w:rsidP="00654811">
            <w:pPr>
              <w:suppressAutoHyphens w:val="0"/>
              <w:autoSpaceDE w:val="0"/>
              <w:spacing w:after="0" w:line="254" w:lineRule="auto"/>
              <w:jc w:val="both"/>
              <w:rPr>
                <w:rFonts w:cs="font323"/>
              </w:rPr>
            </w:pPr>
            <w:r w:rsidRPr="00654811">
              <w:rPr>
                <w:rFonts w:ascii="Times New Roman" w:hAnsi="Times New Roman" w:cs="Times New Roman"/>
                <w:sz w:val="24"/>
              </w:rPr>
              <w:t xml:space="preserve">- Apoyarse en conocimientos previos y obtener el </w:t>
            </w:r>
            <w:proofErr w:type="spellStart"/>
            <w:r w:rsidRPr="00654811">
              <w:rPr>
                <w:rFonts w:ascii="Times New Roman" w:hAnsi="Times New Roman" w:cs="Times New Roman"/>
                <w:sz w:val="24"/>
              </w:rPr>
              <w:t>máximo</w:t>
            </w:r>
            <w:proofErr w:type="spellEnd"/>
            <w:r w:rsidRPr="00654811">
              <w:rPr>
                <w:rFonts w:ascii="Times New Roman" w:hAnsi="Times New Roman" w:cs="Times New Roman"/>
                <w:sz w:val="24"/>
              </w:rPr>
              <w:t xml:space="preserve"> partido de los mi</w:t>
            </w:r>
            <w:r w:rsidR="00FF12CE">
              <w:rPr>
                <w:rFonts w:ascii="Times New Roman" w:hAnsi="Times New Roman" w:cs="Times New Roman"/>
                <w:sz w:val="24"/>
              </w:rPr>
              <w:t xml:space="preserve">smos </w:t>
            </w:r>
            <w:r w:rsidRPr="00654811">
              <w:rPr>
                <w:rFonts w:ascii="Times New Roman" w:hAnsi="Times New Roman" w:cs="Times New Roman"/>
                <w:sz w:val="24"/>
              </w:rPr>
              <w:t xml:space="preserve"> </w:t>
            </w:r>
          </w:p>
          <w:p w:rsidR="00654811" w:rsidRPr="00654811" w:rsidRDefault="00654811" w:rsidP="00654811">
            <w:pPr>
              <w:suppressAutoHyphens w:val="0"/>
              <w:autoSpaceDE w:val="0"/>
              <w:spacing w:after="0" w:line="254" w:lineRule="auto"/>
              <w:jc w:val="both"/>
              <w:rPr>
                <w:rFonts w:cs="font323"/>
              </w:rPr>
            </w:pPr>
          </w:p>
        </w:tc>
        <w:tc>
          <w:tcPr>
            <w:tcW w:w="1878" w:type="dxa"/>
            <w:gridSpan w:val="2"/>
            <w:tcBorders>
              <w:left w:val="single" w:sz="1" w:space="0" w:color="000000"/>
              <w:bottom w:val="single" w:sz="1" w:space="0" w:color="000000"/>
              <w:right w:val="single" w:sz="1" w:space="0" w:color="000000"/>
            </w:tcBorders>
            <w:shd w:val="clear" w:color="auto" w:fill="auto"/>
          </w:tcPr>
          <w:p w:rsidR="00654811" w:rsidRPr="00654811" w:rsidRDefault="00654811" w:rsidP="00654811">
            <w:pPr>
              <w:suppressAutoHyphens w:val="0"/>
              <w:autoSpaceDE w:val="0"/>
              <w:spacing w:after="0" w:line="254" w:lineRule="auto"/>
              <w:jc w:val="both"/>
              <w:rPr>
                <w:rFonts w:cs="font323"/>
              </w:rPr>
            </w:pPr>
            <w:r w:rsidRPr="00654811">
              <w:rPr>
                <w:rFonts w:ascii="Times New Roman" w:hAnsi="Times New Roman" w:cs="Times New Roman"/>
                <w:sz w:val="24"/>
                <w:szCs w:val="24"/>
              </w:rPr>
              <w:t xml:space="preserve">- Ser respetuoso en nuestras producciones escritas especialmente cuando usamos las nuevas </w:t>
            </w:r>
            <w:proofErr w:type="spellStart"/>
            <w:r w:rsidRPr="00654811">
              <w:rPr>
                <w:rFonts w:ascii="Times New Roman" w:hAnsi="Times New Roman" w:cs="Times New Roman"/>
                <w:sz w:val="24"/>
                <w:szCs w:val="24"/>
              </w:rPr>
              <w:t>tecnologías</w:t>
            </w:r>
            <w:proofErr w:type="spellEnd"/>
          </w:p>
          <w:p w:rsidR="00654811" w:rsidRPr="00654811" w:rsidRDefault="00654811" w:rsidP="00654811">
            <w:pPr>
              <w:suppressAutoHyphens w:val="0"/>
              <w:autoSpaceDE w:val="0"/>
              <w:spacing w:after="0" w:line="254" w:lineRule="auto"/>
              <w:jc w:val="both"/>
              <w:rPr>
                <w:rFonts w:cs="font323"/>
              </w:rPr>
            </w:pPr>
          </w:p>
        </w:tc>
      </w:tr>
    </w:tbl>
    <w:p w:rsidR="007927F9" w:rsidRPr="00F4703D" w:rsidRDefault="007927F9" w:rsidP="00F4703D">
      <w:pPr>
        <w:spacing w:after="0" w:line="100" w:lineRule="atLeast"/>
        <w:ind w:firstLine="709"/>
        <w:jc w:val="both"/>
        <w:rPr>
          <w:sz w:val="24"/>
          <w:szCs w:val="24"/>
        </w:rPr>
      </w:pPr>
    </w:p>
    <w:tbl>
      <w:tblPr>
        <w:tblpPr w:leftFromText="141" w:rightFromText="141" w:vertAnchor="text" w:horzAnchor="margin" w:tblpY="285"/>
        <w:tblW w:w="8504" w:type="dxa"/>
        <w:tblLayout w:type="fixed"/>
        <w:tblCellMar>
          <w:top w:w="55" w:type="dxa"/>
          <w:left w:w="55" w:type="dxa"/>
          <w:bottom w:w="55" w:type="dxa"/>
          <w:right w:w="55" w:type="dxa"/>
        </w:tblCellMar>
        <w:tblLook w:val="0000" w:firstRow="0" w:lastRow="0" w:firstColumn="0" w:lastColumn="0" w:noHBand="0" w:noVBand="0"/>
      </w:tblPr>
      <w:tblGrid>
        <w:gridCol w:w="8504"/>
      </w:tblGrid>
      <w:tr w:rsidR="00BD0F0F" w:rsidRPr="00D47702" w:rsidTr="00BD0F0F">
        <w:tc>
          <w:tcPr>
            <w:tcW w:w="8504" w:type="dxa"/>
            <w:tcBorders>
              <w:left w:val="single" w:sz="1" w:space="0" w:color="000000"/>
              <w:bottom w:val="single" w:sz="1" w:space="0" w:color="000000"/>
              <w:right w:val="single" w:sz="1" w:space="0" w:color="000000"/>
            </w:tcBorders>
            <w:shd w:val="clear" w:color="auto" w:fill="auto"/>
          </w:tcPr>
          <w:p w:rsidR="00BD0F0F" w:rsidRPr="00D47702" w:rsidRDefault="00BD0F0F" w:rsidP="00BD0F0F">
            <w:pPr>
              <w:suppressAutoHyphens w:val="0"/>
              <w:autoSpaceDE w:val="0"/>
              <w:spacing w:after="0"/>
              <w:jc w:val="center"/>
            </w:pPr>
          </w:p>
        </w:tc>
      </w:tr>
    </w:tbl>
    <w:p w:rsidR="005C54E4" w:rsidRDefault="005C54E4" w:rsidP="008F1228">
      <w:pPr>
        <w:rPr>
          <w:rFonts w:ascii="Trebuchet MS" w:hAnsi="Trebuchet MS"/>
        </w:rPr>
      </w:pPr>
      <w:bookmarkStart w:id="0" w:name="_GoBack"/>
      <w:bookmarkEnd w:id="0"/>
    </w:p>
    <w:p w:rsidR="00D47702" w:rsidRDefault="00D47702" w:rsidP="008F1228">
      <w:pPr>
        <w:rPr>
          <w:rFonts w:ascii="Trebuchet MS" w:hAnsi="Trebuchet MS"/>
        </w:rPr>
      </w:pPr>
    </w:p>
    <w:p w:rsidR="0049679C" w:rsidRDefault="0049679C" w:rsidP="008F1228">
      <w:pPr>
        <w:rPr>
          <w:rFonts w:ascii="Trebuchet MS" w:hAnsi="Trebuchet MS"/>
        </w:rPr>
      </w:pPr>
      <w:r>
        <w:rPr>
          <w:rFonts w:ascii="Trebuchet MS" w:hAnsi="Trebuchet MS"/>
        </w:rPr>
        <w:t>7.2 Temporalización de las unidades didácticas integradas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7"/>
        <w:gridCol w:w="2389"/>
        <w:gridCol w:w="2701"/>
      </w:tblGrid>
      <w:tr w:rsidR="00B22E3B" w:rsidRPr="00B22E3B" w:rsidTr="00E26FC0">
        <w:tc>
          <w:tcPr>
            <w:tcW w:w="2407" w:type="dxa"/>
            <w:tcBorders>
              <w:top w:val="single" w:sz="1" w:space="0" w:color="000000"/>
              <w:left w:val="single" w:sz="1" w:space="0" w:color="000000"/>
              <w:bottom w:val="single" w:sz="1" w:space="0" w:color="000000"/>
            </w:tcBorders>
            <w:shd w:val="clear" w:color="auto" w:fill="auto"/>
          </w:tcPr>
          <w:p w:rsidR="00B22E3B" w:rsidRPr="00B22E3B" w:rsidRDefault="00B22E3B" w:rsidP="00B22E3B">
            <w:pPr>
              <w:suppressLineNumbers/>
              <w:spacing w:after="0" w:line="100" w:lineRule="atLeast"/>
              <w:jc w:val="center"/>
              <w:rPr>
                <w:rFonts w:ascii="Times New Roman" w:eastAsia="Liberation Sans" w:hAnsi="Times New Roman" w:cs="Liberation Sans"/>
                <w:b/>
                <w:bCs/>
                <w:kern w:val="1"/>
                <w:sz w:val="24"/>
                <w:szCs w:val="24"/>
                <w:lang w:val="en-US" w:eastAsia="hi-IN" w:bidi="hi-IN"/>
              </w:rPr>
            </w:pPr>
            <w:r w:rsidRPr="00B22E3B">
              <w:rPr>
                <w:rFonts w:ascii="Times New Roman" w:eastAsia="Liberation Sans" w:hAnsi="Times New Roman" w:cs="Liberation Sans"/>
                <w:b/>
                <w:bCs/>
                <w:kern w:val="1"/>
                <w:sz w:val="24"/>
                <w:szCs w:val="24"/>
                <w:lang w:val="en-US" w:eastAsia="hi-IN" w:bidi="hi-IN"/>
              </w:rPr>
              <w:t>1ER TRIMESTRE</w:t>
            </w:r>
          </w:p>
        </w:tc>
        <w:tc>
          <w:tcPr>
            <w:tcW w:w="2389" w:type="dxa"/>
            <w:tcBorders>
              <w:top w:val="single" w:sz="1" w:space="0" w:color="000000"/>
              <w:left w:val="single" w:sz="1" w:space="0" w:color="000000"/>
              <w:bottom w:val="single" w:sz="1" w:space="0" w:color="000000"/>
            </w:tcBorders>
            <w:shd w:val="clear" w:color="auto" w:fill="auto"/>
          </w:tcPr>
          <w:p w:rsidR="00B22E3B" w:rsidRPr="00B22E3B" w:rsidRDefault="00B22E3B" w:rsidP="00B22E3B">
            <w:pPr>
              <w:suppressLineNumbers/>
              <w:spacing w:after="0" w:line="100" w:lineRule="atLeast"/>
              <w:jc w:val="center"/>
              <w:rPr>
                <w:rFonts w:ascii="Times New Roman" w:eastAsia="Liberation Sans" w:hAnsi="Times New Roman" w:cs="Liberation Sans"/>
                <w:b/>
                <w:bCs/>
                <w:kern w:val="1"/>
                <w:sz w:val="24"/>
                <w:szCs w:val="24"/>
                <w:lang w:val="en-US" w:eastAsia="hi-IN" w:bidi="hi-IN"/>
              </w:rPr>
            </w:pPr>
            <w:r w:rsidRPr="00B22E3B">
              <w:rPr>
                <w:rFonts w:ascii="Times New Roman" w:eastAsia="Liberation Sans" w:hAnsi="Times New Roman" w:cs="Liberation Sans"/>
                <w:b/>
                <w:bCs/>
                <w:kern w:val="1"/>
                <w:sz w:val="24"/>
                <w:szCs w:val="24"/>
                <w:lang w:val="en-US" w:eastAsia="hi-IN" w:bidi="hi-IN"/>
              </w:rPr>
              <w:t>2º TRIMESTRE</w:t>
            </w:r>
          </w:p>
        </w:tc>
        <w:tc>
          <w:tcPr>
            <w:tcW w:w="2701" w:type="dxa"/>
            <w:tcBorders>
              <w:top w:val="single" w:sz="1" w:space="0" w:color="000000"/>
              <w:left w:val="single" w:sz="1" w:space="0" w:color="000000"/>
              <w:bottom w:val="single" w:sz="1" w:space="0" w:color="000000"/>
              <w:right w:val="single" w:sz="1" w:space="0" w:color="000000"/>
            </w:tcBorders>
            <w:shd w:val="clear" w:color="auto" w:fill="auto"/>
          </w:tcPr>
          <w:p w:rsidR="00B22E3B" w:rsidRPr="00B22E3B" w:rsidRDefault="00B22E3B" w:rsidP="00B22E3B">
            <w:pPr>
              <w:suppressLineNumbers/>
              <w:spacing w:after="0" w:line="100" w:lineRule="atLeast"/>
              <w:jc w:val="center"/>
              <w:rPr>
                <w:rFonts w:ascii="Liberation Serif" w:eastAsia="Liberation Sans" w:hAnsi="Liberation Serif" w:cs="Liberation Sans"/>
                <w:kern w:val="1"/>
                <w:sz w:val="24"/>
                <w:szCs w:val="24"/>
                <w:lang w:val="en-US" w:eastAsia="hi-IN" w:bidi="hi-IN"/>
              </w:rPr>
            </w:pPr>
            <w:r w:rsidRPr="00B22E3B">
              <w:rPr>
                <w:rFonts w:ascii="Times New Roman" w:eastAsia="Liberation Sans" w:hAnsi="Times New Roman" w:cs="Liberation Sans"/>
                <w:b/>
                <w:bCs/>
                <w:kern w:val="1"/>
                <w:sz w:val="24"/>
                <w:szCs w:val="24"/>
                <w:lang w:val="en-US" w:eastAsia="hi-IN" w:bidi="hi-IN"/>
              </w:rPr>
              <w:t>3ER TRIMESTRE</w:t>
            </w:r>
          </w:p>
        </w:tc>
      </w:tr>
      <w:tr w:rsidR="00B22E3B" w:rsidRPr="00B22E3B" w:rsidTr="00E26FC0">
        <w:trPr>
          <w:trHeight w:val="672"/>
        </w:trPr>
        <w:tc>
          <w:tcPr>
            <w:tcW w:w="7497" w:type="dxa"/>
            <w:gridSpan w:val="3"/>
            <w:tcBorders>
              <w:left w:val="single" w:sz="1" w:space="0" w:color="000000"/>
              <w:bottom w:val="single" w:sz="1" w:space="0" w:color="000000"/>
              <w:right w:val="single" w:sz="1" w:space="0" w:color="000000"/>
            </w:tcBorders>
            <w:shd w:val="clear" w:color="auto" w:fill="auto"/>
          </w:tcPr>
          <w:p w:rsidR="00B22E3B" w:rsidRPr="00B22E3B" w:rsidRDefault="00B22E3B" w:rsidP="00B22E3B">
            <w:pPr>
              <w:suppressLineNumbers/>
              <w:spacing w:after="0" w:line="100" w:lineRule="atLeast"/>
              <w:jc w:val="both"/>
              <w:rPr>
                <w:rFonts w:ascii="Times New Roman" w:eastAsia="Liberation Sans" w:hAnsi="Times New Roman" w:cs="Liberation Sans"/>
                <w:kern w:val="1"/>
                <w:sz w:val="24"/>
                <w:szCs w:val="24"/>
                <w:lang w:val="en-US" w:eastAsia="hi-IN" w:bidi="hi-IN"/>
              </w:rPr>
            </w:pPr>
            <w:r w:rsidRPr="00B22E3B">
              <w:rPr>
                <w:rFonts w:ascii="Times New Roman" w:eastAsia="Liberation Sans" w:hAnsi="Times New Roman" w:cs="Liberation Sans"/>
                <w:kern w:val="1"/>
                <w:sz w:val="24"/>
                <w:szCs w:val="24"/>
                <w:lang w:val="en-US" w:eastAsia="hi-IN" w:bidi="hi-IN"/>
              </w:rPr>
              <w:t>UNIDAD. transversal “</w:t>
            </w:r>
            <w:proofErr w:type="spellStart"/>
            <w:r w:rsidRPr="00B22E3B">
              <w:rPr>
                <w:rFonts w:ascii="Times New Roman" w:eastAsia="Liberation Sans" w:hAnsi="Times New Roman" w:cs="Liberation Sans"/>
                <w:kern w:val="1"/>
                <w:sz w:val="24"/>
                <w:szCs w:val="24"/>
                <w:lang w:val="en-US" w:eastAsia="hi-IN" w:bidi="hi-IN"/>
              </w:rPr>
              <w:t>Communiquer</w:t>
            </w:r>
            <w:proofErr w:type="spellEnd"/>
            <w:r w:rsidRPr="00B22E3B">
              <w:rPr>
                <w:rFonts w:ascii="Times New Roman" w:eastAsia="Liberation Sans" w:hAnsi="Times New Roman" w:cs="Liberation Sans"/>
                <w:kern w:val="1"/>
                <w:sz w:val="24"/>
                <w:szCs w:val="24"/>
                <w:lang w:val="en-US" w:eastAsia="hi-IN" w:bidi="hi-IN"/>
              </w:rPr>
              <w:t xml:space="preserve"> </w:t>
            </w:r>
            <w:proofErr w:type="spellStart"/>
            <w:r w:rsidRPr="00B22E3B">
              <w:rPr>
                <w:rFonts w:ascii="Times New Roman" w:eastAsia="Liberation Sans" w:hAnsi="Times New Roman" w:cs="Liberation Sans"/>
                <w:kern w:val="1"/>
                <w:sz w:val="24"/>
                <w:szCs w:val="24"/>
                <w:lang w:val="en-US" w:eastAsia="hi-IN" w:bidi="hi-IN"/>
              </w:rPr>
              <w:t>en</w:t>
            </w:r>
            <w:proofErr w:type="spellEnd"/>
            <w:r w:rsidRPr="00B22E3B">
              <w:rPr>
                <w:rFonts w:ascii="Times New Roman" w:eastAsia="Liberation Sans" w:hAnsi="Times New Roman" w:cs="Liberation Sans"/>
                <w:kern w:val="1"/>
                <w:sz w:val="24"/>
                <w:szCs w:val="24"/>
                <w:lang w:val="en-US" w:eastAsia="hi-IN" w:bidi="hi-IN"/>
              </w:rPr>
              <w:t xml:space="preserve"> </w:t>
            </w:r>
            <w:proofErr w:type="spellStart"/>
            <w:r w:rsidRPr="00B22E3B">
              <w:rPr>
                <w:rFonts w:ascii="Times New Roman" w:eastAsia="Liberation Sans" w:hAnsi="Times New Roman" w:cs="Liberation Sans"/>
                <w:kern w:val="1"/>
                <w:sz w:val="24"/>
                <w:szCs w:val="24"/>
                <w:lang w:val="en-US" w:eastAsia="hi-IN" w:bidi="hi-IN"/>
              </w:rPr>
              <w:t>français</w:t>
            </w:r>
            <w:proofErr w:type="spellEnd"/>
            <w:r w:rsidRPr="00B22E3B">
              <w:rPr>
                <w:rFonts w:ascii="Times New Roman" w:eastAsia="Liberation Sans" w:hAnsi="Times New Roman" w:cs="Liberation Sans"/>
                <w:kern w:val="1"/>
                <w:sz w:val="24"/>
                <w:szCs w:val="24"/>
                <w:lang w:val="en-US" w:eastAsia="hi-IN" w:bidi="hi-IN"/>
              </w:rPr>
              <w:t>”</w:t>
            </w:r>
          </w:p>
          <w:p w:rsidR="00B22E3B" w:rsidRPr="00B22E3B" w:rsidRDefault="00B22E3B" w:rsidP="00B22E3B">
            <w:pPr>
              <w:suppressLineNumbers/>
              <w:spacing w:after="0" w:line="100" w:lineRule="atLeast"/>
              <w:jc w:val="both"/>
              <w:rPr>
                <w:rFonts w:ascii="Times New Roman" w:eastAsia="Liberation Sans" w:hAnsi="Times New Roman" w:cs="Liberation Sans"/>
                <w:kern w:val="1"/>
                <w:sz w:val="24"/>
                <w:szCs w:val="24"/>
                <w:lang w:val="en-US" w:eastAsia="hi-IN" w:bidi="hi-IN"/>
              </w:rPr>
            </w:pPr>
          </w:p>
        </w:tc>
      </w:tr>
      <w:tr w:rsidR="00B22E3B" w:rsidRPr="00B22E3B" w:rsidTr="00E26FC0">
        <w:tc>
          <w:tcPr>
            <w:tcW w:w="2407" w:type="dxa"/>
            <w:tcBorders>
              <w:left w:val="single" w:sz="1" w:space="0" w:color="000000"/>
              <w:bottom w:val="single" w:sz="1" w:space="0" w:color="000000"/>
            </w:tcBorders>
            <w:shd w:val="clear" w:color="auto" w:fill="auto"/>
          </w:tcPr>
          <w:p w:rsidR="00B22E3B" w:rsidRPr="00B22E3B" w:rsidRDefault="00B22E3B" w:rsidP="00B22E3B">
            <w:pPr>
              <w:suppressLineNumbers/>
              <w:spacing w:after="0" w:line="100" w:lineRule="atLeast"/>
              <w:jc w:val="both"/>
              <w:rPr>
                <w:rFonts w:ascii="Times New Roman" w:eastAsia="Liberation Sans" w:hAnsi="Times New Roman" w:cs="Liberation Sans"/>
                <w:kern w:val="1"/>
                <w:sz w:val="24"/>
                <w:szCs w:val="24"/>
                <w:lang w:val="en-US" w:eastAsia="hi-IN" w:bidi="hi-IN"/>
              </w:rPr>
            </w:pPr>
            <w:r w:rsidRPr="00B22E3B">
              <w:rPr>
                <w:rFonts w:ascii="Times New Roman" w:eastAsia="Liberation Sans" w:hAnsi="Times New Roman" w:cs="Liberation Sans"/>
                <w:kern w:val="1"/>
                <w:sz w:val="24"/>
                <w:szCs w:val="24"/>
                <w:lang w:val="en-US" w:eastAsia="hi-IN" w:bidi="hi-IN"/>
              </w:rPr>
              <w:t>UDI 0 Souvenirs, souvenirs</w:t>
            </w:r>
          </w:p>
          <w:p w:rsidR="00B22E3B" w:rsidRPr="00B22E3B" w:rsidRDefault="00B22E3B" w:rsidP="00B22E3B">
            <w:pPr>
              <w:suppressLineNumbers/>
              <w:spacing w:after="0" w:line="100" w:lineRule="atLeast"/>
              <w:jc w:val="both"/>
              <w:rPr>
                <w:rFonts w:ascii="Times New Roman" w:eastAsia="Liberation Sans" w:hAnsi="Times New Roman" w:cs="Liberation Sans"/>
                <w:kern w:val="1"/>
                <w:sz w:val="24"/>
                <w:szCs w:val="24"/>
                <w:lang w:val="en-US" w:eastAsia="hi-IN" w:bidi="hi-IN"/>
              </w:rPr>
            </w:pPr>
            <w:r w:rsidRPr="00B22E3B">
              <w:rPr>
                <w:rFonts w:ascii="Times New Roman" w:eastAsia="Liberation Sans" w:hAnsi="Times New Roman" w:cs="Liberation Sans"/>
                <w:kern w:val="1"/>
                <w:sz w:val="24"/>
                <w:szCs w:val="24"/>
                <w:lang w:val="en-US" w:eastAsia="hi-IN" w:bidi="hi-IN"/>
              </w:rPr>
              <w:t xml:space="preserve">UDI 1 Un après midi au </w:t>
            </w:r>
            <w:proofErr w:type="spellStart"/>
            <w:r w:rsidRPr="00B22E3B">
              <w:rPr>
                <w:rFonts w:ascii="Times New Roman" w:eastAsia="Liberation Sans" w:hAnsi="Times New Roman" w:cs="Liberation Sans"/>
                <w:kern w:val="1"/>
                <w:sz w:val="24"/>
                <w:szCs w:val="24"/>
                <w:lang w:val="en-US" w:eastAsia="hi-IN" w:bidi="hi-IN"/>
              </w:rPr>
              <w:t>centre</w:t>
            </w:r>
            <w:proofErr w:type="spellEnd"/>
            <w:r w:rsidRPr="00B22E3B">
              <w:rPr>
                <w:rFonts w:ascii="Times New Roman" w:eastAsia="Liberation Sans" w:hAnsi="Times New Roman" w:cs="Liberation Sans"/>
                <w:kern w:val="1"/>
                <w:sz w:val="24"/>
                <w:szCs w:val="24"/>
                <w:lang w:val="en-US" w:eastAsia="hi-IN" w:bidi="hi-IN"/>
              </w:rPr>
              <w:t xml:space="preserve"> commercial</w:t>
            </w:r>
          </w:p>
          <w:p w:rsidR="00B22E3B" w:rsidRPr="00B22E3B" w:rsidRDefault="00B22E3B" w:rsidP="00B22E3B">
            <w:pPr>
              <w:suppressLineNumbers/>
              <w:spacing w:after="0" w:line="100" w:lineRule="atLeast"/>
              <w:jc w:val="both"/>
              <w:rPr>
                <w:rFonts w:ascii="Times New Roman" w:eastAsia="Liberation Sans" w:hAnsi="Times New Roman" w:cs="Liberation Sans"/>
                <w:kern w:val="1"/>
                <w:sz w:val="24"/>
                <w:szCs w:val="24"/>
                <w:lang w:val="en-US" w:eastAsia="hi-IN" w:bidi="hi-IN"/>
              </w:rPr>
            </w:pPr>
            <w:r w:rsidRPr="00B22E3B">
              <w:rPr>
                <w:rFonts w:ascii="Times New Roman" w:eastAsia="Liberation Sans" w:hAnsi="Times New Roman" w:cs="Liberation Sans"/>
                <w:kern w:val="1"/>
                <w:sz w:val="24"/>
                <w:szCs w:val="24"/>
                <w:lang w:val="en-US" w:eastAsia="hi-IN" w:bidi="hi-IN"/>
              </w:rPr>
              <w:lastRenderedPageBreak/>
              <w:t xml:space="preserve">UDI 2 Un </w:t>
            </w:r>
            <w:proofErr w:type="spellStart"/>
            <w:r w:rsidRPr="00B22E3B">
              <w:rPr>
                <w:rFonts w:ascii="Times New Roman" w:eastAsia="Liberation Sans" w:hAnsi="Times New Roman" w:cs="Liberation Sans"/>
                <w:kern w:val="1"/>
                <w:sz w:val="24"/>
                <w:szCs w:val="24"/>
                <w:lang w:val="en-US" w:eastAsia="hi-IN" w:bidi="hi-IN"/>
              </w:rPr>
              <w:t>déjeuner</w:t>
            </w:r>
            <w:proofErr w:type="spellEnd"/>
            <w:r w:rsidRPr="00B22E3B">
              <w:rPr>
                <w:rFonts w:ascii="Times New Roman" w:eastAsia="Liberation Sans" w:hAnsi="Times New Roman" w:cs="Liberation Sans"/>
                <w:kern w:val="1"/>
                <w:sz w:val="24"/>
                <w:szCs w:val="24"/>
                <w:lang w:val="en-US" w:eastAsia="hi-IN" w:bidi="hi-IN"/>
              </w:rPr>
              <w:t xml:space="preserve"> chez </w:t>
            </w:r>
            <w:proofErr w:type="spellStart"/>
            <w:r w:rsidRPr="00B22E3B">
              <w:rPr>
                <w:rFonts w:ascii="Times New Roman" w:eastAsia="Liberation Sans" w:hAnsi="Times New Roman" w:cs="Liberation Sans"/>
                <w:kern w:val="1"/>
                <w:sz w:val="24"/>
                <w:szCs w:val="24"/>
                <w:lang w:val="en-US" w:eastAsia="hi-IN" w:bidi="hi-IN"/>
              </w:rPr>
              <w:t>mamie</w:t>
            </w:r>
            <w:proofErr w:type="spellEnd"/>
          </w:p>
          <w:p w:rsidR="00B22E3B" w:rsidRPr="00B22E3B" w:rsidRDefault="00B22E3B" w:rsidP="00B22E3B">
            <w:pPr>
              <w:suppressLineNumbers/>
              <w:spacing w:after="0" w:line="100" w:lineRule="atLeast"/>
              <w:jc w:val="both"/>
              <w:rPr>
                <w:rFonts w:ascii="Liberation Serif" w:eastAsia="Liberation Sans" w:hAnsi="Liberation Serif" w:cs="Liberation Sans"/>
                <w:kern w:val="1"/>
                <w:sz w:val="24"/>
                <w:szCs w:val="24"/>
                <w:lang w:val="en-US" w:eastAsia="hi-IN" w:bidi="hi-IN"/>
              </w:rPr>
            </w:pPr>
          </w:p>
        </w:tc>
        <w:tc>
          <w:tcPr>
            <w:tcW w:w="2389" w:type="dxa"/>
            <w:tcBorders>
              <w:left w:val="single" w:sz="1" w:space="0" w:color="000000"/>
              <w:bottom w:val="single" w:sz="1" w:space="0" w:color="000000"/>
            </w:tcBorders>
            <w:shd w:val="clear" w:color="auto" w:fill="auto"/>
          </w:tcPr>
          <w:p w:rsidR="00B22E3B" w:rsidRPr="00B22E3B" w:rsidRDefault="00B22E3B" w:rsidP="00B22E3B">
            <w:pPr>
              <w:suppressAutoHyphens w:val="0"/>
              <w:spacing w:after="0"/>
              <w:jc w:val="both"/>
              <w:rPr>
                <w:rFonts w:ascii="Times New Roman" w:hAnsi="Times New Roman" w:cs="font320"/>
                <w:sz w:val="24"/>
                <w:szCs w:val="24"/>
              </w:rPr>
            </w:pPr>
            <w:r w:rsidRPr="00B22E3B">
              <w:rPr>
                <w:rFonts w:ascii="Times New Roman" w:hAnsi="Times New Roman" w:cs="font320"/>
                <w:sz w:val="24"/>
                <w:szCs w:val="24"/>
              </w:rPr>
              <w:lastRenderedPageBreak/>
              <w:t xml:space="preserve">UDI 3 </w:t>
            </w:r>
            <w:proofErr w:type="spellStart"/>
            <w:r w:rsidRPr="00B22E3B">
              <w:rPr>
                <w:rFonts w:ascii="Times New Roman" w:hAnsi="Times New Roman" w:cs="font320"/>
                <w:sz w:val="24"/>
                <w:szCs w:val="24"/>
              </w:rPr>
              <w:t>Oreste</w:t>
            </w:r>
            <w:proofErr w:type="spellEnd"/>
            <w:r w:rsidRPr="00B22E3B">
              <w:rPr>
                <w:rFonts w:ascii="Times New Roman" w:hAnsi="Times New Roman" w:cs="font320"/>
                <w:sz w:val="24"/>
                <w:szCs w:val="24"/>
              </w:rPr>
              <w:t xml:space="preserve"> </w:t>
            </w:r>
            <w:proofErr w:type="spellStart"/>
            <w:r w:rsidRPr="00B22E3B">
              <w:rPr>
                <w:rFonts w:ascii="Times New Roman" w:hAnsi="Times New Roman" w:cs="font320"/>
                <w:sz w:val="24"/>
                <w:szCs w:val="24"/>
              </w:rPr>
              <w:t>est</w:t>
            </w:r>
            <w:proofErr w:type="spellEnd"/>
            <w:r w:rsidRPr="00B22E3B">
              <w:rPr>
                <w:rFonts w:ascii="Times New Roman" w:hAnsi="Times New Roman" w:cs="font320"/>
                <w:sz w:val="24"/>
                <w:szCs w:val="24"/>
              </w:rPr>
              <w:t xml:space="preserve"> </w:t>
            </w:r>
            <w:proofErr w:type="spellStart"/>
            <w:r w:rsidRPr="00B22E3B">
              <w:rPr>
                <w:rFonts w:ascii="Times New Roman" w:hAnsi="Times New Roman" w:cs="font320"/>
                <w:sz w:val="24"/>
                <w:szCs w:val="24"/>
              </w:rPr>
              <w:t>malade</w:t>
            </w:r>
            <w:proofErr w:type="spellEnd"/>
          </w:p>
          <w:p w:rsidR="00B22E3B" w:rsidRPr="00B22E3B" w:rsidRDefault="00B22E3B" w:rsidP="00B22E3B">
            <w:pPr>
              <w:suppressAutoHyphens w:val="0"/>
              <w:spacing w:after="0"/>
              <w:jc w:val="both"/>
              <w:rPr>
                <w:rFonts w:ascii="Times New Roman" w:hAnsi="Times New Roman" w:cs="font320"/>
                <w:sz w:val="24"/>
                <w:szCs w:val="24"/>
              </w:rPr>
            </w:pPr>
            <w:r w:rsidRPr="00B22E3B">
              <w:rPr>
                <w:rFonts w:ascii="Times New Roman" w:hAnsi="Times New Roman" w:cs="font320"/>
                <w:sz w:val="24"/>
                <w:szCs w:val="24"/>
              </w:rPr>
              <w:t xml:space="preserve">UDI 4 </w:t>
            </w:r>
            <w:proofErr w:type="spellStart"/>
            <w:r w:rsidRPr="00B22E3B">
              <w:rPr>
                <w:rFonts w:ascii="Times New Roman" w:hAnsi="Times New Roman" w:cs="font320"/>
                <w:sz w:val="24"/>
                <w:szCs w:val="24"/>
              </w:rPr>
              <w:t>Chez</w:t>
            </w:r>
            <w:proofErr w:type="spellEnd"/>
            <w:r w:rsidRPr="00B22E3B">
              <w:rPr>
                <w:rFonts w:ascii="Times New Roman" w:hAnsi="Times New Roman" w:cs="font320"/>
                <w:sz w:val="24"/>
                <w:szCs w:val="24"/>
              </w:rPr>
              <w:t xml:space="preserve"> </w:t>
            </w:r>
            <w:proofErr w:type="spellStart"/>
            <w:r w:rsidRPr="00B22E3B">
              <w:rPr>
                <w:rFonts w:ascii="Times New Roman" w:hAnsi="Times New Roman" w:cs="font320"/>
                <w:sz w:val="24"/>
                <w:szCs w:val="24"/>
              </w:rPr>
              <w:t>animalis</w:t>
            </w:r>
            <w:proofErr w:type="spellEnd"/>
          </w:p>
          <w:p w:rsidR="00B22E3B" w:rsidRPr="00B22E3B" w:rsidRDefault="00B22E3B" w:rsidP="00B22E3B">
            <w:pPr>
              <w:suppressAutoHyphens w:val="0"/>
              <w:spacing w:after="0"/>
              <w:jc w:val="both"/>
              <w:rPr>
                <w:rFonts w:ascii="Times New Roman" w:hAnsi="Times New Roman" w:cs="font320"/>
                <w:sz w:val="24"/>
                <w:szCs w:val="24"/>
              </w:rPr>
            </w:pPr>
          </w:p>
        </w:tc>
        <w:tc>
          <w:tcPr>
            <w:tcW w:w="2701" w:type="dxa"/>
            <w:tcBorders>
              <w:left w:val="single" w:sz="1" w:space="0" w:color="000000"/>
              <w:bottom w:val="single" w:sz="1" w:space="0" w:color="000000"/>
              <w:right w:val="single" w:sz="1" w:space="0" w:color="000000"/>
            </w:tcBorders>
            <w:shd w:val="clear" w:color="auto" w:fill="auto"/>
          </w:tcPr>
          <w:p w:rsidR="00B22E3B" w:rsidRPr="00B22E3B" w:rsidRDefault="00B22E3B" w:rsidP="00B22E3B">
            <w:pPr>
              <w:suppressAutoHyphens w:val="0"/>
              <w:spacing w:after="0"/>
              <w:jc w:val="both"/>
              <w:rPr>
                <w:rFonts w:ascii="Times New Roman" w:eastAsia="Calibri" w:hAnsi="Times New Roman" w:cs="Times New Roman"/>
                <w:sz w:val="24"/>
                <w:szCs w:val="24"/>
              </w:rPr>
            </w:pPr>
            <w:r w:rsidRPr="00B22E3B">
              <w:rPr>
                <w:rFonts w:ascii="Times New Roman" w:eastAsia="Calibri" w:hAnsi="Times New Roman" w:cs="Times New Roman"/>
                <w:sz w:val="24"/>
                <w:szCs w:val="24"/>
              </w:rPr>
              <w:t xml:space="preserve">UDI 5 Une </w:t>
            </w:r>
            <w:proofErr w:type="spellStart"/>
            <w:r w:rsidRPr="00B22E3B">
              <w:rPr>
                <w:rFonts w:ascii="Times New Roman" w:eastAsia="Calibri" w:hAnsi="Times New Roman" w:cs="Times New Roman"/>
                <w:sz w:val="24"/>
                <w:szCs w:val="24"/>
              </w:rPr>
              <w:t>boum</w:t>
            </w:r>
            <w:proofErr w:type="spellEnd"/>
            <w:r w:rsidRPr="00B22E3B">
              <w:rPr>
                <w:rFonts w:ascii="Times New Roman" w:eastAsia="Calibri" w:hAnsi="Times New Roman" w:cs="Times New Roman"/>
                <w:sz w:val="24"/>
                <w:szCs w:val="24"/>
              </w:rPr>
              <w:t xml:space="preserve"> à </w:t>
            </w:r>
            <w:proofErr w:type="spellStart"/>
            <w:r w:rsidRPr="00B22E3B">
              <w:rPr>
                <w:rFonts w:ascii="Times New Roman" w:eastAsia="Calibri" w:hAnsi="Times New Roman" w:cs="Times New Roman"/>
                <w:sz w:val="24"/>
                <w:szCs w:val="24"/>
              </w:rPr>
              <w:t>Noël</w:t>
            </w:r>
            <w:proofErr w:type="spellEnd"/>
          </w:p>
          <w:p w:rsidR="00B22E3B" w:rsidRPr="00B22E3B" w:rsidRDefault="00B22E3B" w:rsidP="00B22E3B">
            <w:pPr>
              <w:suppressAutoHyphens w:val="0"/>
              <w:spacing w:after="0"/>
              <w:jc w:val="both"/>
              <w:rPr>
                <w:rFonts w:cs="font320"/>
              </w:rPr>
            </w:pPr>
            <w:r w:rsidRPr="00B22E3B">
              <w:rPr>
                <w:rFonts w:ascii="Times New Roman" w:eastAsia="Calibri" w:hAnsi="Times New Roman" w:cs="Times New Roman"/>
                <w:sz w:val="24"/>
                <w:szCs w:val="24"/>
              </w:rPr>
              <w:t xml:space="preserve">UDI 6 Un </w:t>
            </w:r>
            <w:proofErr w:type="spellStart"/>
            <w:r w:rsidRPr="00B22E3B">
              <w:rPr>
                <w:rFonts w:ascii="Times New Roman" w:eastAsia="Calibri" w:hAnsi="Times New Roman" w:cs="Times New Roman"/>
                <w:sz w:val="24"/>
                <w:szCs w:val="24"/>
              </w:rPr>
              <w:t>super</w:t>
            </w:r>
            <w:proofErr w:type="spellEnd"/>
            <w:r w:rsidRPr="00B22E3B">
              <w:rPr>
                <w:rFonts w:ascii="Times New Roman" w:eastAsia="Calibri" w:hAnsi="Times New Roman" w:cs="Times New Roman"/>
                <w:sz w:val="24"/>
                <w:szCs w:val="24"/>
              </w:rPr>
              <w:t xml:space="preserve"> </w:t>
            </w:r>
            <w:proofErr w:type="spellStart"/>
            <w:r w:rsidRPr="00B22E3B">
              <w:rPr>
                <w:rFonts w:ascii="Times New Roman" w:eastAsia="Calibri" w:hAnsi="Times New Roman" w:cs="Times New Roman"/>
                <w:sz w:val="24"/>
                <w:szCs w:val="24"/>
              </w:rPr>
              <w:t>voyage</w:t>
            </w:r>
            <w:proofErr w:type="spellEnd"/>
            <w:r w:rsidRPr="00B22E3B">
              <w:rPr>
                <w:rFonts w:ascii="Times New Roman" w:eastAsia="Calibri" w:hAnsi="Times New Roman" w:cs="Times New Roman"/>
                <w:sz w:val="24"/>
                <w:szCs w:val="24"/>
              </w:rPr>
              <w:t xml:space="preserve"> fin </w:t>
            </w:r>
            <w:proofErr w:type="spellStart"/>
            <w:r w:rsidRPr="00B22E3B">
              <w:rPr>
                <w:rFonts w:ascii="Times New Roman" w:eastAsia="Calibri" w:hAnsi="Times New Roman" w:cs="Times New Roman"/>
                <w:sz w:val="24"/>
                <w:szCs w:val="24"/>
              </w:rPr>
              <w:t>d´année</w:t>
            </w:r>
            <w:proofErr w:type="spellEnd"/>
          </w:p>
        </w:tc>
      </w:tr>
    </w:tbl>
    <w:p w:rsidR="0049679C" w:rsidRDefault="0049679C" w:rsidP="008F1228">
      <w:pPr>
        <w:rPr>
          <w:rFonts w:ascii="Trebuchet MS" w:hAnsi="Trebuchet MS"/>
        </w:rPr>
      </w:pPr>
    </w:p>
    <w:p w:rsidR="00135E93" w:rsidRDefault="00135E93" w:rsidP="00135E93">
      <w:pPr>
        <w:pStyle w:val="Ttulo"/>
        <w:jc w:val="both"/>
      </w:pPr>
      <w:r>
        <w:rPr>
          <w:sz w:val="32"/>
          <w:szCs w:val="32"/>
          <w:u w:val="none"/>
        </w:rPr>
        <w:t>8. Metodología</w:t>
      </w:r>
      <w:r>
        <w:rPr>
          <w:b w:val="0"/>
          <w:sz w:val="32"/>
          <w:szCs w:val="32"/>
          <w:u w:val="none"/>
        </w:rPr>
        <w:t xml:space="preserve">. </w:t>
      </w:r>
    </w:p>
    <w:p w:rsidR="00135E93" w:rsidRDefault="00135E93" w:rsidP="00135E93">
      <w:pPr>
        <w:pStyle w:val="Ttulo"/>
        <w:jc w:val="both"/>
      </w:pPr>
    </w:p>
    <w:p w:rsidR="00135E93" w:rsidRDefault="00135E93" w:rsidP="00135E93">
      <w:pPr>
        <w:pStyle w:val="Subttulo"/>
        <w:jc w:val="both"/>
      </w:pPr>
      <w:r>
        <w:rPr>
          <w:sz w:val="28"/>
          <w:szCs w:val="28"/>
        </w:rPr>
        <w:tab/>
      </w:r>
      <w:r>
        <w:rPr>
          <w:rFonts w:ascii="Times New Roman" w:hAnsi="Times New Roman"/>
          <w:bCs/>
          <w:i w:val="0"/>
          <w:iCs w:val="0"/>
        </w:rPr>
        <w:t xml:space="preserve">Según el </w:t>
      </w:r>
      <w:r>
        <w:rPr>
          <w:rFonts w:ascii="Times New Roman" w:hAnsi="Times New Roman"/>
          <w:b/>
          <w:bCs/>
          <w:i w:val="0"/>
          <w:iCs w:val="0"/>
        </w:rPr>
        <w:t>Real Decreto 1105/2014</w:t>
      </w:r>
      <w:r>
        <w:rPr>
          <w:rFonts w:ascii="Times New Roman" w:hAnsi="Times New Roman"/>
          <w:bCs/>
          <w:i w:val="0"/>
          <w:iCs w:val="0"/>
        </w:rPr>
        <w:t xml:space="preserve">, </w:t>
      </w:r>
      <w:r>
        <w:rPr>
          <w:rFonts w:ascii="Times New Roman" w:hAnsi="Times New Roman"/>
          <w:bCs/>
          <w:i w:val="0"/>
          <w:iCs w:val="0"/>
          <w:u w:val="single"/>
        </w:rPr>
        <w:t>m</w:t>
      </w:r>
      <w:r>
        <w:rPr>
          <w:rFonts w:ascii="Times New Roman" w:eastAsia="Arial" w:hAnsi="Times New Roman"/>
          <w:bCs/>
          <w:i w:val="0"/>
          <w:iCs w:val="0"/>
          <w:color w:val="000000"/>
          <w:u w:val="single"/>
        </w:rPr>
        <w:t xml:space="preserve">etodología didáctica </w:t>
      </w:r>
      <w:r>
        <w:rPr>
          <w:rFonts w:ascii="Times New Roman" w:eastAsia="Arial" w:hAnsi="Times New Roman"/>
          <w:bCs/>
          <w:i w:val="0"/>
          <w:iCs w:val="0"/>
          <w:color w:val="000000"/>
        </w:rPr>
        <w:t>es el conjunto de estrategias, procedimientos y acciones organizadas y planificadas por el profesorado, de manera consciente y reflexiva, con la finalidad de posibilitar el aprendizaje del alumnado y el logro de los objetivos planteados.</w:t>
      </w:r>
    </w:p>
    <w:p w:rsidR="00135E93" w:rsidRDefault="00135E93" w:rsidP="00135E93">
      <w:pPr>
        <w:pStyle w:val="Ttulo"/>
        <w:ind w:left="720"/>
        <w:jc w:val="both"/>
      </w:pPr>
    </w:p>
    <w:p w:rsidR="00135E93" w:rsidRDefault="00135E93" w:rsidP="00135E93">
      <w:pPr>
        <w:pStyle w:val="Ttulo"/>
        <w:ind w:left="720"/>
        <w:jc w:val="both"/>
      </w:pPr>
      <w:r>
        <w:rPr>
          <w:i/>
          <w:iCs/>
          <w:sz w:val="28"/>
          <w:szCs w:val="28"/>
          <w:u w:val="none"/>
        </w:rPr>
        <w:t xml:space="preserve">8.1. Orientaciones metodológicas para la etapa de ESO y Bachillerato. </w:t>
      </w:r>
    </w:p>
    <w:p w:rsidR="00135E93" w:rsidRDefault="00135E93" w:rsidP="00135E93">
      <w:pPr>
        <w:pStyle w:val="Subttulo"/>
        <w:spacing w:after="0"/>
        <w:jc w:val="both"/>
      </w:pPr>
    </w:p>
    <w:p w:rsidR="00135E93" w:rsidRDefault="00135E93" w:rsidP="00135E93">
      <w:pPr>
        <w:spacing w:after="0" w:line="100" w:lineRule="atLeast"/>
        <w:jc w:val="both"/>
        <w:rPr>
          <w:rFonts w:ascii="Times New Roman" w:hAnsi="Times New Roman"/>
          <w:sz w:val="24"/>
          <w:szCs w:val="24"/>
        </w:rPr>
      </w:pPr>
      <w:r>
        <w:rPr>
          <w:rFonts w:ascii="NewsGotT-Regu" w:eastAsia="NewsGotT-Regu" w:hAnsi="NewsGotT-Regu" w:cs="NewsGotT-Regu"/>
        </w:rPr>
        <w:tab/>
      </w:r>
      <w:r>
        <w:rPr>
          <w:rFonts w:ascii="Times New Roman" w:eastAsia="NewsGotT-Regu" w:hAnsi="Times New Roman" w:cs="NewsGotT-Regu"/>
          <w:sz w:val="24"/>
          <w:szCs w:val="24"/>
        </w:rPr>
        <w:t xml:space="preserve">Según el </w:t>
      </w:r>
      <w:r>
        <w:rPr>
          <w:rFonts w:ascii="Times New Roman" w:eastAsia="NewsGotT-Regu" w:hAnsi="Times New Roman" w:cs="NewsGotT-Regu"/>
          <w:b/>
          <w:bCs/>
          <w:sz w:val="24"/>
          <w:szCs w:val="24"/>
        </w:rPr>
        <w:t>Decreto 111/2016 y Decreto 110/2016</w:t>
      </w:r>
      <w:r>
        <w:rPr>
          <w:rFonts w:ascii="Times New Roman" w:eastAsia="NewsGotT-Regu" w:hAnsi="Times New Roman" w:cs="NewsGotT-Regu"/>
          <w:sz w:val="24"/>
          <w:szCs w:val="24"/>
        </w:rPr>
        <w:t xml:space="preserve">, nos aporta las siguientes recomendaciones metodológicas: </w:t>
      </w:r>
    </w:p>
    <w:p w:rsidR="00135E93" w:rsidRDefault="00135E93" w:rsidP="00135E93">
      <w:pPr>
        <w:spacing w:after="0" w:line="100" w:lineRule="atLeast"/>
        <w:jc w:val="both"/>
        <w:rPr>
          <w:rFonts w:ascii="Times New Roman" w:hAnsi="Times New Roman"/>
          <w:sz w:val="24"/>
          <w:szCs w:val="24"/>
        </w:rPr>
      </w:pPr>
    </w:p>
    <w:p w:rsidR="007A0694" w:rsidRPr="00FF07A7" w:rsidRDefault="00FF07A7" w:rsidP="00FF07A7">
      <w:pPr>
        <w:ind w:left="360"/>
        <w:rPr>
          <w:rFonts w:ascii="Times New Roman" w:eastAsia="NewsGotT-Regu" w:hAnsi="Times New Roman" w:cs="NewsGotT-Regu"/>
          <w:sz w:val="24"/>
          <w:szCs w:val="24"/>
        </w:rPr>
      </w:pPr>
      <w:r>
        <w:rPr>
          <w:rFonts w:ascii="Times New Roman" w:eastAsia="NewsGotT-Regu" w:hAnsi="Times New Roman" w:cs="NewsGotT-Regu"/>
          <w:sz w:val="24"/>
          <w:szCs w:val="24"/>
          <w:u w:val="single"/>
        </w:rPr>
        <w:t>1.</w:t>
      </w:r>
      <w:r w:rsidR="00135E93" w:rsidRPr="00FF07A7">
        <w:rPr>
          <w:rFonts w:ascii="Times New Roman" w:eastAsia="NewsGotT-Regu" w:hAnsi="Times New Roman" w:cs="NewsGotT-Regu"/>
          <w:sz w:val="24"/>
          <w:szCs w:val="24"/>
          <w:u w:val="single"/>
        </w:rPr>
        <w:t xml:space="preserve">El proceso de enseñanza-aprendizaje competencial </w:t>
      </w:r>
      <w:r w:rsidR="00135E93" w:rsidRPr="00FF07A7">
        <w:rPr>
          <w:rFonts w:ascii="Times New Roman" w:eastAsia="NewsGotT-Regu" w:hAnsi="Times New Roman" w:cs="NewsGotT-Regu"/>
          <w:sz w:val="24"/>
          <w:szCs w:val="24"/>
        </w:rPr>
        <w:t xml:space="preserve">debe caracterizarse por su transversalidad, su dinamismo y su carácter integral y, por ello, </w:t>
      </w:r>
      <w:r w:rsidR="00135E93" w:rsidRPr="00FF07A7">
        <w:rPr>
          <w:rFonts w:ascii="Times New Roman" w:eastAsia="NewsGotT-Regu" w:hAnsi="Times New Roman" w:cs="NewsGotT-Regu"/>
          <w:sz w:val="24"/>
          <w:szCs w:val="24"/>
          <w:u w:val="single"/>
        </w:rPr>
        <w:t xml:space="preserve">debe abordarse desde todas las materias </w:t>
      </w:r>
      <w:r w:rsidR="00135E93" w:rsidRPr="00FF07A7">
        <w:rPr>
          <w:rFonts w:ascii="Times New Roman" w:eastAsia="NewsGotT-Regu" w:hAnsi="Times New Roman" w:cs="NewsGotT-Regu"/>
          <w:sz w:val="24"/>
          <w:szCs w:val="24"/>
        </w:rPr>
        <w:t xml:space="preserve">y ámbitos de conocimiento. En el proyecto educativo del centro y en las </w:t>
      </w:r>
      <w:r w:rsidR="00135E93" w:rsidRPr="00FF07A7">
        <w:rPr>
          <w:rFonts w:ascii="Times New Roman" w:eastAsia="NewsGotT-Regu" w:hAnsi="Times New Roman" w:cs="NewsGotT-Regu"/>
          <w:sz w:val="24"/>
          <w:szCs w:val="24"/>
          <w:u w:val="single"/>
        </w:rPr>
        <w:t>programaciones didácticas</w:t>
      </w:r>
      <w:r w:rsidR="00135E93" w:rsidRPr="00FF07A7">
        <w:rPr>
          <w:rFonts w:ascii="Times New Roman" w:eastAsia="NewsGotT-Regu" w:hAnsi="Times New Roman" w:cs="NewsGotT-Regu"/>
          <w:sz w:val="24"/>
          <w:szCs w:val="24"/>
        </w:rPr>
        <w:t xml:space="preserve"> se incluirán las </w:t>
      </w:r>
      <w:r w:rsidR="00135E93" w:rsidRPr="00FF07A7">
        <w:rPr>
          <w:rFonts w:ascii="Times New Roman" w:eastAsia="NewsGotT-Regu" w:hAnsi="Times New Roman" w:cs="NewsGotT-Regu"/>
          <w:sz w:val="24"/>
          <w:szCs w:val="24"/>
          <w:u w:val="single"/>
        </w:rPr>
        <w:t>estrategias</w:t>
      </w:r>
      <w:r w:rsidR="00135E93" w:rsidRPr="00FF07A7">
        <w:rPr>
          <w:rFonts w:ascii="Times New Roman" w:eastAsia="NewsGotT-Regu" w:hAnsi="Times New Roman" w:cs="NewsGotT-Regu"/>
          <w:sz w:val="24"/>
          <w:szCs w:val="24"/>
        </w:rPr>
        <w:t xml:space="preserve"> que desarrollará el profesorado</w:t>
      </w:r>
    </w:p>
    <w:p w:rsidR="00FF07A7" w:rsidRPr="00FF07A7" w:rsidRDefault="00FF07A7" w:rsidP="00FF07A7">
      <w:pPr>
        <w:spacing w:after="0" w:line="100" w:lineRule="atLeast"/>
        <w:ind w:left="1080"/>
        <w:jc w:val="both"/>
        <w:rPr>
          <w:rFonts w:ascii="Times New Roman" w:hAnsi="Times New Roman"/>
          <w:sz w:val="24"/>
          <w:szCs w:val="24"/>
        </w:rPr>
      </w:pPr>
      <w:r w:rsidRPr="00FF07A7">
        <w:rPr>
          <w:rFonts w:ascii="Times New Roman" w:eastAsia="NewsGotT-Regu" w:hAnsi="Times New Roman" w:cs="NewsGotT-Regu"/>
          <w:sz w:val="24"/>
          <w:szCs w:val="24"/>
        </w:rPr>
        <w:t xml:space="preserve">para alcanzar los objetivos previstos, así como la </w:t>
      </w:r>
      <w:r w:rsidRPr="00FF07A7">
        <w:rPr>
          <w:rFonts w:ascii="Times New Roman" w:eastAsia="NewsGotT-Regu" w:hAnsi="Times New Roman" w:cs="NewsGotT-Regu"/>
          <w:sz w:val="24"/>
          <w:szCs w:val="24"/>
          <w:u w:val="single"/>
        </w:rPr>
        <w:t>adquisición por el alumnado de las competencias clave.</w:t>
      </w:r>
    </w:p>
    <w:p w:rsidR="00FF07A7" w:rsidRPr="00FF07A7" w:rsidRDefault="00FF07A7" w:rsidP="00FF07A7">
      <w:pPr>
        <w:spacing w:after="0" w:line="100" w:lineRule="atLeast"/>
        <w:ind w:left="360"/>
        <w:jc w:val="both"/>
        <w:rPr>
          <w:rFonts w:ascii="Times New Roman" w:hAnsi="Times New Roman"/>
          <w:sz w:val="24"/>
          <w:szCs w:val="24"/>
        </w:rPr>
      </w:pPr>
    </w:p>
    <w:p w:rsidR="00FF07A7" w:rsidRPr="00FF07A7" w:rsidRDefault="00FF07A7" w:rsidP="00FF07A7">
      <w:pPr>
        <w:spacing w:after="0" w:line="100" w:lineRule="atLeast"/>
        <w:ind w:left="360"/>
        <w:jc w:val="both"/>
        <w:rPr>
          <w:rFonts w:ascii="Times New Roman" w:hAnsi="Times New Roman"/>
          <w:sz w:val="24"/>
          <w:szCs w:val="24"/>
        </w:rPr>
      </w:pPr>
      <w:r w:rsidRPr="00FF07A7">
        <w:rPr>
          <w:rFonts w:ascii="Times New Roman" w:eastAsia="NewsGotT-Regu" w:hAnsi="Times New Roman" w:cs="NewsGotT-Regu"/>
          <w:sz w:val="24"/>
          <w:szCs w:val="24"/>
        </w:rPr>
        <w:t xml:space="preserve">2. Los métodos deben partir de la perspectiva del </w:t>
      </w:r>
      <w:r w:rsidRPr="00FF07A7">
        <w:rPr>
          <w:rFonts w:ascii="Times New Roman" w:eastAsia="NewsGotT-Regu" w:hAnsi="Times New Roman" w:cs="NewsGotT-Regu"/>
          <w:sz w:val="24"/>
          <w:szCs w:val="24"/>
          <w:u w:val="single"/>
        </w:rPr>
        <w:t>profesorado</w:t>
      </w:r>
      <w:r w:rsidRPr="00FF07A7">
        <w:rPr>
          <w:rFonts w:ascii="Times New Roman" w:eastAsia="NewsGotT-Regu" w:hAnsi="Times New Roman" w:cs="NewsGotT-Regu"/>
          <w:sz w:val="24"/>
          <w:szCs w:val="24"/>
        </w:rPr>
        <w:t xml:space="preserve"> como orientador, promotor y facilitador del desarrollo en el alumnado, ajustándose al nivel competencial inicial de éste y </w:t>
      </w:r>
      <w:r w:rsidRPr="00FF07A7">
        <w:rPr>
          <w:rFonts w:ascii="Times New Roman" w:eastAsia="NewsGotT-Regu" w:hAnsi="Times New Roman" w:cs="NewsGotT-Regu"/>
          <w:sz w:val="24"/>
          <w:szCs w:val="24"/>
          <w:u w:val="single"/>
        </w:rPr>
        <w:t>teniendo en cuenta la atención a la diversidad</w:t>
      </w:r>
      <w:r w:rsidRPr="00FF07A7">
        <w:rPr>
          <w:rFonts w:ascii="Times New Roman" w:eastAsia="NewsGotT-Regu" w:hAnsi="Times New Roman" w:cs="NewsGotT-Regu"/>
          <w:sz w:val="24"/>
          <w:szCs w:val="24"/>
        </w:rPr>
        <w:t xml:space="preserve"> y el respeto por los distintos ritmos y estilos de aprendizaje mediante p</w:t>
      </w:r>
      <w:r w:rsidRPr="00FF07A7">
        <w:rPr>
          <w:rFonts w:ascii="Times New Roman" w:eastAsia="NewsGotT-Regu" w:hAnsi="Times New Roman" w:cs="NewsGotT-Regu"/>
          <w:sz w:val="24"/>
          <w:szCs w:val="24"/>
          <w:u w:val="single"/>
        </w:rPr>
        <w:t>rácticas de trabajo individual y cooperativo.</w:t>
      </w:r>
    </w:p>
    <w:p w:rsidR="00FF07A7" w:rsidRPr="00FF07A7" w:rsidRDefault="00FF07A7" w:rsidP="00FF07A7">
      <w:pPr>
        <w:spacing w:after="0" w:line="100" w:lineRule="atLeast"/>
        <w:ind w:left="360"/>
        <w:jc w:val="both"/>
        <w:rPr>
          <w:rFonts w:ascii="Times New Roman" w:hAnsi="Times New Roman"/>
          <w:sz w:val="24"/>
          <w:szCs w:val="24"/>
        </w:rPr>
      </w:pPr>
    </w:p>
    <w:p w:rsidR="00FF07A7" w:rsidRPr="00FF07A7" w:rsidRDefault="00FF07A7" w:rsidP="00FF07A7">
      <w:pPr>
        <w:spacing w:after="0" w:line="100" w:lineRule="atLeast"/>
        <w:ind w:left="360"/>
        <w:jc w:val="both"/>
        <w:rPr>
          <w:rFonts w:ascii="Times New Roman" w:hAnsi="Times New Roman"/>
          <w:sz w:val="24"/>
          <w:szCs w:val="24"/>
        </w:rPr>
      </w:pPr>
      <w:r w:rsidRPr="00FF07A7">
        <w:rPr>
          <w:rFonts w:ascii="Times New Roman" w:eastAsia="NewsGotT-Regu" w:hAnsi="Times New Roman" w:cs="NewsGotT-Regu"/>
          <w:sz w:val="24"/>
          <w:szCs w:val="24"/>
        </w:rPr>
        <w:t xml:space="preserve">3. Los </w:t>
      </w:r>
      <w:r w:rsidRPr="00FF07A7">
        <w:rPr>
          <w:rFonts w:ascii="Times New Roman" w:eastAsia="NewsGotT-Regu" w:hAnsi="Times New Roman" w:cs="NewsGotT-Regu"/>
          <w:sz w:val="24"/>
          <w:szCs w:val="24"/>
          <w:u w:val="single"/>
        </w:rPr>
        <w:t>centros docentes</w:t>
      </w:r>
      <w:r w:rsidRPr="00FF07A7">
        <w:rPr>
          <w:rFonts w:ascii="Times New Roman" w:eastAsia="NewsGotT-Regu" w:hAnsi="Times New Roman" w:cs="NewsGotT-Regu"/>
          <w:sz w:val="24"/>
          <w:szCs w:val="24"/>
        </w:rPr>
        <w:t xml:space="preserve"> fomentarán la creación de </w:t>
      </w:r>
      <w:r w:rsidRPr="00FF07A7">
        <w:rPr>
          <w:rFonts w:ascii="Times New Roman" w:eastAsia="NewsGotT-Regu" w:hAnsi="Times New Roman" w:cs="NewsGotT-Regu"/>
          <w:sz w:val="24"/>
          <w:szCs w:val="24"/>
          <w:u w:val="single"/>
        </w:rPr>
        <w:t>condiciones y entornos de aprendizaje</w:t>
      </w:r>
      <w:r w:rsidRPr="00FF07A7">
        <w:rPr>
          <w:rFonts w:ascii="Times New Roman" w:eastAsia="NewsGotT-Regu" w:hAnsi="Times New Roman" w:cs="NewsGotT-Regu"/>
          <w:sz w:val="24"/>
          <w:szCs w:val="24"/>
        </w:rPr>
        <w:t xml:space="preserve"> caracterizados por la confianza, el respeto y la convivencia como condición necesaria para el buen desarrollo del trabajo del alumnado y del profesorado.</w:t>
      </w:r>
    </w:p>
    <w:p w:rsidR="00FF07A7" w:rsidRPr="00FF07A7" w:rsidRDefault="00FF07A7" w:rsidP="00FF07A7">
      <w:pPr>
        <w:spacing w:after="0" w:line="100" w:lineRule="atLeast"/>
        <w:ind w:left="360"/>
        <w:jc w:val="both"/>
        <w:rPr>
          <w:rFonts w:ascii="Times New Roman" w:hAnsi="Times New Roman"/>
          <w:sz w:val="24"/>
          <w:szCs w:val="24"/>
        </w:rPr>
      </w:pPr>
    </w:p>
    <w:p w:rsidR="00FF07A7" w:rsidRPr="00FF07A7" w:rsidRDefault="00FF07A7" w:rsidP="00FF07A7">
      <w:pPr>
        <w:spacing w:after="0" w:line="100" w:lineRule="atLeast"/>
        <w:ind w:left="360"/>
        <w:jc w:val="both"/>
        <w:rPr>
          <w:rFonts w:ascii="Times New Roman" w:hAnsi="Times New Roman"/>
          <w:sz w:val="24"/>
          <w:szCs w:val="24"/>
        </w:rPr>
      </w:pPr>
      <w:r w:rsidRPr="00FF07A7">
        <w:rPr>
          <w:rFonts w:ascii="Times New Roman" w:eastAsia="NewsGotT-Regu" w:hAnsi="Times New Roman" w:cs="NewsGotT-Regu"/>
          <w:sz w:val="24"/>
          <w:szCs w:val="24"/>
        </w:rPr>
        <w:t>4. Las líneas metodológicas de los centros docentes tendrán la finalidad de favorecer la i</w:t>
      </w:r>
      <w:r w:rsidRPr="00FF07A7">
        <w:rPr>
          <w:rFonts w:ascii="Times New Roman" w:eastAsia="NewsGotT-Regu" w:hAnsi="Times New Roman" w:cs="NewsGotT-Regu"/>
          <w:sz w:val="24"/>
          <w:szCs w:val="24"/>
          <w:u w:val="single"/>
        </w:rPr>
        <w:t>mplicación del alumnado en su propio aprendizaje</w:t>
      </w:r>
      <w:r w:rsidRPr="00FF07A7">
        <w:rPr>
          <w:rFonts w:ascii="Times New Roman" w:eastAsia="NewsGotT-Regu" w:hAnsi="Times New Roman" w:cs="NewsGotT-Regu"/>
          <w:sz w:val="24"/>
          <w:szCs w:val="24"/>
        </w:rPr>
        <w:t xml:space="preserve">, estimular la </w:t>
      </w:r>
      <w:r w:rsidRPr="00FF07A7">
        <w:rPr>
          <w:rFonts w:ascii="Times New Roman" w:eastAsia="NewsGotT-Regu" w:hAnsi="Times New Roman" w:cs="NewsGotT-Regu"/>
          <w:sz w:val="24"/>
          <w:szCs w:val="24"/>
          <w:u w:val="single"/>
        </w:rPr>
        <w:t>superación</w:t>
      </w:r>
      <w:r w:rsidRPr="00FF07A7">
        <w:rPr>
          <w:rFonts w:ascii="Times New Roman" w:eastAsia="NewsGotT-Regu" w:hAnsi="Times New Roman" w:cs="NewsGotT-Regu"/>
          <w:sz w:val="24"/>
          <w:szCs w:val="24"/>
        </w:rPr>
        <w:t xml:space="preserve"> individual, el desarrollo de todas sus potencialidades, fomentar su </w:t>
      </w:r>
      <w:proofErr w:type="spellStart"/>
      <w:r w:rsidRPr="00FF07A7">
        <w:rPr>
          <w:rFonts w:ascii="Times New Roman" w:eastAsia="NewsGotT-Regu" w:hAnsi="Times New Roman" w:cs="NewsGotT-Regu"/>
          <w:sz w:val="24"/>
          <w:szCs w:val="24"/>
        </w:rPr>
        <w:t>a</w:t>
      </w:r>
      <w:r w:rsidRPr="00FF07A7">
        <w:rPr>
          <w:rFonts w:ascii="Times New Roman" w:eastAsia="NewsGotT-Regu" w:hAnsi="Times New Roman" w:cs="NewsGotT-Regu"/>
          <w:sz w:val="24"/>
          <w:szCs w:val="24"/>
          <w:u w:val="single"/>
        </w:rPr>
        <w:t>utoconcepto</w:t>
      </w:r>
      <w:proofErr w:type="spellEnd"/>
      <w:r w:rsidRPr="00FF07A7">
        <w:rPr>
          <w:rFonts w:ascii="Times New Roman" w:eastAsia="NewsGotT-Regu" w:hAnsi="Times New Roman" w:cs="NewsGotT-Regu"/>
          <w:sz w:val="24"/>
          <w:szCs w:val="24"/>
          <w:u w:val="single"/>
        </w:rPr>
        <w:t xml:space="preserve"> y su autoconfianza</w:t>
      </w:r>
      <w:r w:rsidRPr="00FF07A7">
        <w:rPr>
          <w:rFonts w:ascii="Times New Roman" w:eastAsia="NewsGotT-Regu" w:hAnsi="Times New Roman" w:cs="NewsGotT-Regu"/>
          <w:sz w:val="24"/>
          <w:szCs w:val="24"/>
        </w:rPr>
        <w:t xml:space="preserve">, y los procesos de aprendizaje </w:t>
      </w:r>
      <w:r w:rsidRPr="00FF07A7">
        <w:rPr>
          <w:rFonts w:ascii="Times New Roman" w:eastAsia="NewsGotT-Regu" w:hAnsi="Times New Roman" w:cs="NewsGotT-Regu"/>
          <w:sz w:val="24"/>
          <w:szCs w:val="24"/>
          <w:u w:val="single"/>
        </w:rPr>
        <w:t>autónomo</w:t>
      </w:r>
      <w:r w:rsidRPr="00FF07A7">
        <w:rPr>
          <w:rFonts w:ascii="Times New Roman" w:eastAsia="NewsGotT-Regu" w:hAnsi="Times New Roman" w:cs="NewsGotT-Regu"/>
          <w:sz w:val="24"/>
          <w:szCs w:val="24"/>
        </w:rPr>
        <w:t xml:space="preserve">, y promover hábitos de </w:t>
      </w:r>
      <w:r w:rsidRPr="00FF07A7">
        <w:rPr>
          <w:rFonts w:ascii="Times New Roman" w:eastAsia="NewsGotT-Regu" w:hAnsi="Times New Roman" w:cs="NewsGotT-Regu"/>
          <w:sz w:val="24"/>
          <w:szCs w:val="24"/>
          <w:u w:val="single"/>
        </w:rPr>
        <w:t>colaboración y de trabajo en equipo.</w:t>
      </w:r>
    </w:p>
    <w:p w:rsidR="00FF07A7" w:rsidRPr="00FF07A7" w:rsidRDefault="00FF07A7" w:rsidP="00FF07A7">
      <w:pPr>
        <w:spacing w:after="0" w:line="100" w:lineRule="atLeast"/>
        <w:ind w:left="360"/>
        <w:jc w:val="both"/>
        <w:rPr>
          <w:rFonts w:ascii="Times New Roman" w:hAnsi="Times New Roman"/>
          <w:sz w:val="24"/>
          <w:szCs w:val="24"/>
        </w:rPr>
      </w:pPr>
    </w:p>
    <w:p w:rsidR="00FF07A7" w:rsidRPr="00FF07A7" w:rsidRDefault="00FF07A7" w:rsidP="00FF07A7">
      <w:pPr>
        <w:spacing w:after="0" w:line="100" w:lineRule="atLeast"/>
        <w:ind w:left="360"/>
        <w:jc w:val="both"/>
        <w:rPr>
          <w:rFonts w:ascii="Times New Roman" w:hAnsi="Times New Roman"/>
          <w:sz w:val="24"/>
          <w:szCs w:val="24"/>
        </w:rPr>
      </w:pPr>
      <w:r w:rsidRPr="00FF07A7">
        <w:rPr>
          <w:rFonts w:ascii="Times New Roman" w:eastAsia="NewsGotT-Regu" w:hAnsi="Times New Roman" w:cs="NewsGotT-Regu"/>
          <w:sz w:val="24"/>
          <w:szCs w:val="24"/>
        </w:rPr>
        <w:t xml:space="preserve">5. Las programaciones didácticas de las distintas materias de la Educación Secundaria Obligatoria incluirán actividades que estimulen </w:t>
      </w:r>
      <w:r w:rsidRPr="00FF07A7">
        <w:rPr>
          <w:rFonts w:ascii="Times New Roman" w:eastAsia="NewsGotT-Regu" w:hAnsi="Times New Roman" w:cs="NewsGotT-Regu"/>
          <w:sz w:val="24"/>
          <w:szCs w:val="24"/>
          <w:u w:val="single"/>
        </w:rPr>
        <w:t>el interés y el hábito de la lectura, la práctica de la expresión escrita y la capacidad de expresarse correctamente en público</w:t>
      </w:r>
      <w:r w:rsidRPr="00FF07A7">
        <w:rPr>
          <w:rFonts w:ascii="Times New Roman" w:eastAsia="NewsGotT-Regu" w:hAnsi="Times New Roman" w:cs="NewsGotT-Regu"/>
          <w:sz w:val="24"/>
          <w:szCs w:val="24"/>
        </w:rPr>
        <w:t>.</w:t>
      </w:r>
    </w:p>
    <w:p w:rsidR="00FF07A7" w:rsidRPr="00FF07A7" w:rsidRDefault="00FF07A7" w:rsidP="00FF07A7">
      <w:pPr>
        <w:spacing w:after="0" w:line="100" w:lineRule="atLeast"/>
        <w:ind w:left="360"/>
        <w:jc w:val="both"/>
        <w:rPr>
          <w:rFonts w:ascii="Times New Roman" w:hAnsi="Times New Roman"/>
          <w:sz w:val="24"/>
          <w:szCs w:val="24"/>
        </w:rPr>
      </w:pPr>
    </w:p>
    <w:p w:rsidR="00FF07A7" w:rsidRPr="00FF07A7" w:rsidRDefault="00FF07A7" w:rsidP="00FF07A7">
      <w:pPr>
        <w:spacing w:after="0" w:line="100" w:lineRule="atLeast"/>
        <w:ind w:left="360"/>
        <w:jc w:val="both"/>
        <w:rPr>
          <w:rFonts w:ascii="Times New Roman" w:hAnsi="Times New Roman"/>
          <w:sz w:val="24"/>
          <w:szCs w:val="24"/>
        </w:rPr>
      </w:pPr>
      <w:r w:rsidRPr="00FF07A7">
        <w:rPr>
          <w:rFonts w:ascii="Times New Roman" w:eastAsia="NewsGotT-Regu" w:hAnsi="Times New Roman" w:cs="NewsGotT-Regu"/>
          <w:sz w:val="24"/>
          <w:szCs w:val="24"/>
        </w:rPr>
        <w:lastRenderedPageBreak/>
        <w:t xml:space="preserve">6. Se estimulará la </w:t>
      </w:r>
      <w:r w:rsidRPr="00FF07A7">
        <w:rPr>
          <w:rFonts w:ascii="Times New Roman" w:eastAsia="NewsGotT-Regu" w:hAnsi="Times New Roman" w:cs="NewsGotT-Regu"/>
          <w:sz w:val="24"/>
          <w:szCs w:val="24"/>
          <w:u w:val="single"/>
        </w:rPr>
        <w:t>reflexión y el pensamiento crítico</w:t>
      </w:r>
      <w:r w:rsidRPr="00FF07A7">
        <w:rPr>
          <w:rFonts w:ascii="Times New Roman" w:eastAsia="NewsGotT-Regu" w:hAnsi="Times New Roman" w:cs="NewsGotT-Regu"/>
          <w:sz w:val="24"/>
          <w:szCs w:val="24"/>
        </w:rPr>
        <w:t xml:space="preserve"> en el alumnado, así como los procesos de </w:t>
      </w:r>
      <w:r w:rsidRPr="00FF07A7">
        <w:rPr>
          <w:rFonts w:ascii="Times New Roman" w:eastAsia="NewsGotT-Regu" w:hAnsi="Times New Roman" w:cs="NewsGotT-Regu"/>
          <w:sz w:val="24"/>
          <w:szCs w:val="24"/>
          <w:u w:val="single"/>
        </w:rPr>
        <w:t>construcción individual y colectiva del conocimiento</w:t>
      </w:r>
      <w:r w:rsidRPr="00FF07A7">
        <w:rPr>
          <w:rFonts w:ascii="Times New Roman" w:eastAsia="NewsGotT-Regu" w:hAnsi="Times New Roman" w:cs="NewsGotT-Regu"/>
          <w:sz w:val="24"/>
          <w:szCs w:val="24"/>
        </w:rPr>
        <w:t xml:space="preserve">, y se favorecerá el descubrimiento, la </w:t>
      </w:r>
      <w:r w:rsidRPr="00FF07A7">
        <w:rPr>
          <w:rFonts w:ascii="Times New Roman" w:eastAsia="NewsGotT-Regu" w:hAnsi="Times New Roman" w:cs="NewsGotT-Regu"/>
          <w:sz w:val="24"/>
          <w:szCs w:val="24"/>
          <w:u w:val="single"/>
        </w:rPr>
        <w:t>investigación</w:t>
      </w:r>
      <w:r w:rsidRPr="00FF07A7">
        <w:rPr>
          <w:rFonts w:ascii="Times New Roman" w:eastAsia="NewsGotT-Regu" w:hAnsi="Times New Roman" w:cs="NewsGotT-Regu"/>
          <w:sz w:val="24"/>
          <w:szCs w:val="24"/>
        </w:rPr>
        <w:t>, el espíritu emprendedor y la iniciativa personal.</w:t>
      </w:r>
    </w:p>
    <w:p w:rsidR="00FF07A7" w:rsidRPr="00FF07A7" w:rsidRDefault="00FF07A7" w:rsidP="00FF07A7">
      <w:pPr>
        <w:spacing w:after="0" w:line="100" w:lineRule="atLeast"/>
        <w:ind w:left="360"/>
        <w:jc w:val="both"/>
        <w:rPr>
          <w:rFonts w:ascii="Times New Roman" w:hAnsi="Times New Roman"/>
          <w:sz w:val="24"/>
          <w:szCs w:val="24"/>
        </w:rPr>
      </w:pPr>
    </w:p>
    <w:p w:rsidR="00FF07A7" w:rsidRPr="00FF07A7" w:rsidRDefault="00FF07A7" w:rsidP="00FF07A7">
      <w:pPr>
        <w:spacing w:after="0" w:line="100" w:lineRule="atLeast"/>
        <w:ind w:left="360"/>
        <w:jc w:val="both"/>
        <w:rPr>
          <w:rFonts w:ascii="Times New Roman" w:hAnsi="Times New Roman"/>
          <w:sz w:val="24"/>
          <w:szCs w:val="24"/>
        </w:rPr>
      </w:pPr>
      <w:r w:rsidRPr="00FF07A7">
        <w:rPr>
          <w:rFonts w:ascii="Times New Roman" w:eastAsia="NewsGotT-Regu" w:hAnsi="Times New Roman" w:cs="NewsGotT-Regu"/>
          <w:sz w:val="24"/>
          <w:szCs w:val="24"/>
        </w:rPr>
        <w:t xml:space="preserve">7. Se desarrollarán </w:t>
      </w:r>
      <w:r w:rsidRPr="00FF07A7">
        <w:rPr>
          <w:rFonts w:ascii="Times New Roman" w:eastAsia="NewsGotT-Regu" w:hAnsi="Times New Roman" w:cs="NewsGotT-Regu"/>
          <w:sz w:val="24"/>
          <w:szCs w:val="24"/>
          <w:u w:val="single"/>
        </w:rPr>
        <w:t>actividades</w:t>
      </w:r>
      <w:r w:rsidRPr="00FF07A7">
        <w:rPr>
          <w:rFonts w:ascii="Times New Roman" w:eastAsia="NewsGotT-Regu" w:hAnsi="Times New Roman" w:cs="NewsGotT-Regu"/>
          <w:sz w:val="24"/>
          <w:szCs w:val="24"/>
        </w:rPr>
        <w:t xml:space="preserve"> para profundizar en las habilidades y métodos de </w:t>
      </w:r>
      <w:r w:rsidRPr="00FF07A7">
        <w:rPr>
          <w:rFonts w:ascii="Times New Roman" w:eastAsia="NewsGotT-Regu" w:hAnsi="Times New Roman" w:cs="NewsGotT-Regu"/>
          <w:sz w:val="24"/>
          <w:szCs w:val="24"/>
          <w:u w:val="single"/>
        </w:rPr>
        <w:t>recopilación, sistematización y presentación de la información y</w:t>
      </w:r>
      <w:r w:rsidRPr="00FF07A7">
        <w:rPr>
          <w:rFonts w:ascii="Times New Roman" w:eastAsia="NewsGotT-Regu" w:hAnsi="Times New Roman" w:cs="NewsGotT-Regu"/>
          <w:sz w:val="24"/>
          <w:szCs w:val="24"/>
        </w:rPr>
        <w:t xml:space="preserve"> para aplicar procesos de análisis, observación y experimentación, adecuados a los contenidos de las distintas materias.</w:t>
      </w:r>
    </w:p>
    <w:p w:rsidR="00FF07A7" w:rsidRPr="00FF07A7" w:rsidRDefault="00FF07A7" w:rsidP="00FF07A7">
      <w:pPr>
        <w:spacing w:after="0" w:line="100" w:lineRule="atLeast"/>
        <w:ind w:left="360"/>
        <w:jc w:val="both"/>
        <w:rPr>
          <w:rFonts w:ascii="Times New Roman" w:hAnsi="Times New Roman"/>
          <w:sz w:val="24"/>
          <w:szCs w:val="24"/>
        </w:rPr>
      </w:pPr>
    </w:p>
    <w:p w:rsidR="00FF07A7" w:rsidRPr="00FF07A7" w:rsidRDefault="00FF07A7" w:rsidP="00FF07A7">
      <w:pPr>
        <w:spacing w:after="0" w:line="100" w:lineRule="atLeast"/>
        <w:ind w:left="360"/>
        <w:jc w:val="both"/>
        <w:rPr>
          <w:rFonts w:ascii="Times New Roman" w:hAnsi="Times New Roman"/>
          <w:sz w:val="24"/>
          <w:szCs w:val="24"/>
        </w:rPr>
      </w:pPr>
      <w:r w:rsidRPr="00FF07A7">
        <w:rPr>
          <w:rFonts w:ascii="Times New Roman" w:eastAsia="NewsGotT-Regu" w:hAnsi="Times New Roman" w:cs="NewsGotT-Regu"/>
          <w:sz w:val="24"/>
          <w:szCs w:val="24"/>
        </w:rPr>
        <w:t xml:space="preserve">8. Se adoptarán </w:t>
      </w:r>
      <w:r w:rsidRPr="00FF07A7">
        <w:rPr>
          <w:rFonts w:ascii="Times New Roman" w:eastAsia="NewsGotT-Regu" w:hAnsi="Times New Roman" w:cs="NewsGotT-Regu"/>
          <w:sz w:val="24"/>
          <w:szCs w:val="24"/>
          <w:u w:val="single"/>
        </w:rPr>
        <w:t>estrategias interactivas</w:t>
      </w:r>
      <w:r w:rsidRPr="00FF07A7">
        <w:rPr>
          <w:rFonts w:ascii="Times New Roman" w:eastAsia="NewsGotT-Regu" w:hAnsi="Times New Roman" w:cs="NewsGotT-Regu"/>
          <w:sz w:val="24"/>
          <w:szCs w:val="24"/>
        </w:rPr>
        <w:t xml:space="preserve"> que permitan compartir y construir el conocimiento y dinamizarlo mediante </w:t>
      </w:r>
      <w:r w:rsidRPr="00FF07A7">
        <w:rPr>
          <w:rFonts w:ascii="Times New Roman" w:eastAsia="NewsGotT-Regu" w:hAnsi="Times New Roman" w:cs="NewsGotT-Regu"/>
          <w:sz w:val="24"/>
          <w:szCs w:val="24"/>
          <w:u w:val="single"/>
        </w:rPr>
        <w:t>el intercambio verbal y colectivo</w:t>
      </w:r>
      <w:r w:rsidRPr="00FF07A7">
        <w:rPr>
          <w:rFonts w:ascii="Times New Roman" w:eastAsia="NewsGotT-Regu" w:hAnsi="Times New Roman" w:cs="NewsGotT-Regu"/>
          <w:sz w:val="24"/>
          <w:szCs w:val="24"/>
        </w:rPr>
        <w:t xml:space="preserve"> de ideas y diferentes formas de expresión.</w:t>
      </w:r>
    </w:p>
    <w:p w:rsidR="00FF07A7" w:rsidRPr="00FF07A7" w:rsidRDefault="00FF07A7" w:rsidP="00FF07A7">
      <w:pPr>
        <w:spacing w:after="0" w:line="100" w:lineRule="atLeast"/>
        <w:ind w:left="360"/>
        <w:jc w:val="both"/>
        <w:rPr>
          <w:rFonts w:ascii="Times New Roman" w:hAnsi="Times New Roman"/>
          <w:sz w:val="24"/>
          <w:szCs w:val="24"/>
        </w:rPr>
      </w:pPr>
    </w:p>
    <w:p w:rsidR="00FF07A7" w:rsidRPr="00FF07A7" w:rsidRDefault="00FF07A7" w:rsidP="00FF07A7">
      <w:pPr>
        <w:spacing w:after="0" w:line="100" w:lineRule="atLeast"/>
        <w:ind w:left="360"/>
        <w:jc w:val="both"/>
        <w:rPr>
          <w:rFonts w:ascii="Times New Roman" w:hAnsi="Times New Roman"/>
          <w:sz w:val="24"/>
          <w:szCs w:val="24"/>
        </w:rPr>
      </w:pPr>
      <w:r w:rsidRPr="00FF07A7">
        <w:rPr>
          <w:rFonts w:ascii="Times New Roman" w:eastAsia="NewsGotT-Regu" w:hAnsi="Times New Roman" w:cs="NewsGotT-Regu"/>
          <w:sz w:val="24"/>
          <w:szCs w:val="24"/>
        </w:rPr>
        <w:t xml:space="preserve">9. Se emplearán </w:t>
      </w:r>
      <w:r w:rsidRPr="00FF07A7">
        <w:rPr>
          <w:rFonts w:ascii="Times New Roman" w:eastAsia="NewsGotT-Regu" w:hAnsi="Times New Roman" w:cs="NewsGotT-Regu"/>
          <w:sz w:val="24"/>
          <w:szCs w:val="24"/>
          <w:u w:val="single"/>
        </w:rPr>
        <w:t>metodologías activas</w:t>
      </w:r>
      <w:r w:rsidRPr="00FF07A7">
        <w:rPr>
          <w:rFonts w:ascii="Times New Roman" w:eastAsia="NewsGotT-Regu" w:hAnsi="Times New Roman" w:cs="NewsGotT-Regu"/>
          <w:sz w:val="24"/>
          <w:szCs w:val="24"/>
        </w:rPr>
        <w:t xml:space="preserve"> que contextualicen el proceso educativo, que presenten de manera relacionada los contenidos y que fomenten el a</w:t>
      </w:r>
      <w:r w:rsidRPr="00FF07A7">
        <w:rPr>
          <w:rFonts w:ascii="Times New Roman" w:eastAsia="NewsGotT-Regu" w:hAnsi="Times New Roman" w:cs="NewsGotT-Regu"/>
          <w:sz w:val="24"/>
          <w:szCs w:val="24"/>
          <w:u w:val="single"/>
        </w:rPr>
        <w:t>prendizaje por proyectos, centros de interés, o estudios de casos</w:t>
      </w:r>
      <w:r w:rsidRPr="00FF07A7">
        <w:rPr>
          <w:rFonts w:ascii="Times New Roman" w:eastAsia="NewsGotT-Regu" w:hAnsi="Times New Roman" w:cs="NewsGotT-Regu"/>
          <w:sz w:val="24"/>
          <w:szCs w:val="24"/>
        </w:rPr>
        <w:t>, favoreciendo la participación, la experimentación y la motivación de los alumnos y alumnas al d</w:t>
      </w:r>
      <w:r w:rsidRPr="00FF07A7">
        <w:rPr>
          <w:rFonts w:ascii="Times New Roman" w:eastAsia="NewsGotT-Regu" w:hAnsi="Times New Roman" w:cs="NewsGotT-Regu"/>
          <w:sz w:val="24"/>
          <w:szCs w:val="24"/>
          <w:u w:val="single"/>
        </w:rPr>
        <w:t>otar de funcionalidad y transferibilidad a los aprendizajes.</w:t>
      </w:r>
    </w:p>
    <w:p w:rsidR="00FF07A7" w:rsidRPr="00FF07A7" w:rsidRDefault="00FF07A7" w:rsidP="00FF07A7">
      <w:pPr>
        <w:spacing w:after="0" w:line="100" w:lineRule="atLeast"/>
        <w:ind w:left="360"/>
        <w:jc w:val="both"/>
        <w:rPr>
          <w:rFonts w:ascii="Times New Roman" w:hAnsi="Times New Roman"/>
          <w:sz w:val="24"/>
          <w:szCs w:val="24"/>
        </w:rPr>
      </w:pPr>
    </w:p>
    <w:p w:rsidR="00FF07A7" w:rsidRPr="00FF07A7" w:rsidRDefault="00FF07A7" w:rsidP="00FF07A7">
      <w:pPr>
        <w:spacing w:after="0" w:line="100" w:lineRule="atLeast"/>
        <w:ind w:left="360"/>
        <w:jc w:val="both"/>
        <w:rPr>
          <w:rFonts w:ascii="Times New Roman" w:hAnsi="Times New Roman"/>
          <w:sz w:val="24"/>
          <w:szCs w:val="24"/>
        </w:rPr>
      </w:pPr>
      <w:r w:rsidRPr="00FF07A7">
        <w:rPr>
          <w:rFonts w:ascii="Times New Roman" w:eastAsia="NewsGotT-Regu" w:hAnsi="Times New Roman" w:cs="NewsGotT-Regu"/>
          <w:sz w:val="24"/>
          <w:szCs w:val="24"/>
        </w:rPr>
        <w:t xml:space="preserve">10. Se fomentará el </w:t>
      </w:r>
      <w:r w:rsidRPr="00FF07A7">
        <w:rPr>
          <w:rFonts w:ascii="Times New Roman" w:eastAsia="NewsGotT-Regu" w:hAnsi="Times New Roman" w:cs="NewsGotT-Regu"/>
          <w:sz w:val="24"/>
          <w:szCs w:val="24"/>
          <w:u w:val="single"/>
        </w:rPr>
        <w:t>enfoque interdisciplinar</w:t>
      </w:r>
      <w:r w:rsidRPr="00FF07A7">
        <w:rPr>
          <w:rFonts w:ascii="Times New Roman" w:eastAsia="NewsGotT-Regu" w:hAnsi="Times New Roman" w:cs="NewsGotT-Regu"/>
          <w:sz w:val="24"/>
          <w:szCs w:val="24"/>
        </w:rPr>
        <w:t xml:space="preserve"> del aprendizaje por competencias con la realización por parte del alumnado de trabajos de investigación y de actividades integradas que le permitan avanzar hacia los resultados de aprendizaje de </w:t>
      </w:r>
      <w:r w:rsidRPr="00FF07A7">
        <w:rPr>
          <w:rFonts w:ascii="Times New Roman" w:eastAsia="NewsGotT-Regu" w:hAnsi="Times New Roman" w:cs="NewsGotT-Regu"/>
          <w:sz w:val="24"/>
          <w:szCs w:val="24"/>
          <w:u w:val="single"/>
        </w:rPr>
        <w:t xml:space="preserve">más de una competencia </w:t>
      </w:r>
      <w:r w:rsidRPr="00FF07A7">
        <w:rPr>
          <w:rFonts w:ascii="Times New Roman" w:eastAsia="NewsGotT-Regu" w:hAnsi="Times New Roman" w:cs="NewsGotT-Regu"/>
          <w:sz w:val="24"/>
          <w:szCs w:val="24"/>
        </w:rPr>
        <w:t>al mismo tiempo.</w:t>
      </w:r>
    </w:p>
    <w:p w:rsidR="00FF07A7" w:rsidRPr="00FF07A7" w:rsidRDefault="00FF07A7" w:rsidP="00FF07A7">
      <w:pPr>
        <w:pStyle w:val="Prrafodelista"/>
        <w:spacing w:after="0" w:line="100" w:lineRule="atLeast"/>
        <w:jc w:val="both"/>
        <w:rPr>
          <w:rFonts w:ascii="Times New Roman" w:hAnsi="Times New Roman"/>
          <w:sz w:val="24"/>
          <w:szCs w:val="24"/>
        </w:rPr>
      </w:pPr>
    </w:p>
    <w:p w:rsidR="00FF07A7" w:rsidRDefault="00FF07A7" w:rsidP="00FF07A7">
      <w:pPr>
        <w:spacing w:after="0" w:line="100" w:lineRule="atLeast"/>
        <w:ind w:left="360"/>
        <w:jc w:val="both"/>
      </w:pPr>
      <w:r w:rsidRPr="00FF07A7">
        <w:rPr>
          <w:rFonts w:ascii="Times New Roman" w:eastAsia="NewsGotT-Regu" w:hAnsi="Times New Roman" w:cs="NewsGotT-Regu"/>
          <w:sz w:val="24"/>
          <w:szCs w:val="24"/>
        </w:rPr>
        <w:t xml:space="preserve">11. Las </w:t>
      </w:r>
      <w:r w:rsidRPr="00FF07A7">
        <w:rPr>
          <w:rFonts w:ascii="Times New Roman" w:eastAsia="NewsGotT-Regu" w:hAnsi="Times New Roman" w:cs="NewsGotT-Regu"/>
          <w:sz w:val="24"/>
          <w:szCs w:val="24"/>
          <w:u w:val="single"/>
        </w:rPr>
        <w:t>tecnologías de la información y de la comunicación</w:t>
      </w:r>
      <w:r w:rsidRPr="00FF07A7">
        <w:rPr>
          <w:rFonts w:ascii="Times New Roman" w:eastAsia="NewsGotT-Regu" w:hAnsi="Times New Roman" w:cs="NewsGotT-Regu"/>
          <w:sz w:val="24"/>
          <w:szCs w:val="24"/>
        </w:rPr>
        <w:t xml:space="preserve"> para el aprendizaje y el conocimiento se utilizarán de manera habitual como herramientas integradas para el desarrollo del currículo.</w:t>
      </w:r>
    </w:p>
    <w:p w:rsidR="00FF07A7" w:rsidRDefault="00FF07A7" w:rsidP="00FF07A7">
      <w:pPr>
        <w:pStyle w:val="Prrafodelista"/>
        <w:rPr>
          <w:rFonts w:ascii="Times New Roman" w:eastAsia="NewsGotT-Regu" w:hAnsi="Times New Roman" w:cs="NewsGotT-Regu"/>
          <w:sz w:val="24"/>
          <w:szCs w:val="24"/>
          <w:u w:val="single"/>
        </w:rPr>
      </w:pPr>
    </w:p>
    <w:p w:rsidR="00075FA6" w:rsidRPr="00F65EB7" w:rsidRDefault="00075FA6" w:rsidP="00FF07A7">
      <w:pPr>
        <w:pStyle w:val="Prrafodelista"/>
        <w:rPr>
          <w:rFonts w:ascii="Times New Roman" w:eastAsia="NewsGotT-Regu" w:hAnsi="Times New Roman" w:cs="NewsGotT-Regu"/>
          <w:b/>
          <w:sz w:val="28"/>
          <w:szCs w:val="28"/>
          <w:u w:val="single"/>
        </w:rPr>
      </w:pPr>
      <w:r w:rsidRPr="00F65EB7">
        <w:rPr>
          <w:rFonts w:ascii="Times New Roman" w:eastAsia="NewsGotT-Regu" w:hAnsi="Times New Roman" w:cs="NewsGotT-Regu"/>
          <w:b/>
          <w:sz w:val="28"/>
          <w:szCs w:val="28"/>
          <w:u w:val="single"/>
        </w:rPr>
        <w:t xml:space="preserve">8.2- Orientaciones metodológicas específicas de la </w:t>
      </w:r>
      <w:proofErr w:type="spellStart"/>
      <w:r w:rsidRPr="00F65EB7">
        <w:rPr>
          <w:rFonts w:ascii="Times New Roman" w:eastAsia="NewsGotT-Regu" w:hAnsi="Times New Roman" w:cs="NewsGotT-Regu"/>
          <w:b/>
          <w:sz w:val="28"/>
          <w:szCs w:val="28"/>
          <w:u w:val="single"/>
        </w:rPr>
        <w:t>matería</w:t>
      </w:r>
      <w:proofErr w:type="spellEnd"/>
    </w:p>
    <w:p w:rsidR="00FF07A7" w:rsidRDefault="00FF07A7" w:rsidP="00FF07A7">
      <w:pPr>
        <w:pStyle w:val="Prrafodelista"/>
        <w:rPr>
          <w:rFonts w:ascii="Trebuchet MS" w:hAnsi="Trebuchet MS"/>
        </w:rPr>
      </w:pPr>
    </w:p>
    <w:p w:rsidR="00330272" w:rsidRPr="00F65EB7" w:rsidRDefault="00193030" w:rsidP="00F65EB7">
      <w:pPr>
        <w:pStyle w:val="Prrafodelista"/>
        <w:rPr>
          <w:rFonts w:ascii="Times New Roman" w:eastAsia="Calibri" w:hAnsi="Times New Roman" w:cs="Times New Roman"/>
          <w:sz w:val="24"/>
          <w:szCs w:val="24"/>
        </w:rPr>
      </w:pPr>
      <w:r>
        <w:rPr>
          <w:rFonts w:ascii="Times New Roman" w:eastAsia="Calibri" w:hAnsi="Times New Roman" w:cs="Times New Roman"/>
          <w:sz w:val="24"/>
          <w:szCs w:val="24"/>
        </w:rPr>
        <w:t xml:space="preserve">A partir del </w:t>
      </w:r>
      <w:r>
        <w:rPr>
          <w:rFonts w:ascii="Times New Roman" w:eastAsia="Calibri" w:hAnsi="Times New Roman" w:cs="Times New Roman"/>
          <w:b/>
          <w:bCs/>
          <w:sz w:val="24"/>
          <w:szCs w:val="24"/>
        </w:rPr>
        <w:t xml:space="preserve">Anexo II (asignaturas específicas) de la Orden del 14 de Julio del 2016 en relación con la materia </w:t>
      </w:r>
      <w:proofErr w:type="gramStart"/>
      <w:r>
        <w:rPr>
          <w:rFonts w:ascii="Times New Roman" w:eastAsia="Calibri" w:hAnsi="Times New Roman" w:cs="Times New Roman"/>
          <w:b/>
          <w:bCs/>
          <w:sz w:val="24"/>
          <w:szCs w:val="24"/>
        </w:rPr>
        <w:t>de  Francés</w:t>
      </w:r>
      <w:proofErr w:type="gramEnd"/>
      <w:r>
        <w:rPr>
          <w:rFonts w:ascii="Times New Roman" w:eastAsia="Calibri" w:hAnsi="Times New Roman" w:cs="Times New Roman"/>
          <w:b/>
          <w:bCs/>
          <w:sz w:val="24"/>
          <w:szCs w:val="24"/>
        </w:rPr>
        <w:t xml:space="preserve"> 2º idioma</w:t>
      </w:r>
      <w:r w:rsidR="00E20EE5">
        <w:rPr>
          <w:rFonts w:ascii="Times New Roman" w:eastAsia="Calibri" w:hAnsi="Times New Roman" w:cs="Times New Roman"/>
          <w:b/>
          <w:bCs/>
          <w:sz w:val="24"/>
          <w:szCs w:val="24"/>
        </w:rPr>
        <w:t>, destacar</w:t>
      </w:r>
      <w:r w:rsidR="00F65EB7">
        <w:rPr>
          <w:rFonts w:ascii="Times New Roman" w:eastAsia="Calibri" w:hAnsi="Times New Roman" w:cs="Times New Roman"/>
          <w:b/>
          <w:bCs/>
          <w:sz w:val="24"/>
          <w:szCs w:val="24"/>
        </w:rPr>
        <w:t>:</w:t>
      </w:r>
    </w:p>
    <w:p w:rsidR="007E298E" w:rsidRPr="00F65EB7" w:rsidRDefault="00330272" w:rsidP="00330272">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F65EB7">
        <w:rPr>
          <w:rFonts w:ascii="Times New Roman" w:eastAsiaTheme="minorHAnsi" w:hAnsi="Times New Roman" w:cs="Times New Roman"/>
          <w:sz w:val="24"/>
          <w:szCs w:val="24"/>
          <w:lang w:eastAsia="en-US"/>
        </w:rPr>
        <w:t>La metodología idónea para la etapa de Educación Secundaria Obligatoria en Andalucía es la que intenta</w:t>
      </w:r>
      <w:r w:rsidR="007E298E"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desarrollar y fomentar en el alumnado el gusto por el aprendizaje de idiomas. En este sentido, el currículo de</w:t>
      </w:r>
      <w:r w:rsidR="007E298E"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lenguas extranjeras toma como base los principios bás</w:t>
      </w:r>
      <w:r w:rsidR="007E298E" w:rsidRPr="00F65EB7">
        <w:rPr>
          <w:rFonts w:ascii="Times New Roman" w:eastAsiaTheme="minorHAnsi" w:hAnsi="Times New Roman" w:cs="Times New Roman"/>
          <w:sz w:val="24"/>
          <w:szCs w:val="24"/>
          <w:lang w:eastAsia="en-US"/>
        </w:rPr>
        <w:t>icos del Marco Común Europeo de</w:t>
      </w:r>
    </w:p>
    <w:p w:rsidR="00330272" w:rsidRPr="00F65EB7" w:rsidRDefault="00330272" w:rsidP="00330272">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F65EB7">
        <w:rPr>
          <w:rFonts w:ascii="Times New Roman" w:eastAsiaTheme="minorHAnsi" w:hAnsi="Times New Roman" w:cs="Times New Roman"/>
          <w:sz w:val="24"/>
          <w:szCs w:val="24"/>
          <w:lang w:eastAsia="en-US"/>
        </w:rPr>
        <w:t>Referencia para las</w:t>
      </w:r>
      <w:r w:rsidR="007E298E"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Lenguas, que promueve en los alumnos y alumnas el desarrollo del sentimiento de ser ciudadanos del</w:t>
      </w:r>
      <w:r w:rsidR="007E298E"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mundo. En este enfoque de trabajo, que promueve una metodología activa, la lengua de estudio será el</w:t>
      </w:r>
    </w:p>
    <w:p w:rsidR="00330272" w:rsidRPr="00F65EB7" w:rsidRDefault="00330272" w:rsidP="00330272">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F65EB7">
        <w:rPr>
          <w:rFonts w:ascii="Times New Roman" w:eastAsiaTheme="minorHAnsi" w:hAnsi="Times New Roman" w:cs="Times New Roman"/>
          <w:sz w:val="24"/>
          <w:szCs w:val="24"/>
          <w:lang w:eastAsia="en-US"/>
        </w:rPr>
        <w:t>vehículo de comunicación e interacción que buscará desarrollar en el alumnado andaluz, entre otras, la</w:t>
      </w:r>
      <w:r w:rsidR="007E298E"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competencia en comunicación lingüística. Para fomentar esta metodología activa se debe despertar en el</w:t>
      </w:r>
      <w:r w:rsidR="007E298E"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alumnado el interés por participar de forma directa en el aprendizaje de dicha lengua. Con este fin, se</w:t>
      </w:r>
      <w:r w:rsidR="007E298E"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seleccionarán materiales que despierten interés y cuyos contenidos favorezcan el desarrollo de valores y</w:t>
      </w:r>
      <w:r w:rsidR="007E298E"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actitudes positivas.</w:t>
      </w:r>
    </w:p>
    <w:p w:rsidR="00330272" w:rsidRPr="00F65EB7" w:rsidRDefault="00330272" w:rsidP="00330272">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F65EB7">
        <w:rPr>
          <w:rFonts w:ascii="Times New Roman" w:eastAsiaTheme="minorHAnsi" w:hAnsi="Times New Roman" w:cs="Times New Roman"/>
          <w:sz w:val="24"/>
          <w:szCs w:val="24"/>
          <w:lang w:eastAsia="en-US"/>
        </w:rPr>
        <w:t>El diseño de un método de aprendizaje de una segunda lengua extranjera implica desarrollar una metodología</w:t>
      </w:r>
      <w:r w:rsidR="007E298E"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fundada en unos principios básicos fundamentales a partir de los cuales se realizarán proyectos y tareas</w:t>
      </w:r>
    </w:p>
    <w:p w:rsidR="00330272" w:rsidRPr="00F65EB7" w:rsidRDefault="00330272" w:rsidP="00330272">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F65EB7">
        <w:rPr>
          <w:rFonts w:ascii="Times New Roman" w:eastAsiaTheme="minorHAnsi" w:hAnsi="Times New Roman" w:cs="Times New Roman"/>
          <w:sz w:val="24"/>
          <w:szCs w:val="24"/>
          <w:lang w:eastAsia="en-US"/>
        </w:rPr>
        <w:lastRenderedPageBreak/>
        <w:t>diversas para que el alumnado andaluz interiorice los contenidos didácticos y alcance los objetivos</w:t>
      </w:r>
      <w:r w:rsidR="007E298E"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establecidos. Por tanto, La metodología se deberá adaptar siempre al nivel de partida y al ritmo de aprendizaje</w:t>
      </w:r>
      <w:r w:rsidR="007E298E"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del grupo.</w:t>
      </w:r>
    </w:p>
    <w:p w:rsidR="00330272" w:rsidRPr="00F65EB7" w:rsidRDefault="00330272" w:rsidP="00330272">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F65EB7">
        <w:rPr>
          <w:rFonts w:ascii="Times New Roman" w:eastAsiaTheme="minorHAnsi" w:hAnsi="Times New Roman" w:cs="Times New Roman"/>
          <w:sz w:val="24"/>
          <w:szCs w:val="24"/>
          <w:lang w:eastAsia="en-US"/>
        </w:rPr>
        <w:t>En el primer ciclo de la Educación Secundaria Obligatoria, es decir, en primero, segundo y tercero, la</w:t>
      </w:r>
      <w:r w:rsidR="007E298E"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enseñanza será más dirigida, ya que la autonomía del alumnado es menor, por lo que es imperativo aportar</w:t>
      </w:r>
      <w:r w:rsidR="007E298E"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 xml:space="preserve">una imagen de guía y referencia, mientras </w:t>
      </w:r>
      <w:proofErr w:type="gramStart"/>
      <w:r w:rsidRPr="00F65EB7">
        <w:rPr>
          <w:rFonts w:ascii="Times New Roman" w:eastAsiaTheme="minorHAnsi" w:hAnsi="Times New Roman" w:cs="Times New Roman"/>
          <w:sz w:val="24"/>
          <w:szCs w:val="24"/>
          <w:lang w:eastAsia="en-US"/>
        </w:rPr>
        <w:t>que</w:t>
      </w:r>
      <w:proofErr w:type="gramEnd"/>
      <w:r w:rsidRPr="00F65EB7">
        <w:rPr>
          <w:rFonts w:ascii="Times New Roman" w:eastAsiaTheme="minorHAnsi" w:hAnsi="Times New Roman" w:cs="Times New Roman"/>
          <w:sz w:val="24"/>
          <w:szCs w:val="24"/>
          <w:lang w:eastAsia="en-US"/>
        </w:rPr>
        <w:t xml:space="preserve"> al término de esta etapa, el 4º curso de la ESO, el alumnado</w:t>
      </w:r>
      <w:r w:rsidR="007E298E"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se habrá acostumbrado a ser actor y responsable de su propio proceso de aprendizaje, con procedimientos,</w:t>
      </w:r>
      <w:r w:rsidR="007E298E"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estrategias y medios que habrán sido provistos por el docente. Por otra parte, puesto que la intención es que</w:t>
      </w:r>
    </w:p>
    <w:p w:rsidR="00330272" w:rsidRPr="00F65EB7" w:rsidRDefault="00330272" w:rsidP="00330272">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F65EB7">
        <w:rPr>
          <w:rFonts w:ascii="Times New Roman" w:eastAsiaTheme="minorHAnsi" w:hAnsi="Times New Roman" w:cs="Times New Roman"/>
          <w:sz w:val="24"/>
          <w:szCs w:val="24"/>
          <w:lang w:eastAsia="en-US"/>
        </w:rPr>
        <w:t>el aprendizaje autónomo desarrolle el pensamiento crítico en el alumnado, en esta etapa se potenciará al</w:t>
      </w:r>
      <w:r w:rsidR="007E298E"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máximo la autoevaluación.</w:t>
      </w:r>
    </w:p>
    <w:p w:rsidR="00330272" w:rsidRPr="00F65EB7" w:rsidRDefault="00330272" w:rsidP="00330272">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F65EB7">
        <w:rPr>
          <w:rFonts w:ascii="Times New Roman" w:eastAsiaTheme="minorHAnsi" w:hAnsi="Times New Roman" w:cs="Times New Roman"/>
          <w:sz w:val="24"/>
          <w:szCs w:val="24"/>
          <w:lang w:eastAsia="en-US"/>
        </w:rPr>
        <w:t>El docente no debe contemplar su trabajo exclusivamente desde el punto de vista de la enseñanza de la</w:t>
      </w:r>
      <w:r w:rsidR="007E298E"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lengua extranjera, sino también desde el del aprendizaje. Para ello, debe desarrollar estrategias pedagógicas</w:t>
      </w:r>
      <w:r w:rsidR="007E298E"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varias y adaptarse a los distintos ritmos de aprendizaje del alumnado mediante el empleo de actividades</w:t>
      </w:r>
      <w:r w:rsidR="007E298E"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basadas en la exploración, la búsqueda de información</w:t>
      </w:r>
      <w:r>
        <w:rPr>
          <w:rFonts w:ascii="TT1E1t00" w:eastAsiaTheme="minorHAnsi" w:hAnsi="TT1E1t00" w:cs="TT1E1t00"/>
          <w:sz w:val="24"/>
          <w:szCs w:val="24"/>
          <w:lang w:eastAsia="en-US"/>
        </w:rPr>
        <w:t xml:space="preserve"> </w:t>
      </w:r>
      <w:r w:rsidRPr="00F65EB7">
        <w:rPr>
          <w:rFonts w:ascii="Times New Roman" w:eastAsiaTheme="minorHAnsi" w:hAnsi="Times New Roman" w:cs="Times New Roman"/>
          <w:sz w:val="24"/>
          <w:szCs w:val="24"/>
          <w:lang w:eastAsia="en-US"/>
        </w:rPr>
        <w:t>y la construcción de nuevos conocimientos, tanto</w:t>
      </w:r>
      <w:r w:rsidR="007E298E"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individual como colaborativamente.</w:t>
      </w:r>
    </w:p>
    <w:p w:rsidR="00330272" w:rsidRPr="00F65EB7" w:rsidRDefault="00330272" w:rsidP="00330272">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F65EB7">
        <w:rPr>
          <w:rFonts w:ascii="Times New Roman" w:eastAsiaTheme="minorHAnsi" w:hAnsi="Times New Roman" w:cs="Times New Roman"/>
          <w:sz w:val="24"/>
          <w:szCs w:val="24"/>
          <w:lang w:eastAsia="en-US"/>
        </w:rPr>
        <w:t>El papel del profesor es determinante en el aprendizaje mediante la interacción con el alumnado. Es vital que</w:t>
      </w:r>
      <w:r w:rsidR="007E298E"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el docente sea consciente de su potencial e intente siempre guiar al alumnado, mediante preguntas, a pensar,</w:t>
      </w:r>
      <w:r w:rsidR="007E298E"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a observar, a comparar, a encontrar similitudes y diferencias, a relacionar, a avanzar hipótesis, a deducir, o a</w:t>
      </w:r>
      <w:r w:rsidR="007E298E"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inferir, entre otros procesos de pensamiento, para que lleguen por sí solos a encontrar las regularidades e</w:t>
      </w:r>
      <w:r w:rsidR="007E298E"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irregularidades de un proceso, las leyes o los principios que lo rigen y las eventualidades que provocan</w:t>
      </w:r>
      <w:r w:rsidR="007E298E"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episodios que, no por irregulares deben ser tomados por menos pedagógicos. El docente debe proporcionar al</w:t>
      </w:r>
      <w:r w:rsidR="007E298E"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alumnado una metodología en la que el alumno vea reflejada su autonomía y la importancia de sus acciones</w:t>
      </w:r>
    </w:p>
    <w:p w:rsidR="00330272" w:rsidRPr="00F65EB7" w:rsidRDefault="00330272" w:rsidP="00330272">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F65EB7">
        <w:rPr>
          <w:rFonts w:ascii="Times New Roman" w:eastAsiaTheme="minorHAnsi" w:hAnsi="Times New Roman" w:cs="Times New Roman"/>
          <w:sz w:val="24"/>
          <w:szCs w:val="24"/>
          <w:lang w:eastAsia="en-US"/>
        </w:rPr>
        <w:t>en su propio proceso de aprendizaje.</w:t>
      </w:r>
    </w:p>
    <w:p w:rsidR="00330272" w:rsidRPr="00F65EB7" w:rsidRDefault="00330272" w:rsidP="00330272">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F65EB7">
        <w:rPr>
          <w:rFonts w:ascii="Times New Roman" w:eastAsiaTheme="minorHAnsi" w:hAnsi="Times New Roman" w:cs="Times New Roman"/>
          <w:sz w:val="24"/>
          <w:szCs w:val="24"/>
          <w:lang w:eastAsia="en-US"/>
        </w:rPr>
        <w:t>Recursos como las pizarras digitales o cualesquiera instrumentos de almacenamiento y gestión de</w:t>
      </w:r>
      <w:r w:rsidR="007E298E"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información, bien en el ámbito escolar o familiar, permitirán trabajar una mayor diversidad de materiales y su</w:t>
      </w:r>
      <w:r w:rsidR="00AE1069" w:rsidRPr="00F65EB7">
        <w:rPr>
          <w:rFonts w:ascii="Times New Roman" w:eastAsiaTheme="minorHAnsi" w:hAnsi="Times New Roman" w:cs="Times New Roman"/>
          <w:sz w:val="24"/>
          <w:szCs w:val="24"/>
          <w:lang w:eastAsia="en-US"/>
        </w:rPr>
        <w:t xml:space="preserve"> adaptación a las necesidades y rit</w:t>
      </w:r>
      <w:r w:rsidR="00982AA4" w:rsidRPr="00F65EB7">
        <w:rPr>
          <w:rFonts w:ascii="Times New Roman" w:eastAsiaTheme="minorHAnsi" w:hAnsi="Times New Roman" w:cs="Times New Roman"/>
          <w:sz w:val="24"/>
          <w:szCs w:val="24"/>
          <w:lang w:eastAsia="en-US"/>
        </w:rPr>
        <w:t xml:space="preserve">mos de aprendizaje del alumnado. </w:t>
      </w:r>
      <w:r w:rsidRPr="00F65EB7">
        <w:rPr>
          <w:rFonts w:ascii="Times New Roman" w:eastAsiaTheme="minorHAnsi" w:hAnsi="Times New Roman" w:cs="Times New Roman"/>
          <w:sz w:val="24"/>
          <w:szCs w:val="24"/>
          <w:lang w:eastAsia="en-US"/>
        </w:rPr>
        <w:t>__ Para capacitar al alumnado en la lengua extranjera, recurri</w:t>
      </w:r>
      <w:r w:rsidR="00982AA4" w:rsidRPr="00F65EB7">
        <w:rPr>
          <w:rFonts w:ascii="Times New Roman" w:eastAsiaTheme="minorHAnsi" w:hAnsi="Times New Roman" w:cs="Times New Roman"/>
          <w:sz w:val="24"/>
          <w:szCs w:val="24"/>
          <w:lang w:eastAsia="en-US"/>
        </w:rPr>
        <w:t xml:space="preserve">remos a documentos auténticos o </w:t>
      </w:r>
      <w:proofErr w:type="spellStart"/>
      <w:r w:rsidRPr="00F65EB7">
        <w:rPr>
          <w:rFonts w:ascii="Times New Roman" w:eastAsiaTheme="minorHAnsi" w:hAnsi="Times New Roman" w:cs="Times New Roman"/>
          <w:sz w:val="24"/>
          <w:szCs w:val="24"/>
          <w:lang w:eastAsia="en-US"/>
        </w:rPr>
        <w:t>semi</w:t>
      </w:r>
      <w:proofErr w:type="spellEnd"/>
      <w:r w:rsidR="00982AA4"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auténticos</w:t>
      </w:r>
      <w:r w:rsidR="00AE1069"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con los que trabajar la comprensión y la expresión tanto oral como escrita. Es de destacar que la sola</w:t>
      </w:r>
      <w:r w:rsidR="00AE1069"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naturaleza de lengua viva confiere una importancia primordial al aspecto oral. Por ello, se valorarán de forma</w:t>
      </w:r>
      <w:r w:rsidR="00AE1069"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positiva las intervenciones de los alumnos y las alumnas independientemente de sus errores, se soslayará el</w:t>
      </w:r>
      <w:r w:rsidR="00AE1069"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miedo al ridículo y se fomentará la confianza del alumnado en la lengua extranjera, de modo que la usen en</w:t>
      </w:r>
      <w:r w:rsidR="00AE1069" w:rsidRPr="00F65EB7">
        <w:rPr>
          <w:rFonts w:ascii="Times New Roman" w:eastAsiaTheme="minorHAnsi" w:hAnsi="Times New Roman" w:cs="Times New Roman"/>
          <w:sz w:val="24"/>
          <w:szCs w:val="24"/>
          <w:lang w:eastAsia="en-US"/>
        </w:rPr>
        <w:t xml:space="preserve"> </w:t>
      </w:r>
      <w:r w:rsidRPr="00F65EB7">
        <w:rPr>
          <w:rFonts w:ascii="Times New Roman" w:eastAsiaTheme="minorHAnsi" w:hAnsi="Times New Roman" w:cs="Times New Roman"/>
          <w:sz w:val="24"/>
          <w:szCs w:val="24"/>
          <w:lang w:eastAsia="en-US"/>
        </w:rPr>
        <w:t>su día a día tanto en el aula como fuera de ella.</w:t>
      </w:r>
    </w:p>
    <w:p w:rsidR="00470205" w:rsidRPr="00F65EB7" w:rsidRDefault="00470205" w:rsidP="00330272">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p>
    <w:p w:rsidR="00470205" w:rsidRPr="00470205" w:rsidRDefault="00470205" w:rsidP="00470205">
      <w:pPr>
        <w:widowControl w:val="0"/>
        <w:spacing w:after="0" w:line="100" w:lineRule="atLeast"/>
        <w:ind w:left="720"/>
        <w:jc w:val="both"/>
        <w:rPr>
          <w:rFonts w:ascii="Times New Roman" w:hAnsi="Times New Roman" w:cs="Times New Roman"/>
          <w:b/>
          <w:i/>
          <w:iCs/>
          <w:kern w:val="1"/>
          <w:sz w:val="28"/>
          <w:szCs w:val="28"/>
          <w:lang w:eastAsia="hi-IN" w:bidi="hi-IN"/>
        </w:rPr>
      </w:pPr>
      <w:r w:rsidRPr="00470205">
        <w:rPr>
          <w:rFonts w:ascii="Times New Roman" w:hAnsi="Times New Roman" w:cs="Times New Roman"/>
          <w:b/>
          <w:i/>
          <w:iCs/>
          <w:kern w:val="1"/>
          <w:sz w:val="28"/>
          <w:szCs w:val="28"/>
          <w:lang w:eastAsia="hi-IN" w:bidi="hi-IN"/>
        </w:rPr>
        <w:t>8.3. Orientaciones metodológicas para el desarrollo de las CC.</w:t>
      </w:r>
    </w:p>
    <w:p w:rsidR="00470205" w:rsidRPr="00470205" w:rsidRDefault="00470205" w:rsidP="00470205">
      <w:pPr>
        <w:widowControl w:val="0"/>
        <w:spacing w:after="0" w:line="100" w:lineRule="atLeast"/>
        <w:ind w:left="720"/>
        <w:jc w:val="both"/>
        <w:rPr>
          <w:rFonts w:ascii="Times New Roman" w:hAnsi="Times New Roman" w:cs="Times New Roman"/>
          <w:i/>
          <w:iCs/>
          <w:kern w:val="1"/>
          <w:sz w:val="24"/>
          <w:szCs w:val="24"/>
          <w:lang w:eastAsia="hi-IN" w:bidi="hi-IN"/>
        </w:rPr>
      </w:pPr>
    </w:p>
    <w:p w:rsidR="00470205" w:rsidRPr="00470205" w:rsidRDefault="00470205" w:rsidP="00470205">
      <w:pPr>
        <w:widowControl w:val="0"/>
        <w:spacing w:after="0" w:line="100" w:lineRule="atLeast"/>
        <w:ind w:left="720"/>
        <w:jc w:val="both"/>
        <w:rPr>
          <w:rFonts w:ascii="Times New Roman" w:hAnsi="Times New Roman" w:cs="Times New Roman"/>
          <w:i/>
          <w:iCs/>
          <w:kern w:val="1"/>
          <w:sz w:val="24"/>
          <w:szCs w:val="24"/>
          <w:lang w:eastAsia="hi-IN" w:bidi="hi-IN"/>
        </w:rPr>
      </w:pPr>
      <w:r w:rsidRPr="00470205">
        <w:rPr>
          <w:rFonts w:ascii="Times New Roman" w:hAnsi="Times New Roman" w:cs="Times New Roman"/>
          <w:kern w:val="1"/>
          <w:sz w:val="24"/>
          <w:szCs w:val="24"/>
          <w:lang w:eastAsia="hi-IN" w:bidi="hi-IN"/>
        </w:rPr>
        <w:t xml:space="preserve">Tomando como referencia el </w:t>
      </w:r>
      <w:r w:rsidRPr="00470205">
        <w:rPr>
          <w:rFonts w:ascii="Times New Roman" w:hAnsi="Times New Roman" w:cs="Times New Roman"/>
          <w:b/>
          <w:bCs/>
          <w:kern w:val="1"/>
          <w:sz w:val="24"/>
          <w:szCs w:val="24"/>
          <w:lang w:eastAsia="hi-IN" w:bidi="hi-IN"/>
        </w:rPr>
        <w:t>Anexo II de la Orden 65/2015</w:t>
      </w:r>
      <w:r w:rsidRPr="00470205">
        <w:rPr>
          <w:rFonts w:ascii="Times New Roman" w:hAnsi="Times New Roman" w:cs="Times New Roman"/>
          <w:kern w:val="1"/>
          <w:sz w:val="24"/>
          <w:szCs w:val="24"/>
          <w:lang w:eastAsia="hi-IN" w:bidi="hi-IN"/>
        </w:rPr>
        <w:t xml:space="preserve">, destacar: </w:t>
      </w:r>
      <w:r w:rsidRPr="00470205">
        <w:rPr>
          <w:rFonts w:ascii="Times New Roman" w:hAnsi="Times New Roman" w:cs="Times New Roman"/>
          <w:i/>
          <w:iCs/>
          <w:kern w:val="1"/>
          <w:sz w:val="24"/>
          <w:szCs w:val="24"/>
          <w:lang w:eastAsia="hi-IN" w:bidi="hi-IN"/>
        </w:rPr>
        <w:t xml:space="preserve"> </w:t>
      </w:r>
    </w:p>
    <w:p w:rsidR="00470205" w:rsidRPr="00470205" w:rsidRDefault="00470205" w:rsidP="00470205">
      <w:pPr>
        <w:rPr>
          <w:rFonts w:ascii="Times New Roman" w:hAnsi="Times New Roman" w:cs="Times New Roman"/>
          <w:sz w:val="24"/>
          <w:szCs w:val="24"/>
        </w:rPr>
      </w:pPr>
    </w:p>
    <w:p w:rsidR="00470205" w:rsidRPr="00470205" w:rsidRDefault="00470205" w:rsidP="00470205">
      <w:pPr>
        <w:spacing w:after="0" w:line="240" w:lineRule="auto"/>
        <w:jc w:val="both"/>
        <w:rPr>
          <w:rFonts w:ascii="Times New Roman" w:eastAsia="DejaVu Sans" w:hAnsi="Times New Roman" w:cs="Times New Roman"/>
          <w:sz w:val="24"/>
          <w:szCs w:val="24"/>
          <w:lang w:eastAsia="es-ES"/>
        </w:rPr>
      </w:pPr>
      <w:r w:rsidRPr="00470205">
        <w:rPr>
          <w:rFonts w:cs="font320"/>
        </w:rPr>
        <w:tab/>
      </w:r>
      <w:r w:rsidRPr="00470205">
        <w:rPr>
          <w:rFonts w:ascii="Times New Roman" w:eastAsia="DejaVu Sans" w:hAnsi="Times New Roman" w:cs="Times New Roman"/>
          <w:sz w:val="24"/>
          <w:szCs w:val="24"/>
          <w:lang w:eastAsia="es-ES"/>
        </w:rPr>
        <w:t xml:space="preserve">Todo proceso de enseñanza-aprendizaje debe partir de una </w:t>
      </w:r>
      <w:r w:rsidRPr="00470205">
        <w:rPr>
          <w:rFonts w:ascii="Times New Roman" w:eastAsia="DejaVu Sans" w:hAnsi="Times New Roman" w:cs="Times New Roman"/>
          <w:sz w:val="24"/>
          <w:szCs w:val="24"/>
          <w:u w:val="single"/>
          <w:lang w:eastAsia="es-ES"/>
        </w:rPr>
        <w:t>planificación rigurosa</w:t>
      </w:r>
      <w:r w:rsidRPr="00470205">
        <w:rPr>
          <w:rFonts w:ascii="Times New Roman" w:eastAsia="DejaVu Sans" w:hAnsi="Times New Roman" w:cs="Times New Roman"/>
          <w:sz w:val="24"/>
          <w:szCs w:val="24"/>
          <w:lang w:eastAsia="es-ES"/>
        </w:rPr>
        <w:t xml:space="preserve"> de lo que se pretende conseguir, teniendo claro cuáles son los objetivos o metas, qué recursos son necesarios, qué métodos didácticos son los más adecuados y cómo se evalúa el aprendizaje y se retroalimenta el proceso. </w:t>
      </w:r>
    </w:p>
    <w:p w:rsidR="00470205" w:rsidRPr="00470205" w:rsidRDefault="00470205" w:rsidP="00470205">
      <w:pPr>
        <w:spacing w:after="0" w:line="240" w:lineRule="auto"/>
        <w:jc w:val="both"/>
        <w:rPr>
          <w:rFonts w:ascii="Times New Roman" w:eastAsia="DejaVu Sans" w:hAnsi="Times New Roman" w:cs="Times New Roman"/>
          <w:sz w:val="24"/>
          <w:szCs w:val="24"/>
          <w:lang w:eastAsia="es-ES"/>
        </w:rPr>
      </w:pPr>
    </w:p>
    <w:p w:rsidR="00470205" w:rsidRPr="00470205" w:rsidRDefault="00470205" w:rsidP="00470205">
      <w:pPr>
        <w:spacing w:after="0" w:line="240" w:lineRule="auto"/>
        <w:ind w:firstLine="708"/>
        <w:jc w:val="both"/>
        <w:rPr>
          <w:rFonts w:ascii="Times New Roman" w:eastAsia="DejaVu Sans" w:hAnsi="Times New Roman" w:cs="Times New Roman"/>
          <w:sz w:val="24"/>
          <w:szCs w:val="24"/>
          <w:lang w:eastAsia="es-ES"/>
        </w:rPr>
      </w:pPr>
      <w:r w:rsidRPr="00470205">
        <w:rPr>
          <w:rFonts w:ascii="Times New Roman" w:eastAsia="DejaVu Sans" w:hAnsi="Times New Roman" w:cs="Times New Roman"/>
          <w:sz w:val="24"/>
          <w:szCs w:val="24"/>
          <w:lang w:eastAsia="es-ES"/>
        </w:rPr>
        <w:lastRenderedPageBreak/>
        <w:t xml:space="preserve">Los métodos didácticos han de elegirse en función de lo que se sabe que es óptimo para alcanzar las metas propuestas y en función de los condicionantes en los que tiene lugar la enseñanza. </w:t>
      </w:r>
    </w:p>
    <w:p w:rsidR="00470205" w:rsidRPr="00470205" w:rsidRDefault="00470205" w:rsidP="00470205">
      <w:pPr>
        <w:spacing w:after="0" w:line="240" w:lineRule="auto"/>
        <w:ind w:firstLine="708"/>
        <w:jc w:val="both"/>
        <w:rPr>
          <w:rFonts w:ascii="Times New Roman" w:eastAsia="DejaVu Sans" w:hAnsi="Times New Roman" w:cs="Times New Roman"/>
          <w:sz w:val="24"/>
          <w:szCs w:val="24"/>
          <w:lang w:eastAsia="es-ES"/>
        </w:rPr>
      </w:pPr>
    </w:p>
    <w:p w:rsidR="00470205" w:rsidRPr="00470205" w:rsidRDefault="00470205" w:rsidP="00470205">
      <w:pPr>
        <w:spacing w:after="0" w:line="240" w:lineRule="auto"/>
        <w:ind w:firstLine="708"/>
        <w:jc w:val="both"/>
        <w:rPr>
          <w:rFonts w:ascii="Times New Roman" w:eastAsia="DejaVu Sans" w:hAnsi="Times New Roman" w:cs="Times New Roman"/>
          <w:sz w:val="24"/>
          <w:szCs w:val="24"/>
          <w:lang w:eastAsia="es-ES"/>
        </w:rPr>
      </w:pPr>
      <w:r w:rsidRPr="00470205">
        <w:rPr>
          <w:rFonts w:ascii="Times New Roman" w:eastAsia="DejaVu Sans" w:hAnsi="Times New Roman" w:cs="Times New Roman"/>
          <w:sz w:val="24"/>
          <w:szCs w:val="24"/>
          <w:u w:val="single"/>
          <w:lang w:eastAsia="es-ES"/>
        </w:rPr>
        <w:t>La naturaleza de la materia, las condiciones socioculturales, la disponibilidad de recursos y las características de los alumnos y alumnas condicionan el proceso de enseñanza</w:t>
      </w:r>
      <w:r w:rsidR="00982AA4">
        <w:rPr>
          <w:rFonts w:ascii="Times New Roman" w:eastAsia="DejaVu Sans" w:hAnsi="Times New Roman" w:cs="Times New Roman"/>
          <w:sz w:val="24"/>
          <w:szCs w:val="24"/>
          <w:u w:val="single"/>
          <w:lang w:eastAsia="es-ES"/>
        </w:rPr>
        <w:t xml:space="preserve"> </w:t>
      </w:r>
      <w:r w:rsidRPr="00470205">
        <w:rPr>
          <w:rFonts w:ascii="Times New Roman" w:eastAsia="DejaVu Sans" w:hAnsi="Times New Roman" w:cs="Times New Roman"/>
          <w:sz w:val="24"/>
          <w:szCs w:val="24"/>
          <w:u w:val="single"/>
          <w:lang w:eastAsia="es-ES"/>
        </w:rPr>
        <w:t>aprendizaje</w:t>
      </w:r>
      <w:r w:rsidRPr="00470205">
        <w:rPr>
          <w:rFonts w:ascii="Times New Roman" w:eastAsia="DejaVu Sans" w:hAnsi="Times New Roman" w:cs="Times New Roman"/>
          <w:sz w:val="24"/>
          <w:szCs w:val="24"/>
          <w:lang w:eastAsia="es-ES"/>
        </w:rPr>
        <w:t xml:space="preserve">, por lo que será necesario que el método seguido por el profesor se ajuste a estos condicionantes con el fin de propiciar un aprendizaje competencial en el alumnado. </w:t>
      </w:r>
    </w:p>
    <w:p w:rsidR="00470205" w:rsidRPr="00470205" w:rsidRDefault="00470205" w:rsidP="00470205">
      <w:pPr>
        <w:spacing w:after="0" w:line="240" w:lineRule="auto"/>
        <w:ind w:firstLine="708"/>
        <w:jc w:val="both"/>
        <w:rPr>
          <w:rFonts w:ascii="Times New Roman" w:eastAsia="DejaVu Sans" w:hAnsi="Times New Roman" w:cs="Times New Roman"/>
          <w:sz w:val="24"/>
          <w:szCs w:val="24"/>
          <w:lang w:eastAsia="es-ES"/>
        </w:rPr>
      </w:pPr>
    </w:p>
    <w:p w:rsidR="00470205" w:rsidRPr="00470205" w:rsidRDefault="00470205" w:rsidP="00470205">
      <w:pPr>
        <w:spacing w:after="0" w:line="240" w:lineRule="auto"/>
        <w:ind w:firstLine="708"/>
        <w:jc w:val="both"/>
        <w:rPr>
          <w:rFonts w:ascii="Times New Roman" w:eastAsia="DejaVu Sans" w:hAnsi="Times New Roman" w:cs="Times New Roman"/>
          <w:sz w:val="24"/>
          <w:szCs w:val="24"/>
          <w:lang w:eastAsia="es-ES"/>
        </w:rPr>
      </w:pPr>
      <w:r w:rsidRPr="00470205">
        <w:rPr>
          <w:rFonts w:ascii="Times New Roman" w:eastAsia="DejaVu Sans" w:hAnsi="Times New Roman" w:cs="Times New Roman"/>
          <w:sz w:val="24"/>
          <w:szCs w:val="24"/>
          <w:lang w:eastAsia="es-ES"/>
        </w:rPr>
        <w:t xml:space="preserve">Los métodos deben partir de la perspectiva del </w:t>
      </w:r>
      <w:r w:rsidRPr="00470205">
        <w:rPr>
          <w:rFonts w:ascii="Times New Roman" w:eastAsia="DejaVu Sans" w:hAnsi="Times New Roman" w:cs="Times New Roman"/>
          <w:sz w:val="24"/>
          <w:szCs w:val="24"/>
          <w:u w:val="single"/>
          <w:lang w:eastAsia="es-ES"/>
        </w:rPr>
        <w:t>docente como orientador, promotor y facilitador del desarrollo competencial</w:t>
      </w:r>
      <w:r w:rsidRPr="00470205">
        <w:rPr>
          <w:rFonts w:ascii="Times New Roman" w:eastAsia="DejaVu Sans" w:hAnsi="Times New Roman" w:cs="Times New Roman"/>
          <w:sz w:val="24"/>
          <w:szCs w:val="24"/>
          <w:lang w:eastAsia="es-ES"/>
        </w:rPr>
        <w:t xml:space="preserve"> en el alumnado; además, deben enfocarse a la realización de </w:t>
      </w:r>
      <w:r w:rsidRPr="00470205">
        <w:rPr>
          <w:rFonts w:ascii="Times New Roman" w:eastAsia="DejaVu Sans" w:hAnsi="Times New Roman" w:cs="Times New Roman"/>
          <w:sz w:val="24"/>
          <w:szCs w:val="24"/>
          <w:u w:val="single"/>
          <w:lang w:eastAsia="es-ES"/>
        </w:rPr>
        <w:t>tareas o situaciones-problema</w:t>
      </w:r>
      <w:r w:rsidRPr="00470205">
        <w:rPr>
          <w:rFonts w:ascii="Times New Roman" w:eastAsia="DejaVu Sans" w:hAnsi="Times New Roman" w:cs="Times New Roman"/>
          <w:sz w:val="24"/>
          <w:szCs w:val="24"/>
          <w:lang w:eastAsia="es-ES"/>
        </w:rPr>
        <w:t xml:space="preserve">, planteadas con un objetivo concreto, que el alumnado debe resolver haciendo un uso adecuado de los distintos tipos de conocimientos, destrezas, actitudes y valores; asimismo, deben tener en cuenta la </w:t>
      </w:r>
      <w:r w:rsidRPr="00470205">
        <w:rPr>
          <w:rFonts w:ascii="Times New Roman" w:eastAsia="DejaVu Sans" w:hAnsi="Times New Roman" w:cs="Times New Roman"/>
          <w:sz w:val="24"/>
          <w:szCs w:val="24"/>
          <w:u w:val="single"/>
          <w:lang w:eastAsia="es-ES"/>
        </w:rPr>
        <w:t>atención a la diversidad</w:t>
      </w:r>
      <w:r w:rsidRPr="00470205">
        <w:rPr>
          <w:rFonts w:ascii="Times New Roman" w:eastAsia="DejaVu Sans" w:hAnsi="Times New Roman" w:cs="Times New Roman"/>
          <w:sz w:val="24"/>
          <w:szCs w:val="24"/>
          <w:lang w:eastAsia="es-ES"/>
        </w:rPr>
        <w:t xml:space="preserve"> y el respeto por los distintos ritmos y estilos de aprendizaje mediante prácticas de </w:t>
      </w:r>
      <w:r w:rsidRPr="00470205">
        <w:rPr>
          <w:rFonts w:ascii="Times New Roman" w:eastAsia="DejaVu Sans" w:hAnsi="Times New Roman" w:cs="Times New Roman"/>
          <w:sz w:val="24"/>
          <w:szCs w:val="24"/>
          <w:u w:val="single"/>
          <w:lang w:eastAsia="es-ES"/>
        </w:rPr>
        <w:t>trabajo individual y cooperativo</w:t>
      </w:r>
      <w:r w:rsidRPr="00470205">
        <w:rPr>
          <w:rFonts w:ascii="Times New Roman" w:eastAsia="DejaVu Sans" w:hAnsi="Times New Roman" w:cs="Times New Roman"/>
          <w:sz w:val="24"/>
          <w:szCs w:val="24"/>
          <w:lang w:eastAsia="es-ES"/>
        </w:rPr>
        <w:t>.</w:t>
      </w:r>
    </w:p>
    <w:p w:rsidR="00470205" w:rsidRPr="00470205" w:rsidRDefault="00470205" w:rsidP="00470205">
      <w:pPr>
        <w:spacing w:after="0" w:line="240" w:lineRule="auto"/>
        <w:ind w:firstLine="708"/>
        <w:jc w:val="both"/>
        <w:rPr>
          <w:rFonts w:ascii="Times New Roman" w:eastAsia="DejaVu Sans" w:hAnsi="Times New Roman" w:cs="Times New Roman"/>
          <w:sz w:val="24"/>
          <w:szCs w:val="24"/>
          <w:lang w:eastAsia="es-ES"/>
        </w:rPr>
      </w:pPr>
    </w:p>
    <w:p w:rsidR="00470205" w:rsidRPr="00470205" w:rsidRDefault="00470205" w:rsidP="00470205">
      <w:pPr>
        <w:spacing w:after="0" w:line="240" w:lineRule="auto"/>
        <w:ind w:firstLine="708"/>
        <w:jc w:val="both"/>
        <w:rPr>
          <w:rFonts w:ascii="Times New Roman" w:eastAsia="DejaVu Sans" w:hAnsi="Times New Roman" w:cs="Times New Roman"/>
          <w:sz w:val="24"/>
          <w:szCs w:val="24"/>
          <w:lang w:eastAsia="es-ES"/>
        </w:rPr>
      </w:pPr>
      <w:r w:rsidRPr="00470205">
        <w:rPr>
          <w:rFonts w:ascii="Times New Roman" w:eastAsia="DejaVu Sans" w:hAnsi="Times New Roman" w:cs="Times New Roman"/>
          <w:sz w:val="24"/>
          <w:szCs w:val="24"/>
          <w:lang w:eastAsia="es-ES"/>
        </w:rPr>
        <w:t xml:space="preserve">En el actual proceso de inclusión de las competencias como elemento esencial del currículo, es preciso señalar que cualquiera de las metodologías seleccionadas por los docentes para favorecer el desarrollo competencial de los alumnos y alumnas debe ajustarse al nivel competencial inicial de estos. Además, es necesario secuenciar la enseñanza de tal modo que se </w:t>
      </w:r>
      <w:r w:rsidRPr="00470205">
        <w:rPr>
          <w:rFonts w:ascii="Times New Roman" w:eastAsia="DejaVu Sans" w:hAnsi="Times New Roman" w:cs="Times New Roman"/>
          <w:sz w:val="24"/>
          <w:szCs w:val="24"/>
          <w:u w:val="single"/>
          <w:lang w:eastAsia="es-ES"/>
        </w:rPr>
        <w:t>parta de aprendizajes más simples para avanzar gradualmente hacia otros más complejos.</w:t>
      </w:r>
      <w:r w:rsidRPr="00470205">
        <w:rPr>
          <w:rFonts w:ascii="Times New Roman" w:eastAsia="DejaVu Sans" w:hAnsi="Times New Roman" w:cs="Times New Roman"/>
          <w:sz w:val="24"/>
          <w:szCs w:val="24"/>
          <w:lang w:eastAsia="es-ES"/>
        </w:rPr>
        <w:t xml:space="preserve"> </w:t>
      </w:r>
    </w:p>
    <w:p w:rsidR="00470205" w:rsidRPr="00470205" w:rsidRDefault="00470205" w:rsidP="00470205">
      <w:pPr>
        <w:spacing w:after="0" w:line="240" w:lineRule="auto"/>
        <w:ind w:firstLine="708"/>
        <w:jc w:val="both"/>
        <w:rPr>
          <w:rFonts w:ascii="Times New Roman" w:eastAsia="DejaVu Sans" w:hAnsi="Times New Roman" w:cs="Times New Roman"/>
          <w:sz w:val="24"/>
          <w:szCs w:val="24"/>
          <w:lang w:eastAsia="es-ES"/>
        </w:rPr>
      </w:pPr>
    </w:p>
    <w:p w:rsidR="00470205" w:rsidRPr="00470205" w:rsidRDefault="00470205" w:rsidP="00470205">
      <w:pPr>
        <w:spacing w:after="0" w:line="240" w:lineRule="auto"/>
        <w:ind w:firstLine="708"/>
        <w:jc w:val="both"/>
        <w:rPr>
          <w:rFonts w:ascii="Times New Roman" w:eastAsia="DejaVu Sans" w:hAnsi="Times New Roman" w:cs="Times New Roman"/>
          <w:sz w:val="24"/>
          <w:szCs w:val="24"/>
          <w:lang w:eastAsia="es-ES"/>
        </w:rPr>
      </w:pPr>
      <w:r w:rsidRPr="00470205">
        <w:rPr>
          <w:rFonts w:ascii="Times New Roman" w:eastAsia="DejaVu Sans" w:hAnsi="Times New Roman" w:cs="Times New Roman"/>
          <w:sz w:val="24"/>
          <w:szCs w:val="24"/>
          <w:lang w:eastAsia="es-ES"/>
        </w:rPr>
        <w:t xml:space="preserve">Uno de los elementos clave en la enseñanza por competencias es despertar y mantener la motivación hacia el aprendizaje en el alumnado, lo que implica un nuevo planteamiento del papel del </w:t>
      </w:r>
      <w:r w:rsidRPr="00470205">
        <w:rPr>
          <w:rFonts w:ascii="Times New Roman" w:eastAsia="DejaVu Sans" w:hAnsi="Times New Roman" w:cs="Times New Roman"/>
          <w:sz w:val="24"/>
          <w:szCs w:val="24"/>
          <w:u w:val="single"/>
          <w:lang w:eastAsia="es-ES"/>
        </w:rPr>
        <w:t>alumno, activo y autónomo,</w:t>
      </w:r>
      <w:r w:rsidRPr="00470205">
        <w:rPr>
          <w:rFonts w:ascii="Times New Roman" w:eastAsia="DejaVu Sans" w:hAnsi="Times New Roman" w:cs="Times New Roman"/>
          <w:sz w:val="24"/>
          <w:szCs w:val="24"/>
          <w:lang w:eastAsia="es-ES"/>
        </w:rPr>
        <w:t xml:space="preserve"> consciente de ser el responsable de su aprendizaje. </w:t>
      </w:r>
    </w:p>
    <w:p w:rsidR="00470205" w:rsidRPr="00470205" w:rsidRDefault="00470205" w:rsidP="00470205">
      <w:pPr>
        <w:spacing w:after="0" w:line="240" w:lineRule="auto"/>
        <w:ind w:firstLine="708"/>
        <w:jc w:val="both"/>
        <w:rPr>
          <w:rFonts w:ascii="Times New Roman" w:eastAsia="DejaVu Sans" w:hAnsi="Times New Roman" w:cs="Times New Roman"/>
          <w:sz w:val="24"/>
          <w:szCs w:val="24"/>
          <w:lang w:eastAsia="es-ES"/>
        </w:rPr>
      </w:pPr>
    </w:p>
    <w:p w:rsidR="00470205" w:rsidRPr="00470205" w:rsidRDefault="00470205" w:rsidP="00470205">
      <w:pPr>
        <w:spacing w:after="0" w:line="240" w:lineRule="auto"/>
        <w:ind w:firstLine="708"/>
        <w:jc w:val="both"/>
        <w:rPr>
          <w:rFonts w:ascii="Times New Roman" w:eastAsia="DejaVu Sans" w:hAnsi="Times New Roman" w:cs="Times New Roman"/>
          <w:sz w:val="24"/>
          <w:szCs w:val="24"/>
          <w:lang w:eastAsia="es-ES"/>
        </w:rPr>
      </w:pPr>
      <w:r w:rsidRPr="00470205">
        <w:rPr>
          <w:rFonts w:ascii="Times New Roman" w:eastAsia="DejaVu Sans" w:hAnsi="Times New Roman" w:cs="Times New Roman"/>
          <w:sz w:val="24"/>
          <w:szCs w:val="24"/>
          <w:u w:val="single"/>
          <w:lang w:eastAsia="es-ES"/>
        </w:rPr>
        <w:t>Los métodos docentes deberán favorecer la motivación</w:t>
      </w:r>
      <w:r w:rsidRPr="00470205">
        <w:rPr>
          <w:rFonts w:ascii="Times New Roman" w:eastAsia="DejaVu Sans" w:hAnsi="Times New Roman" w:cs="Times New Roman"/>
          <w:sz w:val="24"/>
          <w:szCs w:val="24"/>
          <w:lang w:eastAsia="es-ES"/>
        </w:rPr>
        <w:t xml:space="preserve"> por aprender en los alumnos y alumnas y, a tal fin, los profesores han de ser capaces de generar en ellos la curiosidad y la necesidad por adquirir los conocimientos, las destrezas y las actitudes y valores presentes en las competencias. Asimismo, con el propósito de mantener la motivación por aprender es necesario que los profesores procuren todo tipo de </w:t>
      </w:r>
      <w:r w:rsidRPr="00470205">
        <w:rPr>
          <w:rFonts w:ascii="Times New Roman" w:eastAsia="DejaVu Sans" w:hAnsi="Times New Roman" w:cs="Times New Roman"/>
          <w:sz w:val="24"/>
          <w:szCs w:val="24"/>
          <w:u w:val="single"/>
          <w:lang w:eastAsia="es-ES"/>
        </w:rPr>
        <w:t>ayudas para que los estudiantes comprendan lo que aprenden</w:t>
      </w:r>
      <w:r w:rsidRPr="00470205">
        <w:rPr>
          <w:rFonts w:ascii="Times New Roman" w:eastAsia="DejaVu Sans" w:hAnsi="Times New Roman" w:cs="Times New Roman"/>
          <w:sz w:val="24"/>
          <w:szCs w:val="24"/>
          <w:lang w:eastAsia="es-ES"/>
        </w:rPr>
        <w:t>, sepan para qué lo aprenden y sean capaces de usar lo aprendido en distintos contextos dentro y fuera del aula.</w:t>
      </w:r>
    </w:p>
    <w:p w:rsidR="00470205" w:rsidRPr="00470205" w:rsidRDefault="00470205" w:rsidP="00470205">
      <w:pPr>
        <w:spacing w:after="0" w:line="240" w:lineRule="auto"/>
        <w:ind w:firstLine="708"/>
        <w:jc w:val="both"/>
        <w:rPr>
          <w:rFonts w:ascii="Times New Roman" w:eastAsia="DejaVu Sans" w:hAnsi="Times New Roman" w:cs="Times New Roman"/>
          <w:sz w:val="24"/>
          <w:szCs w:val="24"/>
          <w:lang w:eastAsia="es-ES"/>
        </w:rPr>
      </w:pPr>
    </w:p>
    <w:p w:rsidR="00470205" w:rsidRPr="00470205" w:rsidRDefault="00470205" w:rsidP="00470205">
      <w:pPr>
        <w:spacing w:after="0" w:line="240" w:lineRule="auto"/>
        <w:ind w:firstLine="708"/>
        <w:jc w:val="both"/>
        <w:rPr>
          <w:rFonts w:ascii="Times New Roman" w:eastAsia="DejaVu Sans" w:hAnsi="Times New Roman" w:cs="Times New Roman"/>
          <w:sz w:val="24"/>
          <w:szCs w:val="24"/>
          <w:lang w:eastAsia="es-ES"/>
        </w:rPr>
      </w:pPr>
      <w:r w:rsidRPr="00470205">
        <w:rPr>
          <w:rFonts w:ascii="Times New Roman" w:eastAsia="DejaVu Sans" w:hAnsi="Times New Roman" w:cs="Times New Roman"/>
          <w:sz w:val="24"/>
          <w:szCs w:val="24"/>
          <w:lang w:eastAsia="es-ES"/>
        </w:rPr>
        <w:t xml:space="preserve">Para potenciar la motivación por el aprendizaje de competencias se requieren, además, </w:t>
      </w:r>
      <w:r w:rsidRPr="00470205">
        <w:rPr>
          <w:rFonts w:ascii="Times New Roman" w:eastAsia="DejaVu Sans" w:hAnsi="Times New Roman" w:cs="Times New Roman"/>
          <w:sz w:val="24"/>
          <w:szCs w:val="24"/>
          <w:u w:val="single"/>
          <w:lang w:eastAsia="es-ES"/>
        </w:rPr>
        <w:t>metodologías activas y contextualizadas</w:t>
      </w:r>
      <w:r w:rsidRPr="00470205">
        <w:rPr>
          <w:rFonts w:ascii="Times New Roman" w:eastAsia="DejaVu Sans" w:hAnsi="Times New Roman" w:cs="Times New Roman"/>
          <w:sz w:val="24"/>
          <w:szCs w:val="24"/>
          <w:lang w:eastAsia="es-ES"/>
        </w:rPr>
        <w:t xml:space="preserve">. Aquellas que faciliten la participación e implicación del alumnado y la adquisición y uso de conocimientos en situaciones reales, serán las que generen aprendizajes más transferibles y duraderos. </w:t>
      </w:r>
    </w:p>
    <w:p w:rsidR="00470205" w:rsidRPr="00470205" w:rsidRDefault="00470205" w:rsidP="00470205">
      <w:pPr>
        <w:spacing w:after="0" w:line="240" w:lineRule="auto"/>
        <w:ind w:firstLine="708"/>
        <w:jc w:val="both"/>
        <w:rPr>
          <w:rFonts w:ascii="Times New Roman" w:eastAsia="DejaVu Sans" w:hAnsi="Times New Roman" w:cs="Times New Roman"/>
          <w:sz w:val="24"/>
          <w:szCs w:val="24"/>
          <w:lang w:eastAsia="es-ES"/>
        </w:rPr>
      </w:pPr>
    </w:p>
    <w:p w:rsidR="00470205" w:rsidRPr="00470205" w:rsidRDefault="00470205" w:rsidP="00470205">
      <w:pPr>
        <w:spacing w:after="0" w:line="240" w:lineRule="auto"/>
        <w:ind w:firstLine="708"/>
        <w:jc w:val="both"/>
        <w:rPr>
          <w:rFonts w:ascii="Times New Roman" w:eastAsia="DejaVu Sans" w:hAnsi="Times New Roman" w:cs="Times New Roman"/>
          <w:sz w:val="24"/>
          <w:szCs w:val="24"/>
          <w:lang w:eastAsia="es-ES"/>
        </w:rPr>
      </w:pPr>
      <w:r w:rsidRPr="00470205">
        <w:rPr>
          <w:rFonts w:ascii="Times New Roman" w:eastAsia="DejaVu Sans" w:hAnsi="Times New Roman" w:cs="Times New Roman"/>
          <w:sz w:val="24"/>
          <w:szCs w:val="24"/>
          <w:lang w:eastAsia="es-ES"/>
        </w:rPr>
        <w:t xml:space="preserve">Las metodologías activas han de apoyarse en </w:t>
      </w:r>
      <w:r w:rsidRPr="00470205">
        <w:rPr>
          <w:rFonts w:ascii="Times New Roman" w:eastAsia="DejaVu Sans" w:hAnsi="Times New Roman" w:cs="Times New Roman"/>
          <w:sz w:val="24"/>
          <w:szCs w:val="24"/>
          <w:u w:val="single"/>
          <w:lang w:eastAsia="es-ES"/>
        </w:rPr>
        <w:t>estructuras de aprendizaje cooperativo</w:t>
      </w:r>
      <w:r w:rsidRPr="00470205">
        <w:rPr>
          <w:rFonts w:ascii="Times New Roman" w:eastAsia="DejaVu Sans" w:hAnsi="Times New Roman" w:cs="Times New Roman"/>
          <w:sz w:val="24"/>
          <w:szCs w:val="24"/>
          <w:lang w:eastAsia="es-ES"/>
        </w:rPr>
        <w:t xml:space="preserve">, de forma que, a través de la resolución conjunta de las tareas, los miembros del grupo conozcan las estrategias utilizadas por sus compañeros y puedan aplicarlas a situaciones similares. </w:t>
      </w:r>
    </w:p>
    <w:p w:rsidR="00470205" w:rsidRPr="00470205" w:rsidRDefault="00470205" w:rsidP="00470205">
      <w:pPr>
        <w:spacing w:after="0" w:line="240" w:lineRule="auto"/>
        <w:ind w:firstLine="708"/>
        <w:jc w:val="both"/>
        <w:rPr>
          <w:rFonts w:ascii="Times New Roman" w:eastAsia="DejaVu Sans" w:hAnsi="Times New Roman" w:cs="Times New Roman"/>
          <w:sz w:val="24"/>
          <w:szCs w:val="24"/>
          <w:lang w:eastAsia="es-ES"/>
        </w:rPr>
      </w:pPr>
    </w:p>
    <w:p w:rsidR="00470205" w:rsidRPr="00470205" w:rsidRDefault="00470205" w:rsidP="00470205">
      <w:pPr>
        <w:spacing w:after="0" w:line="240" w:lineRule="auto"/>
        <w:ind w:firstLine="708"/>
        <w:jc w:val="both"/>
        <w:rPr>
          <w:rFonts w:ascii="Times New Roman" w:eastAsia="DejaVu Sans" w:hAnsi="Times New Roman" w:cs="Times New Roman"/>
          <w:sz w:val="24"/>
          <w:szCs w:val="24"/>
          <w:lang w:eastAsia="es-ES"/>
        </w:rPr>
      </w:pPr>
      <w:r w:rsidRPr="00470205">
        <w:rPr>
          <w:rFonts w:ascii="Times New Roman" w:eastAsia="DejaVu Sans" w:hAnsi="Times New Roman" w:cs="Times New Roman"/>
          <w:sz w:val="24"/>
          <w:szCs w:val="24"/>
          <w:lang w:eastAsia="es-ES"/>
        </w:rPr>
        <w:t xml:space="preserve">Para un proceso de enseñanza-aprendizaje competencial las estrategias interactivas son las más adecuadas, al permitir compartir y construir el conocimiento y </w:t>
      </w:r>
      <w:r w:rsidRPr="00470205">
        <w:rPr>
          <w:rFonts w:ascii="Times New Roman" w:eastAsia="DejaVu Sans" w:hAnsi="Times New Roman" w:cs="Times New Roman"/>
          <w:sz w:val="24"/>
          <w:szCs w:val="24"/>
          <w:lang w:eastAsia="es-ES"/>
        </w:rPr>
        <w:lastRenderedPageBreak/>
        <w:t xml:space="preserve">dinamizar la sesión de clase mediante el </w:t>
      </w:r>
      <w:r w:rsidRPr="00470205">
        <w:rPr>
          <w:rFonts w:ascii="Times New Roman" w:eastAsia="DejaVu Sans" w:hAnsi="Times New Roman" w:cs="Times New Roman"/>
          <w:sz w:val="24"/>
          <w:szCs w:val="24"/>
          <w:u w:val="single"/>
          <w:lang w:eastAsia="es-ES"/>
        </w:rPr>
        <w:t>intercambio verbal y colectivo de ideas</w:t>
      </w:r>
      <w:r w:rsidRPr="00470205">
        <w:rPr>
          <w:rFonts w:ascii="Times New Roman" w:eastAsia="DejaVu Sans" w:hAnsi="Times New Roman" w:cs="Times New Roman"/>
          <w:sz w:val="24"/>
          <w:szCs w:val="24"/>
          <w:lang w:eastAsia="es-ES"/>
        </w:rPr>
        <w:t xml:space="preserve">. Las metodologías que contextualizan el aprendizaje y permiten </w:t>
      </w:r>
      <w:r w:rsidRPr="00470205">
        <w:rPr>
          <w:rFonts w:ascii="Times New Roman" w:eastAsia="DejaVu Sans" w:hAnsi="Times New Roman" w:cs="Times New Roman"/>
          <w:sz w:val="24"/>
          <w:szCs w:val="24"/>
          <w:u w:val="single"/>
          <w:lang w:eastAsia="es-ES"/>
        </w:rPr>
        <w:t>el aprendizaje por proyectos, los centros de interés, el estudio de casos o el aprendizaje basado en problemas</w:t>
      </w:r>
      <w:r w:rsidRPr="00470205">
        <w:rPr>
          <w:rFonts w:ascii="Times New Roman" w:eastAsia="DejaVu Sans" w:hAnsi="Times New Roman" w:cs="Times New Roman"/>
          <w:sz w:val="24"/>
          <w:szCs w:val="24"/>
          <w:lang w:eastAsia="es-ES"/>
        </w:rPr>
        <w:t xml:space="preserve"> favorecen la participación activa, la experimentación y un aprendizaje funcional que va a facilitar el desarrollo de las competencias, así como la motivación de los alumnos y alumnas al contribuir decisivamente a la transferibilidad de los aprendizajes. </w:t>
      </w:r>
    </w:p>
    <w:p w:rsidR="00470205" w:rsidRPr="00470205" w:rsidRDefault="00470205" w:rsidP="00470205">
      <w:pPr>
        <w:spacing w:after="0" w:line="240" w:lineRule="auto"/>
        <w:ind w:firstLine="708"/>
        <w:jc w:val="both"/>
        <w:rPr>
          <w:rFonts w:ascii="Times New Roman" w:eastAsia="DejaVu Sans" w:hAnsi="Times New Roman" w:cs="Times New Roman"/>
          <w:sz w:val="24"/>
          <w:szCs w:val="24"/>
          <w:lang w:eastAsia="es-ES"/>
        </w:rPr>
      </w:pPr>
    </w:p>
    <w:p w:rsidR="00470205" w:rsidRPr="00470205" w:rsidRDefault="00470205" w:rsidP="00470205">
      <w:pPr>
        <w:spacing w:after="0" w:line="240" w:lineRule="auto"/>
        <w:ind w:firstLine="708"/>
        <w:jc w:val="both"/>
        <w:rPr>
          <w:rFonts w:ascii="Times New Roman" w:eastAsia="DejaVu Sans" w:hAnsi="Times New Roman" w:cs="Times New Roman"/>
          <w:sz w:val="24"/>
          <w:szCs w:val="24"/>
          <w:lang w:eastAsia="es-ES"/>
        </w:rPr>
      </w:pPr>
      <w:r w:rsidRPr="00470205">
        <w:rPr>
          <w:rFonts w:ascii="Times New Roman" w:eastAsia="DejaVu Sans" w:hAnsi="Times New Roman" w:cs="Times New Roman"/>
          <w:sz w:val="24"/>
          <w:szCs w:val="24"/>
          <w:lang w:eastAsia="es-ES"/>
        </w:rPr>
        <w:t xml:space="preserve">El </w:t>
      </w:r>
      <w:r w:rsidRPr="00470205">
        <w:rPr>
          <w:rFonts w:ascii="Times New Roman" w:eastAsia="DejaVu Sans" w:hAnsi="Times New Roman" w:cs="Times New Roman"/>
          <w:sz w:val="24"/>
          <w:szCs w:val="24"/>
          <w:u w:val="single"/>
          <w:lang w:eastAsia="es-ES"/>
        </w:rPr>
        <w:t>trabajo por proyectos</w:t>
      </w:r>
      <w:r w:rsidRPr="00470205">
        <w:rPr>
          <w:rFonts w:ascii="Times New Roman" w:eastAsia="DejaVu Sans" w:hAnsi="Times New Roman" w:cs="Times New Roman"/>
          <w:sz w:val="24"/>
          <w:szCs w:val="24"/>
          <w:lang w:eastAsia="es-ES"/>
        </w:rPr>
        <w:t xml:space="preserve">, especialmente relevante para el aprendizaje por competencias, se basa en la propuesta de un plan de acción con el que se busca conseguir un determinado resultado práctico. Esta metodología pretende ayudar al alumnado a organizar su pensamiento favoreciendo en ellos la reflexión, la crítica, la elaboración de hipótesis y la tarea investigadora a través de un proceso en el que cada uno asume la responsabilidad de su aprendizaje, aplicando sus conocimientos y habilidades a proyectos reales. Se favorece, por tanto, un aprendizaje orientado a la acción en el que se integran varias áreas o materias: los estudiantes ponen en juego un conjunto amplio de conocimientos, habilidades o destrezas y actitudes personales, es decir, los elementos que integran las distintas competencias. </w:t>
      </w:r>
    </w:p>
    <w:p w:rsidR="00470205" w:rsidRPr="00470205" w:rsidRDefault="00470205" w:rsidP="00470205">
      <w:pPr>
        <w:spacing w:after="0" w:line="240" w:lineRule="auto"/>
        <w:ind w:firstLine="708"/>
        <w:jc w:val="both"/>
        <w:rPr>
          <w:rFonts w:ascii="Times New Roman" w:eastAsia="DejaVu Sans" w:hAnsi="Times New Roman" w:cs="Times New Roman"/>
          <w:sz w:val="24"/>
          <w:szCs w:val="24"/>
          <w:lang w:eastAsia="es-ES"/>
        </w:rPr>
      </w:pPr>
    </w:p>
    <w:p w:rsidR="00470205" w:rsidRPr="00470205" w:rsidRDefault="00470205" w:rsidP="00470205">
      <w:pPr>
        <w:spacing w:after="0" w:line="240" w:lineRule="auto"/>
        <w:ind w:firstLine="708"/>
        <w:jc w:val="both"/>
        <w:rPr>
          <w:rFonts w:ascii="Times New Roman" w:eastAsia="DejaVu Sans" w:hAnsi="Times New Roman" w:cs="Times New Roman"/>
          <w:sz w:val="24"/>
          <w:szCs w:val="24"/>
          <w:lang w:eastAsia="es-ES"/>
        </w:rPr>
      </w:pPr>
      <w:r w:rsidRPr="00470205">
        <w:rPr>
          <w:rFonts w:ascii="Times New Roman" w:eastAsia="DejaVu Sans" w:hAnsi="Times New Roman" w:cs="Times New Roman"/>
          <w:sz w:val="24"/>
          <w:szCs w:val="24"/>
          <w:lang w:eastAsia="es-ES"/>
        </w:rPr>
        <w:t xml:space="preserve">Asimismo, resulta recomendable </w:t>
      </w:r>
      <w:r w:rsidRPr="00470205">
        <w:rPr>
          <w:rFonts w:ascii="Times New Roman" w:eastAsia="DejaVu Sans" w:hAnsi="Times New Roman" w:cs="Times New Roman"/>
          <w:sz w:val="24"/>
          <w:szCs w:val="24"/>
          <w:u w:val="single"/>
          <w:lang w:eastAsia="es-ES"/>
        </w:rPr>
        <w:t>el uso del portfolio</w:t>
      </w:r>
      <w:r w:rsidRPr="00470205">
        <w:rPr>
          <w:rFonts w:ascii="Times New Roman" w:eastAsia="DejaVu Sans" w:hAnsi="Times New Roman" w:cs="Times New Roman"/>
          <w:sz w:val="24"/>
          <w:szCs w:val="24"/>
          <w:lang w:eastAsia="es-ES"/>
        </w:rPr>
        <w:t xml:space="preserve">, que aporta información extensa sobre el aprendizaje del alumnado, refuerza la evaluación continua y permite compartir resultados de aprendizaje. El portfolio es una </w:t>
      </w:r>
      <w:r w:rsidRPr="00470205">
        <w:rPr>
          <w:rFonts w:ascii="Times New Roman" w:eastAsia="DejaVu Sans" w:hAnsi="Times New Roman" w:cs="Times New Roman"/>
          <w:sz w:val="24"/>
          <w:szCs w:val="24"/>
          <w:u w:val="single"/>
          <w:lang w:eastAsia="es-ES"/>
        </w:rPr>
        <w:t>herramienta motivadora para el alumnado que potencia su autonomía y desarrolla su pensamiento crítico y reflexivo</w:t>
      </w:r>
      <w:r w:rsidRPr="00470205">
        <w:rPr>
          <w:rFonts w:ascii="Times New Roman" w:eastAsia="DejaVu Sans" w:hAnsi="Times New Roman" w:cs="Times New Roman"/>
          <w:sz w:val="24"/>
          <w:szCs w:val="24"/>
          <w:lang w:eastAsia="es-ES"/>
        </w:rPr>
        <w:t xml:space="preserve">. </w:t>
      </w:r>
    </w:p>
    <w:p w:rsidR="00470205" w:rsidRPr="00470205" w:rsidRDefault="00470205" w:rsidP="00470205">
      <w:pPr>
        <w:spacing w:after="0" w:line="240" w:lineRule="auto"/>
        <w:ind w:firstLine="708"/>
        <w:jc w:val="both"/>
        <w:rPr>
          <w:rFonts w:ascii="Times New Roman" w:eastAsia="DejaVu Sans" w:hAnsi="Times New Roman" w:cs="Times New Roman"/>
          <w:sz w:val="24"/>
          <w:szCs w:val="24"/>
          <w:lang w:eastAsia="es-ES"/>
        </w:rPr>
      </w:pPr>
    </w:p>
    <w:p w:rsidR="00470205" w:rsidRPr="00470205" w:rsidRDefault="00470205" w:rsidP="00470205">
      <w:pPr>
        <w:spacing w:after="0" w:line="240" w:lineRule="auto"/>
        <w:ind w:firstLine="708"/>
        <w:jc w:val="both"/>
        <w:rPr>
          <w:rFonts w:ascii="Times New Roman" w:eastAsia="DejaVu Sans" w:hAnsi="Times New Roman" w:cs="Times New Roman"/>
          <w:sz w:val="24"/>
          <w:szCs w:val="24"/>
          <w:lang w:eastAsia="es-ES"/>
        </w:rPr>
      </w:pPr>
      <w:r w:rsidRPr="00470205">
        <w:rPr>
          <w:rFonts w:ascii="Times New Roman" w:eastAsia="DejaVu Sans" w:hAnsi="Times New Roman" w:cs="Times New Roman"/>
          <w:sz w:val="24"/>
          <w:szCs w:val="24"/>
          <w:u w:val="single"/>
          <w:lang w:eastAsia="es-ES"/>
        </w:rPr>
        <w:t>La selección y uso de materiales y recursos didácticos</w:t>
      </w:r>
      <w:r w:rsidRPr="00470205">
        <w:rPr>
          <w:rFonts w:ascii="Times New Roman" w:eastAsia="DejaVu Sans" w:hAnsi="Times New Roman" w:cs="Times New Roman"/>
          <w:sz w:val="24"/>
          <w:szCs w:val="24"/>
          <w:lang w:eastAsia="es-ES"/>
        </w:rPr>
        <w:t xml:space="preserve"> constituye un aspecto esencial de la metodología. El profesorado debe implicarse en la elaboración y diseño de diferentes tipos de materiales, adaptados a los distintos niveles y a los diferentes estilos y ritmos de aprendizaje de los alumnos y alumnas, con el objeto de atender a la diversidad en el aula y personalizar los procesos de construcción de los aprendizajes. Se debe potenciar el uso de una variedad de materiales y recursos, </w:t>
      </w:r>
      <w:r w:rsidRPr="00470205">
        <w:rPr>
          <w:rFonts w:ascii="Times New Roman" w:eastAsia="DejaVu Sans" w:hAnsi="Times New Roman" w:cs="Times New Roman"/>
          <w:sz w:val="24"/>
          <w:szCs w:val="24"/>
          <w:u w:val="single"/>
          <w:lang w:eastAsia="es-ES"/>
        </w:rPr>
        <w:t>considerando especialmente la integración de las Tecnologías de la Información y la Comunicación</w:t>
      </w:r>
      <w:r w:rsidRPr="00470205">
        <w:rPr>
          <w:rFonts w:ascii="Times New Roman" w:eastAsia="DejaVu Sans" w:hAnsi="Times New Roman" w:cs="Times New Roman"/>
          <w:sz w:val="24"/>
          <w:szCs w:val="24"/>
          <w:lang w:eastAsia="es-ES"/>
        </w:rPr>
        <w:t xml:space="preserve"> en el proceso de enseñanza</w:t>
      </w:r>
      <w:r w:rsidR="00982AA4">
        <w:rPr>
          <w:rFonts w:ascii="Times New Roman" w:eastAsia="DejaVu Sans" w:hAnsi="Times New Roman" w:cs="Times New Roman"/>
          <w:sz w:val="24"/>
          <w:szCs w:val="24"/>
          <w:lang w:eastAsia="es-ES"/>
        </w:rPr>
        <w:t xml:space="preserve"> </w:t>
      </w:r>
      <w:r w:rsidRPr="00470205">
        <w:rPr>
          <w:rFonts w:ascii="Times New Roman" w:eastAsia="DejaVu Sans" w:hAnsi="Times New Roman" w:cs="Times New Roman"/>
          <w:sz w:val="24"/>
          <w:szCs w:val="24"/>
          <w:lang w:eastAsia="es-ES"/>
        </w:rPr>
        <w:t>aprendizaje que permiten el acceso a recursos virtuales.</w:t>
      </w:r>
    </w:p>
    <w:p w:rsidR="00470205" w:rsidRPr="00470205" w:rsidRDefault="00470205" w:rsidP="00470205">
      <w:pPr>
        <w:spacing w:after="0" w:line="240" w:lineRule="auto"/>
        <w:ind w:firstLine="708"/>
        <w:jc w:val="both"/>
        <w:rPr>
          <w:rFonts w:ascii="Times New Roman" w:eastAsia="DejaVu Sans" w:hAnsi="Times New Roman" w:cs="Times New Roman"/>
          <w:sz w:val="24"/>
          <w:szCs w:val="24"/>
          <w:lang w:eastAsia="es-ES"/>
        </w:rPr>
      </w:pPr>
    </w:p>
    <w:p w:rsidR="00470205" w:rsidRPr="00470205" w:rsidRDefault="00470205" w:rsidP="00470205">
      <w:pPr>
        <w:spacing w:after="0" w:line="240" w:lineRule="auto"/>
        <w:ind w:firstLine="708"/>
        <w:jc w:val="both"/>
        <w:rPr>
          <w:rFonts w:ascii="Times New Roman" w:eastAsia="DejaVu Sans" w:hAnsi="Times New Roman" w:cs="Times New Roman"/>
          <w:sz w:val="24"/>
          <w:szCs w:val="24"/>
          <w:lang w:eastAsia="es-ES"/>
        </w:rPr>
      </w:pPr>
      <w:r w:rsidRPr="00470205">
        <w:rPr>
          <w:rFonts w:ascii="Times New Roman" w:eastAsia="DejaVu Sans" w:hAnsi="Times New Roman" w:cs="Times New Roman"/>
          <w:sz w:val="24"/>
          <w:szCs w:val="24"/>
          <w:lang w:eastAsia="es-ES"/>
        </w:rPr>
        <w:t xml:space="preserve">Finalmente, es necesaria una adecuada </w:t>
      </w:r>
      <w:r w:rsidRPr="00470205">
        <w:rPr>
          <w:rFonts w:ascii="Times New Roman" w:eastAsia="DejaVu Sans" w:hAnsi="Times New Roman" w:cs="Times New Roman"/>
          <w:sz w:val="24"/>
          <w:szCs w:val="24"/>
          <w:u w:val="single"/>
          <w:lang w:eastAsia="es-ES"/>
        </w:rPr>
        <w:t>coordinación entre los docentes</w:t>
      </w:r>
      <w:r w:rsidRPr="00470205">
        <w:rPr>
          <w:rFonts w:ascii="Times New Roman" w:eastAsia="DejaVu Sans" w:hAnsi="Times New Roman" w:cs="Times New Roman"/>
          <w:sz w:val="24"/>
          <w:szCs w:val="24"/>
          <w:lang w:eastAsia="es-ES"/>
        </w:rPr>
        <w:t xml:space="preserve"> sobre las estrategias metodológicas y didácticas que se utilicen. Los equipos educativos deben plantearse una reflexión común y compartida sobre la eficacia de las diferentes propuestas metodológicas con criterios comunes y consensuados. Esta coordinación y la existencia de estrategias conexionadas permiten abordar con rigor el tratamiento integrado de las competencias y progresar hacia una construcción colaborativa del conocimiento.</w:t>
      </w:r>
    </w:p>
    <w:p w:rsidR="00470205" w:rsidRDefault="00470205" w:rsidP="00330272">
      <w:pPr>
        <w:suppressAutoHyphens w:val="0"/>
        <w:autoSpaceDE w:val="0"/>
        <w:autoSpaceDN w:val="0"/>
        <w:adjustRightInd w:val="0"/>
        <w:spacing w:after="0" w:line="240" w:lineRule="auto"/>
        <w:rPr>
          <w:rFonts w:ascii="TT1E1t00" w:eastAsiaTheme="minorHAnsi" w:hAnsi="TT1E1t00" w:cs="TT1E1t00"/>
          <w:sz w:val="24"/>
          <w:szCs w:val="24"/>
          <w:lang w:eastAsia="en-US"/>
        </w:rPr>
      </w:pPr>
    </w:p>
    <w:p w:rsidR="00470205" w:rsidRDefault="00470205" w:rsidP="00330272">
      <w:pPr>
        <w:suppressAutoHyphens w:val="0"/>
        <w:autoSpaceDE w:val="0"/>
        <w:autoSpaceDN w:val="0"/>
        <w:adjustRightInd w:val="0"/>
        <w:spacing w:after="0" w:line="240" w:lineRule="auto"/>
        <w:rPr>
          <w:rFonts w:ascii="TT1E1t00" w:eastAsiaTheme="minorHAnsi" w:hAnsi="TT1E1t00" w:cs="TT1E1t00"/>
          <w:sz w:val="24"/>
          <w:szCs w:val="24"/>
          <w:lang w:eastAsia="en-US"/>
        </w:rPr>
      </w:pPr>
    </w:p>
    <w:sectPr w:rsidR="004702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315">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NewsGotT-Regu">
    <w:altName w:val="Calibri"/>
    <w:charset w:val="00"/>
    <w:family w:val="swiss"/>
    <w:pitch w:val="default"/>
  </w:font>
  <w:font w:name="TT1E1t00">
    <w:panose1 w:val="00000000000000000000"/>
    <w:charset w:val="00"/>
    <w:family w:val="auto"/>
    <w:notTrueType/>
    <w:pitch w:val="default"/>
    <w:sig w:usb0="00000003" w:usb1="00000000" w:usb2="00000000" w:usb3="00000000" w:csb0="00000001" w:csb1="00000000"/>
  </w:font>
  <w:font w:name="Liberation Serif">
    <w:altName w:val="Times New Roman"/>
    <w:charset w:val="00"/>
    <w:family w:val="roman"/>
    <w:pitch w:val="variable"/>
  </w:font>
  <w:font w:name="Liberation Sans">
    <w:altName w:val="Arial"/>
    <w:charset w:val="00"/>
    <w:family w:val="auto"/>
    <w:pitch w:val="variable"/>
  </w:font>
  <w:font w:name="font323">
    <w:altName w:val="Calibri"/>
    <w:charset w:val="00"/>
    <w:family w:val="auto"/>
    <w:pitch w:val="variable"/>
  </w:font>
  <w:font w:name="font320">
    <w:altName w:val="Calibri"/>
    <w:charset w:val="00"/>
    <w:family w:val="auto"/>
    <w:pitch w:val="variable"/>
  </w:font>
  <w:font w:name="DejaVu Sans">
    <w:altName w:val="Verdana"/>
    <w:charset w:val="00"/>
    <w:family w:val="swiss"/>
    <w:pitch w:val="variable"/>
    <w:sig w:usb0="00000000"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5832"/>
    <w:multiLevelType w:val="hybridMultilevel"/>
    <w:tmpl w:val="32FC436E"/>
    <w:lvl w:ilvl="0" w:tplc="BE3EF290">
      <w:start w:val="10"/>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BEE61D3"/>
    <w:multiLevelType w:val="hybridMultilevel"/>
    <w:tmpl w:val="DE585D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DD26C7E"/>
    <w:multiLevelType w:val="hybridMultilevel"/>
    <w:tmpl w:val="BD5879A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13"/>
    <w:rsid w:val="00021495"/>
    <w:rsid w:val="0003390F"/>
    <w:rsid w:val="00066355"/>
    <w:rsid w:val="00075FA6"/>
    <w:rsid w:val="00084DB8"/>
    <w:rsid w:val="000A3CA1"/>
    <w:rsid w:val="000A713A"/>
    <w:rsid w:val="000C2B7D"/>
    <w:rsid w:val="000D1EAA"/>
    <w:rsid w:val="000D50DB"/>
    <w:rsid w:val="000D7629"/>
    <w:rsid w:val="000E4700"/>
    <w:rsid w:val="00106463"/>
    <w:rsid w:val="001229A3"/>
    <w:rsid w:val="00127F37"/>
    <w:rsid w:val="00135E93"/>
    <w:rsid w:val="001453F0"/>
    <w:rsid w:val="00151377"/>
    <w:rsid w:val="001817A4"/>
    <w:rsid w:val="00193030"/>
    <w:rsid w:val="002128CB"/>
    <w:rsid w:val="00252B77"/>
    <w:rsid w:val="002878CF"/>
    <w:rsid w:val="003060F3"/>
    <w:rsid w:val="00330272"/>
    <w:rsid w:val="0036345E"/>
    <w:rsid w:val="00375922"/>
    <w:rsid w:val="003A0DA5"/>
    <w:rsid w:val="003A7ABB"/>
    <w:rsid w:val="003C3885"/>
    <w:rsid w:val="003F53DE"/>
    <w:rsid w:val="004063D9"/>
    <w:rsid w:val="0041563A"/>
    <w:rsid w:val="00437575"/>
    <w:rsid w:val="00470205"/>
    <w:rsid w:val="00474660"/>
    <w:rsid w:val="0049679C"/>
    <w:rsid w:val="004A3EF4"/>
    <w:rsid w:val="004B20C3"/>
    <w:rsid w:val="00532ED9"/>
    <w:rsid w:val="00555F5D"/>
    <w:rsid w:val="0058742F"/>
    <w:rsid w:val="005A0782"/>
    <w:rsid w:val="005C54E4"/>
    <w:rsid w:val="005E5473"/>
    <w:rsid w:val="005F64ED"/>
    <w:rsid w:val="005F6AB7"/>
    <w:rsid w:val="0060641F"/>
    <w:rsid w:val="00607133"/>
    <w:rsid w:val="006143D8"/>
    <w:rsid w:val="00647B89"/>
    <w:rsid w:val="00654811"/>
    <w:rsid w:val="006B6A75"/>
    <w:rsid w:val="00704CB0"/>
    <w:rsid w:val="00713DDF"/>
    <w:rsid w:val="0072455A"/>
    <w:rsid w:val="00757D68"/>
    <w:rsid w:val="007860EE"/>
    <w:rsid w:val="007927F9"/>
    <w:rsid w:val="007A0694"/>
    <w:rsid w:val="007D2CDF"/>
    <w:rsid w:val="007E298E"/>
    <w:rsid w:val="008027D8"/>
    <w:rsid w:val="00803ACC"/>
    <w:rsid w:val="00820213"/>
    <w:rsid w:val="00834F6A"/>
    <w:rsid w:val="0089330D"/>
    <w:rsid w:val="008B29D2"/>
    <w:rsid w:val="008F1228"/>
    <w:rsid w:val="0091730D"/>
    <w:rsid w:val="00982AA4"/>
    <w:rsid w:val="00990CA1"/>
    <w:rsid w:val="009B4D65"/>
    <w:rsid w:val="009D2D04"/>
    <w:rsid w:val="009E04C7"/>
    <w:rsid w:val="009E3B42"/>
    <w:rsid w:val="00A51052"/>
    <w:rsid w:val="00A61F43"/>
    <w:rsid w:val="00A97094"/>
    <w:rsid w:val="00AD4FC2"/>
    <w:rsid w:val="00AE1069"/>
    <w:rsid w:val="00B2048D"/>
    <w:rsid w:val="00B22E3B"/>
    <w:rsid w:val="00B41FEE"/>
    <w:rsid w:val="00B76C91"/>
    <w:rsid w:val="00BA32B4"/>
    <w:rsid w:val="00BD0F0F"/>
    <w:rsid w:val="00BD657B"/>
    <w:rsid w:val="00BF4659"/>
    <w:rsid w:val="00CC4932"/>
    <w:rsid w:val="00CF128C"/>
    <w:rsid w:val="00CF646E"/>
    <w:rsid w:val="00D04F63"/>
    <w:rsid w:val="00D47702"/>
    <w:rsid w:val="00D7123C"/>
    <w:rsid w:val="00D85464"/>
    <w:rsid w:val="00E04BF2"/>
    <w:rsid w:val="00E20EE5"/>
    <w:rsid w:val="00E26FC0"/>
    <w:rsid w:val="00E47169"/>
    <w:rsid w:val="00EB38FB"/>
    <w:rsid w:val="00EC77F2"/>
    <w:rsid w:val="00ED7942"/>
    <w:rsid w:val="00EE53BB"/>
    <w:rsid w:val="00EE7A29"/>
    <w:rsid w:val="00F05B65"/>
    <w:rsid w:val="00F3768C"/>
    <w:rsid w:val="00F3778C"/>
    <w:rsid w:val="00F4703D"/>
    <w:rsid w:val="00F65EB7"/>
    <w:rsid w:val="00F661E4"/>
    <w:rsid w:val="00F708FE"/>
    <w:rsid w:val="00FB4D58"/>
    <w:rsid w:val="00FF07A7"/>
    <w:rsid w:val="00FF12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6B40"/>
  <w15:chartTrackingRefBased/>
  <w15:docId w15:val="{77F70834-1430-4F62-BD9D-F3D8626E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228"/>
    <w:pPr>
      <w:suppressAutoHyphens/>
    </w:pPr>
    <w:rPr>
      <w:rFonts w:ascii="Calibri" w:eastAsia="Lucida Sans Unicode" w:hAnsi="Calibri" w:cs="font315"/>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F1228"/>
    <w:pPr>
      <w:spacing w:after="120"/>
    </w:pPr>
  </w:style>
  <w:style w:type="character" w:customStyle="1" w:styleId="TextoindependienteCar">
    <w:name w:val="Texto independiente Car"/>
    <w:basedOn w:val="Fuentedeprrafopredeter"/>
    <w:link w:val="Textoindependiente"/>
    <w:rsid w:val="008F1228"/>
    <w:rPr>
      <w:rFonts w:ascii="Calibri" w:eastAsia="Lucida Sans Unicode" w:hAnsi="Calibri" w:cs="font315"/>
      <w:lang w:eastAsia="ar-SA"/>
    </w:rPr>
  </w:style>
  <w:style w:type="paragraph" w:styleId="Ttulo">
    <w:name w:val="Title"/>
    <w:basedOn w:val="Normal"/>
    <w:next w:val="Subttulo"/>
    <w:link w:val="TtuloCar"/>
    <w:qFormat/>
    <w:rsid w:val="008F1228"/>
    <w:pPr>
      <w:widowControl w:val="0"/>
      <w:spacing w:after="0" w:line="100" w:lineRule="atLeast"/>
    </w:pPr>
    <w:rPr>
      <w:rFonts w:ascii="Times New Roman" w:hAnsi="Times New Roman" w:cs="Arial"/>
      <w:b/>
      <w:bCs/>
      <w:kern w:val="1"/>
      <w:sz w:val="36"/>
      <w:szCs w:val="20"/>
      <w:u w:val="single"/>
      <w:lang w:eastAsia="hi-IN" w:bidi="hi-IN"/>
    </w:rPr>
  </w:style>
  <w:style w:type="character" w:customStyle="1" w:styleId="TtuloCar">
    <w:name w:val="Título Car"/>
    <w:basedOn w:val="Fuentedeprrafopredeter"/>
    <w:link w:val="Ttulo"/>
    <w:rsid w:val="008F1228"/>
    <w:rPr>
      <w:rFonts w:ascii="Times New Roman" w:eastAsia="Lucida Sans Unicode" w:hAnsi="Times New Roman" w:cs="Arial"/>
      <w:b/>
      <w:bCs/>
      <w:kern w:val="1"/>
      <w:sz w:val="36"/>
      <w:szCs w:val="20"/>
      <w:u w:val="single"/>
      <w:lang w:eastAsia="hi-IN" w:bidi="hi-IN"/>
    </w:rPr>
  </w:style>
  <w:style w:type="paragraph" w:styleId="Subttulo">
    <w:name w:val="Subtitle"/>
    <w:basedOn w:val="Normal"/>
    <w:next w:val="Textoindependiente"/>
    <w:link w:val="SubttuloCar"/>
    <w:qFormat/>
    <w:rsid w:val="008F1228"/>
    <w:pPr>
      <w:widowControl w:val="0"/>
      <w:spacing w:after="60" w:line="100" w:lineRule="atLeast"/>
    </w:pPr>
    <w:rPr>
      <w:rFonts w:ascii="Arial" w:hAnsi="Arial" w:cs="Arial"/>
      <w:i/>
      <w:iCs/>
      <w:kern w:val="1"/>
      <w:sz w:val="24"/>
      <w:szCs w:val="24"/>
      <w:lang w:eastAsia="hi-IN" w:bidi="hi-IN"/>
    </w:rPr>
  </w:style>
  <w:style w:type="character" w:customStyle="1" w:styleId="SubttuloCar">
    <w:name w:val="Subtítulo Car"/>
    <w:basedOn w:val="Fuentedeprrafopredeter"/>
    <w:link w:val="Subttulo"/>
    <w:rsid w:val="008F1228"/>
    <w:rPr>
      <w:rFonts w:ascii="Arial" w:eastAsia="Lucida Sans Unicode" w:hAnsi="Arial" w:cs="Arial"/>
      <w:i/>
      <w:iCs/>
      <w:kern w:val="1"/>
      <w:sz w:val="24"/>
      <w:szCs w:val="24"/>
      <w:lang w:eastAsia="hi-IN" w:bidi="hi-IN"/>
    </w:rPr>
  </w:style>
  <w:style w:type="paragraph" w:customStyle="1" w:styleId="Pa6">
    <w:name w:val="Pa6"/>
    <w:basedOn w:val="Normal"/>
    <w:rsid w:val="008F1228"/>
    <w:pPr>
      <w:widowControl w:val="0"/>
      <w:spacing w:after="0" w:line="201" w:lineRule="atLeast"/>
    </w:pPr>
    <w:rPr>
      <w:rFonts w:ascii="Times New Roman" w:hAnsi="Times New Roman" w:cs="Arial"/>
      <w:kern w:val="1"/>
      <w:sz w:val="24"/>
      <w:szCs w:val="24"/>
      <w:lang w:eastAsia="hi-IN" w:bidi="hi-IN"/>
    </w:rPr>
  </w:style>
  <w:style w:type="paragraph" w:customStyle="1" w:styleId="Pa12">
    <w:name w:val="Pa12"/>
    <w:basedOn w:val="Normal"/>
    <w:rsid w:val="008F1228"/>
    <w:pPr>
      <w:widowControl w:val="0"/>
      <w:spacing w:after="0" w:line="201" w:lineRule="atLeast"/>
    </w:pPr>
    <w:rPr>
      <w:rFonts w:ascii="Times New Roman" w:hAnsi="Times New Roman" w:cs="Arial"/>
      <w:kern w:val="1"/>
      <w:sz w:val="24"/>
      <w:szCs w:val="24"/>
      <w:lang w:eastAsia="hi-IN" w:bidi="hi-IN"/>
    </w:rPr>
  </w:style>
  <w:style w:type="paragraph" w:customStyle="1" w:styleId="Pa13">
    <w:name w:val="Pa13"/>
    <w:basedOn w:val="Normal"/>
    <w:rsid w:val="008F1228"/>
    <w:pPr>
      <w:widowControl w:val="0"/>
      <w:spacing w:after="0" w:line="201" w:lineRule="atLeast"/>
    </w:pPr>
    <w:rPr>
      <w:rFonts w:ascii="Times New Roman" w:hAnsi="Times New Roman" w:cs="Arial"/>
      <w:kern w:val="1"/>
      <w:sz w:val="24"/>
      <w:szCs w:val="24"/>
      <w:lang w:eastAsia="hi-IN" w:bidi="hi-IN"/>
    </w:rPr>
  </w:style>
  <w:style w:type="paragraph" w:styleId="Prrafodelista">
    <w:name w:val="List Paragraph"/>
    <w:basedOn w:val="Normal"/>
    <w:uiPriority w:val="34"/>
    <w:qFormat/>
    <w:rsid w:val="00917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16</Pages>
  <Words>5513</Words>
  <Characters>30325</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IGLESIAS ROSADO</dc:creator>
  <cp:keywords/>
  <dc:description/>
  <cp:lastModifiedBy>ROSARIO IGLESIAS ROSADO</cp:lastModifiedBy>
  <cp:revision>121</cp:revision>
  <dcterms:created xsi:type="dcterms:W3CDTF">2020-04-24T09:17:00Z</dcterms:created>
  <dcterms:modified xsi:type="dcterms:W3CDTF">2020-04-24T23:13:00Z</dcterms:modified>
</cp:coreProperties>
</file>