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93" w:rsidRPr="00CD7378" w:rsidRDefault="00CD7378">
      <w:pPr>
        <w:rPr>
          <w:rFonts w:ascii="Times New Roman" w:hAnsi="Times New Roman" w:cs="Times New Roman"/>
          <w:sz w:val="24"/>
          <w:szCs w:val="24"/>
        </w:rPr>
      </w:pPr>
      <w:r w:rsidRPr="00CD7378">
        <w:rPr>
          <w:rFonts w:ascii="Times New Roman" w:hAnsi="Times New Roman" w:cs="Times New Roman"/>
          <w:sz w:val="24"/>
          <w:szCs w:val="24"/>
        </w:rPr>
        <w:t>NOMBRE:</w:t>
      </w:r>
      <w:r w:rsidRPr="00CD7378">
        <w:rPr>
          <w:rFonts w:ascii="Times New Roman" w:hAnsi="Times New Roman" w:cs="Times New Roman"/>
          <w:sz w:val="24"/>
          <w:szCs w:val="24"/>
        </w:rPr>
        <w:tab/>
      </w:r>
      <w:r w:rsidRPr="00CD7378">
        <w:rPr>
          <w:rFonts w:ascii="Times New Roman" w:hAnsi="Times New Roman" w:cs="Times New Roman"/>
          <w:sz w:val="24"/>
          <w:szCs w:val="24"/>
        </w:rPr>
        <w:tab/>
      </w:r>
      <w:r w:rsidRPr="00CD7378">
        <w:rPr>
          <w:rFonts w:ascii="Times New Roman" w:hAnsi="Times New Roman" w:cs="Times New Roman"/>
          <w:sz w:val="24"/>
          <w:szCs w:val="24"/>
        </w:rPr>
        <w:tab/>
      </w:r>
      <w:r w:rsidRPr="00CD7378">
        <w:rPr>
          <w:rFonts w:ascii="Times New Roman" w:hAnsi="Times New Roman" w:cs="Times New Roman"/>
          <w:sz w:val="24"/>
          <w:szCs w:val="24"/>
        </w:rPr>
        <w:tab/>
      </w:r>
      <w:r w:rsidRPr="00CD7378">
        <w:rPr>
          <w:rFonts w:ascii="Times New Roman" w:hAnsi="Times New Roman" w:cs="Times New Roman"/>
          <w:sz w:val="24"/>
          <w:szCs w:val="24"/>
        </w:rPr>
        <w:tab/>
      </w:r>
      <w:r w:rsidRPr="00CD7378">
        <w:rPr>
          <w:rFonts w:ascii="Times New Roman" w:hAnsi="Times New Roman" w:cs="Times New Roman"/>
          <w:sz w:val="24"/>
          <w:szCs w:val="24"/>
        </w:rPr>
        <w:tab/>
      </w:r>
      <w:r w:rsidRPr="00CD7378">
        <w:rPr>
          <w:rFonts w:ascii="Times New Roman" w:hAnsi="Times New Roman" w:cs="Times New Roman"/>
          <w:sz w:val="24"/>
          <w:szCs w:val="24"/>
        </w:rPr>
        <w:tab/>
      </w:r>
      <w:r w:rsidRPr="00CD7378">
        <w:rPr>
          <w:rFonts w:ascii="Times New Roman" w:hAnsi="Times New Roman" w:cs="Times New Roman"/>
          <w:sz w:val="24"/>
          <w:szCs w:val="24"/>
        </w:rPr>
        <w:tab/>
      </w:r>
      <w:r w:rsidRPr="00CD7378">
        <w:rPr>
          <w:rFonts w:ascii="Times New Roman" w:hAnsi="Times New Roman" w:cs="Times New Roman"/>
          <w:sz w:val="24"/>
          <w:szCs w:val="24"/>
        </w:rPr>
        <w:tab/>
        <w:t>FECHA:</w:t>
      </w:r>
    </w:p>
    <w:p w:rsidR="00CD7378" w:rsidRPr="00CD7378" w:rsidRDefault="00CD7378">
      <w:pPr>
        <w:rPr>
          <w:rFonts w:ascii="Times New Roman" w:hAnsi="Times New Roman" w:cs="Times New Roman"/>
          <w:sz w:val="24"/>
          <w:szCs w:val="24"/>
        </w:rPr>
      </w:pPr>
    </w:p>
    <w:p w:rsidR="00CD7378" w:rsidRPr="00CD7378" w:rsidRDefault="00CD7378" w:rsidP="00CD737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7378">
        <w:rPr>
          <w:rFonts w:ascii="Times New Roman" w:hAnsi="Times New Roman" w:cs="Times New Roman"/>
          <w:b/>
          <w:sz w:val="40"/>
          <w:szCs w:val="40"/>
          <w:u w:val="single"/>
        </w:rPr>
        <w:t>TEST PROMOCIÓN DE LA SALUD Y APOYO PSICOLÓGICO AL PACIENTE</w:t>
      </w:r>
    </w:p>
    <w:p w:rsidR="00CD7378" w:rsidRDefault="00CD73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378" w:rsidRPr="00CD7378" w:rsidRDefault="00CD7378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7378">
        <w:rPr>
          <w:rFonts w:ascii="Times New Roman" w:hAnsi="Times New Roman" w:cs="Times New Roman"/>
          <w:b/>
          <w:sz w:val="24"/>
          <w:szCs w:val="24"/>
        </w:rPr>
        <w:t>La hospitalización infantil:</w:t>
      </w:r>
    </w:p>
    <w:p w:rsidR="00CD7378" w:rsidRDefault="00CD7378" w:rsidP="00CD73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la mejor manera de conseguir que este se cure rápidamente.</w:t>
      </w:r>
    </w:p>
    <w:p w:rsidR="00CD7378" w:rsidRDefault="00CD7378" w:rsidP="00CD73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información que se les puede dar a los niños debe ser conforme a su edad, su desarrollo mental y su estado afectivo y psicológico.</w:t>
      </w:r>
    </w:p>
    <w:p w:rsidR="00CD7378" w:rsidRDefault="00CD7378" w:rsidP="00CD73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ciertas.</w:t>
      </w:r>
    </w:p>
    <w:p w:rsidR="00CD7378" w:rsidRDefault="00CD7378" w:rsidP="00CD73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padres o la persona que los sustituya pueden estar solo en los momentos permitidos para ello.</w:t>
      </w:r>
    </w:p>
    <w:p w:rsidR="00CD7378" w:rsidRDefault="00CD7378" w:rsidP="00CD7378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D7378" w:rsidRPr="00CD7378" w:rsidRDefault="00CD7378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7378">
        <w:rPr>
          <w:rFonts w:ascii="Times New Roman" w:hAnsi="Times New Roman" w:cs="Times New Roman"/>
          <w:b/>
          <w:sz w:val="24"/>
          <w:szCs w:val="24"/>
        </w:rPr>
        <w:t>Son recursos con los que cuenta la geriatría para cumplir sus objetivos:</w:t>
      </w:r>
    </w:p>
    <w:p w:rsidR="00CD7378" w:rsidRDefault="00CD7378" w:rsidP="00CD73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equipo interdisciplinar.</w:t>
      </w:r>
    </w:p>
    <w:p w:rsidR="00CD7378" w:rsidRDefault="00CD7378" w:rsidP="00CD73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recursos asistenciales.</w:t>
      </w:r>
    </w:p>
    <w:p w:rsidR="00CD7378" w:rsidRDefault="00CD7378" w:rsidP="00CD73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valoración geriátrica.</w:t>
      </w:r>
    </w:p>
    <w:p w:rsidR="00CD7378" w:rsidRDefault="00CD7378" w:rsidP="00CD73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CD7378" w:rsidRDefault="00CD7378" w:rsidP="00CD7378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D7378" w:rsidRPr="00C66BFC" w:rsidRDefault="00C66BFC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6BFC">
        <w:rPr>
          <w:rFonts w:ascii="Times New Roman" w:hAnsi="Times New Roman" w:cs="Times New Roman"/>
          <w:b/>
          <w:sz w:val="24"/>
          <w:szCs w:val="24"/>
        </w:rPr>
        <w:t>La sedación terminal:</w:t>
      </w:r>
    </w:p>
    <w:p w:rsidR="00C66BFC" w:rsidRDefault="00C66BFC" w:rsidP="00C66BF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pretende disminuir la conciencia ni aliviar un sufrimiento físico o psíquico.</w:t>
      </w:r>
    </w:p>
    <w:p w:rsidR="00C66BFC" w:rsidRDefault="00C66BFC" w:rsidP="00C66BF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considera éticamente correcta cuando solo busque aliviar los sufrimientos del enfermo terminal aunque con ello se abrevien sus días.</w:t>
      </w:r>
    </w:p>
    <w:p w:rsidR="00C66BFC" w:rsidRDefault="00C66BFC" w:rsidP="00C66BF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refiere a la sedación que se aplica a los enfermos en el turno de noche.</w:t>
      </w:r>
    </w:p>
    <w:p w:rsidR="00C66BFC" w:rsidRDefault="00C66BFC" w:rsidP="00C66BF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considera sedación terminal cuando se práctica por parte del profesional sin ningún tipo de consentimiento.</w:t>
      </w:r>
    </w:p>
    <w:p w:rsidR="00C66BFC" w:rsidRDefault="00C66BFC" w:rsidP="00C66BF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66BFC" w:rsidRPr="00C66BFC" w:rsidRDefault="00C66BFC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6BFC">
        <w:rPr>
          <w:rFonts w:ascii="Times New Roman" w:hAnsi="Times New Roman" w:cs="Times New Roman"/>
          <w:b/>
          <w:sz w:val="24"/>
          <w:szCs w:val="24"/>
        </w:rPr>
        <w:t>A la hora de adaptarse un niño al hecho de estar hospitalizado, son variables fundamentales:</w:t>
      </w:r>
    </w:p>
    <w:p w:rsidR="00C66BFC" w:rsidRPr="00C66BFC" w:rsidRDefault="00C66BFC" w:rsidP="00C66BF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variables fundamentales.</w:t>
      </w:r>
    </w:p>
    <w:p w:rsidR="00C66BFC" w:rsidRPr="00C66BFC" w:rsidRDefault="00C66BFC" w:rsidP="00C66BF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experiencias previas de hospitalización.</w:t>
      </w:r>
    </w:p>
    <w:p w:rsidR="00C66BFC" w:rsidRDefault="00C66BFC" w:rsidP="00C66BF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relaciones cálidas y cordiales del personal sanitario.</w:t>
      </w:r>
    </w:p>
    <w:p w:rsidR="00C66BFC" w:rsidRDefault="00C66BFC" w:rsidP="00C66BF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disponibilidad horaria de los padres para poder estar con él.</w:t>
      </w:r>
    </w:p>
    <w:p w:rsidR="00C66BFC" w:rsidRDefault="00C66BFC" w:rsidP="00C66BF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66BFC" w:rsidRPr="00C66BFC" w:rsidRDefault="00C66BFC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6BFC">
        <w:rPr>
          <w:rFonts w:ascii="Times New Roman" w:hAnsi="Times New Roman" w:cs="Times New Roman"/>
          <w:b/>
          <w:sz w:val="24"/>
          <w:szCs w:val="24"/>
        </w:rPr>
        <w:t>Los métodos indirectos pueden ser:</w:t>
      </w:r>
    </w:p>
    <w:p w:rsidR="00C66BFC" w:rsidRDefault="00C66BFC" w:rsidP="00C66BF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Audiovisuales.</w:t>
      </w:r>
    </w:p>
    <w:p w:rsidR="00C66BFC" w:rsidRDefault="00C66BFC" w:rsidP="00C66BF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Sonoros.</w:t>
      </w:r>
    </w:p>
    <w:p w:rsidR="00C66BFC" w:rsidRDefault="00C66BFC" w:rsidP="00C66BF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Visuales.</w:t>
      </w:r>
    </w:p>
    <w:p w:rsidR="00C66BFC" w:rsidRDefault="00C66BFC" w:rsidP="00C66BF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Todos.</w:t>
      </w:r>
    </w:p>
    <w:p w:rsidR="00C66BFC" w:rsidRDefault="00C66BFC" w:rsidP="00C66BF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66BFC" w:rsidRDefault="00C66BFC" w:rsidP="00C66BF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66BFC" w:rsidRDefault="00C66BFC" w:rsidP="00C66BF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66BFC" w:rsidRPr="00C14DDB" w:rsidRDefault="00C14DDB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4DDB">
        <w:rPr>
          <w:rFonts w:ascii="Times New Roman" w:hAnsi="Times New Roman" w:cs="Times New Roman"/>
          <w:b/>
          <w:sz w:val="24"/>
          <w:szCs w:val="24"/>
        </w:rPr>
        <w:lastRenderedPageBreak/>
        <w:t>La clasificación de la eutanasia en activa o pasiva corresponde al criterio de:</w:t>
      </w:r>
    </w:p>
    <w:p w:rsidR="00C14DDB" w:rsidRDefault="00C14DDB" w:rsidP="00C14DD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Dosis del fármaco.</w:t>
      </w:r>
    </w:p>
    <w:p w:rsidR="00C14DDB" w:rsidRDefault="00C14DDB" w:rsidP="00C14DD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solicitud por parte del paciente.</w:t>
      </w:r>
    </w:p>
    <w:p w:rsidR="00C14DDB" w:rsidRDefault="00C14DDB" w:rsidP="00C14DD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Acción u omisión.</w:t>
      </w:r>
    </w:p>
    <w:p w:rsidR="00C14DDB" w:rsidRDefault="00C14DDB" w:rsidP="00C14DD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Intencionalidad.</w:t>
      </w:r>
    </w:p>
    <w:p w:rsidR="00C14DDB" w:rsidRDefault="00C14DDB" w:rsidP="00C14DDB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14DDB" w:rsidRPr="00864101" w:rsidRDefault="00864101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4101">
        <w:rPr>
          <w:rFonts w:ascii="Times New Roman" w:hAnsi="Times New Roman" w:cs="Times New Roman"/>
          <w:b/>
          <w:sz w:val="24"/>
          <w:szCs w:val="24"/>
        </w:rPr>
        <w:t xml:space="preserve">¿Quiénes constituyen el objetivo prioritario de la </w:t>
      </w:r>
      <w:proofErr w:type="spellStart"/>
      <w:r w:rsidRPr="00864101">
        <w:rPr>
          <w:rFonts w:ascii="Times New Roman" w:hAnsi="Times New Roman" w:cs="Times New Roman"/>
          <w:b/>
          <w:sz w:val="24"/>
          <w:szCs w:val="24"/>
        </w:rPr>
        <w:t>EpS</w:t>
      </w:r>
      <w:proofErr w:type="spellEnd"/>
      <w:r w:rsidRPr="00864101">
        <w:rPr>
          <w:rFonts w:ascii="Times New Roman" w:hAnsi="Times New Roman" w:cs="Times New Roman"/>
          <w:b/>
          <w:sz w:val="24"/>
          <w:szCs w:val="24"/>
        </w:rPr>
        <w:t>?</w:t>
      </w:r>
    </w:p>
    <w:p w:rsidR="00864101" w:rsidRDefault="00864101" w:rsidP="00864101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niños.</w:t>
      </w:r>
    </w:p>
    <w:p w:rsidR="00864101" w:rsidRDefault="00864101" w:rsidP="00864101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personas enfermas.</w:t>
      </w:r>
    </w:p>
    <w:p w:rsidR="00864101" w:rsidRDefault="00864101" w:rsidP="00864101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personas sanas.</w:t>
      </w:r>
    </w:p>
    <w:p w:rsidR="00864101" w:rsidRDefault="00864101" w:rsidP="00864101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adultos.</w:t>
      </w:r>
    </w:p>
    <w:p w:rsidR="00864101" w:rsidRDefault="00864101" w:rsidP="0086410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64101" w:rsidRPr="00864101" w:rsidRDefault="00864101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4101">
        <w:rPr>
          <w:rFonts w:ascii="Times New Roman" w:hAnsi="Times New Roman" w:cs="Times New Roman"/>
          <w:b/>
          <w:sz w:val="24"/>
          <w:szCs w:val="24"/>
        </w:rPr>
        <w:t>Es cierto de los problemas psicosociales del enfermo crónico que:</w:t>
      </w:r>
    </w:p>
    <w:p w:rsidR="00864101" w:rsidRDefault="00864101" w:rsidP="00864101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son frecuentes, las principales necesidades del paciente son físicas.</w:t>
      </w:r>
    </w:p>
    <w:p w:rsidR="00864101" w:rsidRDefault="00864101" w:rsidP="00864101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864101" w:rsidRDefault="00864101" w:rsidP="00864101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se controlan los síntomas biológicos, desaparecen los problemas psicosociales.</w:t>
      </w:r>
    </w:p>
    <w:p w:rsidR="00864101" w:rsidRDefault="00864101" w:rsidP="00864101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existen indicadores psicosociales sencillos y fiables.</w:t>
      </w:r>
    </w:p>
    <w:p w:rsidR="00864101" w:rsidRDefault="00864101" w:rsidP="0086410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64101" w:rsidRPr="00864101" w:rsidRDefault="00864101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4101">
        <w:rPr>
          <w:rFonts w:ascii="Times New Roman" w:hAnsi="Times New Roman" w:cs="Times New Roman"/>
          <w:b/>
          <w:sz w:val="24"/>
          <w:szCs w:val="24"/>
        </w:rPr>
        <w:t>De las siguientes ciencias, ¿cuál se ocupa de los comportamientos que mejoran la salud?</w:t>
      </w:r>
    </w:p>
    <w:p w:rsidR="00864101" w:rsidRDefault="00864101" w:rsidP="0086410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 pública.</w:t>
      </w:r>
    </w:p>
    <w:p w:rsidR="00864101" w:rsidRDefault="00864101" w:rsidP="0086410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Sociología.</w:t>
      </w:r>
    </w:p>
    <w:p w:rsidR="00864101" w:rsidRDefault="00864101" w:rsidP="0086410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Antropología.</w:t>
      </w:r>
    </w:p>
    <w:p w:rsidR="00864101" w:rsidRDefault="00864101" w:rsidP="00864101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incorrectas.</w:t>
      </w:r>
    </w:p>
    <w:p w:rsidR="00864101" w:rsidRDefault="00864101" w:rsidP="0086410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64101" w:rsidRPr="00015ADC" w:rsidRDefault="00015ADC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5ADC">
        <w:rPr>
          <w:rFonts w:ascii="Times New Roman" w:hAnsi="Times New Roman" w:cs="Times New Roman"/>
          <w:b/>
          <w:sz w:val="24"/>
          <w:szCs w:val="24"/>
        </w:rPr>
        <w:t>La realización de distintas actividades sociales, productivas o de tipo físico durante la jubilación tiene, en general, efectos positivos como:</w:t>
      </w:r>
    </w:p>
    <w:p w:rsidR="00015ADC" w:rsidRDefault="00015ADC" w:rsidP="00015AD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Disminución de la mortalidad.</w:t>
      </w:r>
    </w:p>
    <w:p w:rsidR="00015ADC" w:rsidRDefault="00015ADC" w:rsidP="00015AD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Mejora del estado físico.</w:t>
      </w:r>
    </w:p>
    <w:p w:rsidR="00015ADC" w:rsidRDefault="00015ADC" w:rsidP="00015AD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Reducción de estados depresivos y aumento de la felicidad.</w:t>
      </w:r>
    </w:p>
    <w:p w:rsidR="00015ADC" w:rsidRDefault="00015ADC" w:rsidP="00015AD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los anteriores son posibles.</w:t>
      </w:r>
    </w:p>
    <w:p w:rsidR="00015ADC" w:rsidRDefault="00015ADC" w:rsidP="00015AD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015ADC" w:rsidRPr="00015ADC" w:rsidRDefault="00015ADC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5ADC">
        <w:rPr>
          <w:rFonts w:ascii="Times New Roman" w:hAnsi="Times New Roman" w:cs="Times New Roman"/>
          <w:b/>
          <w:sz w:val="24"/>
          <w:szCs w:val="24"/>
        </w:rPr>
        <w:t xml:space="preserve">Dentro de la población sana, ¿dónde se lleva a cabo principalmente la </w:t>
      </w:r>
      <w:proofErr w:type="spellStart"/>
      <w:r w:rsidRPr="00015ADC">
        <w:rPr>
          <w:rFonts w:ascii="Times New Roman" w:hAnsi="Times New Roman" w:cs="Times New Roman"/>
          <w:b/>
          <w:sz w:val="24"/>
          <w:szCs w:val="24"/>
        </w:rPr>
        <w:t>EpS</w:t>
      </w:r>
      <w:proofErr w:type="spellEnd"/>
      <w:r w:rsidRPr="00015ADC">
        <w:rPr>
          <w:rFonts w:ascii="Times New Roman" w:hAnsi="Times New Roman" w:cs="Times New Roman"/>
          <w:b/>
          <w:sz w:val="24"/>
          <w:szCs w:val="24"/>
        </w:rPr>
        <w:t>?</w:t>
      </w:r>
    </w:p>
    <w:p w:rsidR="00015ADC" w:rsidRDefault="00015ADC" w:rsidP="00015ADC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mundo laboral.</w:t>
      </w:r>
    </w:p>
    <w:p w:rsidR="00015ADC" w:rsidRDefault="00015ADC" w:rsidP="00015ADC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escuela.</w:t>
      </w:r>
    </w:p>
    <w:p w:rsidR="00015ADC" w:rsidRDefault="00015ADC" w:rsidP="00015ADC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015ADC" w:rsidRDefault="00015ADC" w:rsidP="00015ADC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comunidad.</w:t>
      </w:r>
    </w:p>
    <w:p w:rsidR="00015ADC" w:rsidRDefault="00015ADC" w:rsidP="00015AD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015ADC" w:rsidRPr="00015ADC" w:rsidRDefault="00015ADC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5ADC">
        <w:rPr>
          <w:rFonts w:ascii="Times New Roman" w:hAnsi="Times New Roman" w:cs="Times New Roman"/>
          <w:b/>
          <w:sz w:val="24"/>
          <w:szCs w:val="24"/>
        </w:rPr>
        <w:t>¿Cuál es una vía de transmisión del VIH?</w:t>
      </w:r>
    </w:p>
    <w:p w:rsidR="00015ADC" w:rsidRDefault="00015ADC" w:rsidP="00015ADC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Sexual.</w:t>
      </w:r>
    </w:p>
    <w:p w:rsidR="00015ADC" w:rsidRDefault="00015ADC" w:rsidP="00015ADC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Madre a hijo.</w:t>
      </w:r>
    </w:p>
    <w:p w:rsidR="00015ADC" w:rsidRDefault="00015ADC" w:rsidP="00015ADC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Sangre y derivados.</w:t>
      </w:r>
    </w:p>
    <w:p w:rsidR="00015ADC" w:rsidRDefault="00015ADC" w:rsidP="00015ADC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vías de transmisión del virus.</w:t>
      </w:r>
    </w:p>
    <w:p w:rsidR="00015ADC" w:rsidRDefault="00015ADC" w:rsidP="00015AD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015ADC" w:rsidRDefault="00015ADC" w:rsidP="00015AD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015ADC" w:rsidRDefault="00015ADC" w:rsidP="00015AD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015ADC" w:rsidRDefault="00015ADC" w:rsidP="00015AD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015ADC" w:rsidRPr="005E0A41" w:rsidRDefault="005E0A41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0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 síndrome </w:t>
      </w:r>
      <w:proofErr w:type="spellStart"/>
      <w:r w:rsidRPr="005E0A41">
        <w:rPr>
          <w:rFonts w:ascii="Times New Roman" w:hAnsi="Times New Roman" w:cs="Times New Roman"/>
          <w:b/>
          <w:sz w:val="24"/>
          <w:szCs w:val="24"/>
        </w:rPr>
        <w:t>confusional</w:t>
      </w:r>
      <w:proofErr w:type="spellEnd"/>
      <w:r w:rsidRPr="005E0A41">
        <w:rPr>
          <w:rFonts w:ascii="Times New Roman" w:hAnsi="Times New Roman" w:cs="Times New Roman"/>
          <w:b/>
          <w:sz w:val="24"/>
          <w:szCs w:val="24"/>
        </w:rPr>
        <w:t xml:space="preserve"> agudo también se le llama:</w:t>
      </w:r>
    </w:p>
    <w:p w:rsidR="005E0A41" w:rsidRDefault="005E0A41" w:rsidP="005E0A41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Síndrome del atardecer.</w:t>
      </w:r>
    </w:p>
    <w:p w:rsidR="005E0A41" w:rsidRDefault="005E0A41" w:rsidP="005E0A41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Síndrome de la madrugada.</w:t>
      </w:r>
    </w:p>
    <w:p w:rsidR="005E0A41" w:rsidRDefault="005E0A41" w:rsidP="005E0A41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Síndrome D.A. (de desorientación y alucinación)</w:t>
      </w:r>
    </w:p>
    <w:p w:rsidR="005E0A41" w:rsidRDefault="005E0A41" w:rsidP="005E0A41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Síndrome del amanecer.</w:t>
      </w:r>
    </w:p>
    <w:p w:rsidR="005E0A41" w:rsidRDefault="005E0A41" w:rsidP="005E0A4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E0A41" w:rsidRPr="005E0A41" w:rsidRDefault="005E0A41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0A41">
        <w:rPr>
          <w:rFonts w:ascii="Times New Roman" w:hAnsi="Times New Roman" w:cs="Times New Roman"/>
          <w:b/>
          <w:sz w:val="24"/>
          <w:szCs w:val="24"/>
        </w:rPr>
        <w:t>¿Qué buscan las intervenciones paliativas que se aplican al enfermo crónico?</w:t>
      </w:r>
    </w:p>
    <w:p w:rsidR="005E0A41" w:rsidRDefault="005E0A41" w:rsidP="005E0A41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Exclusivamente disminuir las emociones negativas del enfermo.</w:t>
      </w:r>
    </w:p>
    <w:p w:rsidR="005E0A41" w:rsidRDefault="005E0A41" w:rsidP="005E0A41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Aumentar el bienestar del paciente.</w:t>
      </w:r>
    </w:p>
    <w:p w:rsidR="005E0A41" w:rsidRDefault="005E0A41" w:rsidP="005E0A41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Curar la enfermedad.</w:t>
      </w:r>
    </w:p>
    <w:p w:rsidR="005E0A41" w:rsidRDefault="005E0A41" w:rsidP="005E0A41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Detectar los sentimientos de falta de autoestima y de autocontrol.</w:t>
      </w:r>
    </w:p>
    <w:p w:rsidR="005E0A41" w:rsidRDefault="005E0A41" w:rsidP="005E0A4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E0A41" w:rsidRPr="005E0A41" w:rsidRDefault="005E0A41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0A41">
        <w:rPr>
          <w:rFonts w:ascii="Times New Roman" w:hAnsi="Times New Roman" w:cs="Times New Roman"/>
          <w:b/>
          <w:sz w:val="24"/>
          <w:szCs w:val="24"/>
        </w:rPr>
        <w:t>Señala la respuesta incorrecta:</w:t>
      </w:r>
    </w:p>
    <w:p w:rsidR="005E0A41" w:rsidRDefault="005E0A41" w:rsidP="005E0A41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los dos años, podemos utilizar escalas gráficas para que el niño señale la intensidad de su dolor.</w:t>
      </w:r>
    </w:p>
    <w:p w:rsidR="005E0A41" w:rsidRDefault="005E0A41" w:rsidP="005E0A41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los cuatro, la forma en que nos describa el dolor el niño es fundamental para determinar su intensidad.</w:t>
      </w:r>
    </w:p>
    <w:p w:rsidR="005E0A41" w:rsidRDefault="005E0A41" w:rsidP="005E0A41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afirmaciones son incorrectas.</w:t>
      </w:r>
    </w:p>
    <w:p w:rsidR="005E0A41" w:rsidRDefault="005E0A41" w:rsidP="005E0A41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Conocer el dolor de un niño es algo fácil, dado que siempre lloran.</w:t>
      </w:r>
    </w:p>
    <w:p w:rsidR="005E0A41" w:rsidRDefault="005E0A41" w:rsidP="005E0A4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E0A41" w:rsidRPr="00375408" w:rsidRDefault="00375408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5408">
        <w:rPr>
          <w:rFonts w:ascii="Times New Roman" w:hAnsi="Times New Roman" w:cs="Times New Roman"/>
          <w:b/>
          <w:sz w:val="24"/>
          <w:szCs w:val="24"/>
        </w:rPr>
        <w:t>¿Qué ciencias, de las que aparecen a continuación, no son útiles en la educación para la salud?</w:t>
      </w:r>
    </w:p>
    <w:p w:rsidR="00375408" w:rsidRDefault="00375408" w:rsidP="0037540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Ciencias de la comunicación.</w:t>
      </w:r>
    </w:p>
    <w:p w:rsidR="00375408" w:rsidRDefault="00375408" w:rsidP="0037540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Ciencias de la educación.</w:t>
      </w:r>
    </w:p>
    <w:p w:rsidR="00375408" w:rsidRDefault="00375408" w:rsidP="0037540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Ciencias del comportamiento.</w:t>
      </w:r>
    </w:p>
    <w:p w:rsidR="00375408" w:rsidRDefault="00375408" w:rsidP="0037540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Todas las mencionadas tienen aportaciones útiles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408" w:rsidRDefault="00375408" w:rsidP="00375408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375408" w:rsidRPr="00993E28" w:rsidRDefault="00993E28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3E28">
        <w:rPr>
          <w:rFonts w:ascii="Times New Roman" w:hAnsi="Times New Roman" w:cs="Times New Roman"/>
          <w:b/>
          <w:sz w:val="24"/>
          <w:szCs w:val="24"/>
        </w:rPr>
        <w:t>Los instrumentos básicos utilizados en los cuidados paliativos son:</w:t>
      </w:r>
    </w:p>
    <w:p w:rsidR="00993E28" w:rsidRDefault="00993E28" w:rsidP="00993E28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Apoyo emocional y comunicación.</w:t>
      </w:r>
    </w:p>
    <w:p w:rsidR="00993E28" w:rsidRDefault="00993E28" w:rsidP="00993E28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993E28" w:rsidRDefault="00993E28" w:rsidP="00993E28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Trabajo en equipo.</w:t>
      </w:r>
    </w:p>
    <w:p w:rsidR="00993E28" w:rsidRDefault="00993E28" w:rsidP="00993E28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de síntomas.</w:t>
      </w:r>
    </w:p>
    <w:p w:rsidR="00993E28" w:rsidRDefault="00993E28" w:rsidP="00993E28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93E28" w:rsidRPr="003220A4" w:rsidRDefault="003220A4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20A4">
        <w:rPr>
          <w:rFonts w:ascii="Times New Roman" w:hAnsi="Times New Roman" w:cs="Times New Roman"/>
          <w:b/>
          <w:sz w:val="24"/>
          <w:szCs w:val="24"/>
        </w:rPr>
        <w:t>Son métodos de participación activa del grupo o individuo:</w:t>
      </w:r>
    </w:p>
    <w:p w:rsidR="003220A4" w:rsidRDefault="003220A4" w:rsidP="003220A4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Solución de problemas.</w:t>
      </w:r>
    </w:p>
    <w:p w:rsidR="003220A4" w:rsidRDefault="003220A4" w:rsidP="003220A4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Fórum.</w:t>
      </w:r>
    </w:p>
    <w:p w:rsidR="003220A4" w:rsidRDefault="003220A4" w:rsidP="003220A4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ellos.</w:t>
      </w:r>
    </w:p>
    <w:p w:rsidR="003220A4" w:rsidRDefault="003220A4" w:rsidP="003220A4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 6/6.</w:t>
      </w:r>
    </w:p>
    <w:p w:rsidR="003220A4" w:rsidRDefault="003220A4" w:rsidP="003220A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3220A4" w:rsidRPr="00952AC4" w:rsidRDefault="00952AC4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2AC4">
        <w:rPr>
          <w:rFonts w:ascii="Times New Roman" w:hAnsi="Times New Roman" w:cs="Times New Roman"/>
          <w:b/>
          <w:sz w:val="24"/>
          <w:szCs w:val="24"/>
        </w:rPr>
        <w:t>¿Cuál es una actuación de promoción de la salud?</w:t>
      </w:r>
    </w:p>
    <w:p w:rsidR="00952AC4" w:rsidRDefault="00952AC4" w:rsidP="00952AC4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952AC4" w:rsidRDefault="00952AC4" w:rsidP="00952AC4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Educación sanitaria.</w:t>
      </w:r>
    </w:p>
    <w:p w:rsidR="00952AC4" w:rsidRDefault="00952AC4" w:rsidP="00952AC4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Higiene alimentaria.</w:t>
      </w:r>
    </w:p>
    <w:p w:rsidR="00952AC4" w:rsidRDefault="00952AC4" w:rsidP="00952AC4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Saneamiento ambiental.</w:t>
      </w:r>
    </w:p>
    <w:p w:rsidR="00952AC4" w:rsidRDefault="00952AC4" w:rsidP="00952AC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2AC4" w:rsidRDefault="00952AC4" w:rsidP="00952AC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2AC4" w:rsidRPr="00952AC4" w:rsidRDefault="00952AC4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2AC4">
        <w:rPr>
          <w:rFonts w:ascii="Times New Roman" w:hAnsi="Times New Roman" w:cs="Times New Roman"/>
          <w:b/>
          <w:sz w:val="24"/>
          <w:szCs w:val="24"/>
        </w:rPr>
        <w:lastRenderedPageBreak/>
        <w:t>En la búsqueda de ayuda especializada, cuando la persona se siente enferma influye:</w:t>
      </w:r>
    </w:p>
    <w:p w:rsidR="00952AC4" w:rsidRDefault="00952AC4" w:rsidP="00952AC4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accesibilidad a los servicios sanitarios.</w:t>
      </w:r>
    </w:p>
    <w:p w:rsidR="00952AC4" w:rsidRDefault="00952AC4" w:rsidP="00952AC4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952AC4" w:rsidRDefault="00952AC4" w:rsidP="00952AC4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opinión de las personas del entorno.</w:t>
      </w:r>
    </w:p>
    <w:p w:rsidR="00952AC4" w:rsidRDefault="00952AC4" w:rsidP="00952AC4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sensación de que los síntomas son graves o las molestias que tiene son grandes.</w:t>
      </w:r>
    </w:p>
    <w:p w:rsidR="00952AC4" w:rsidRDefault="00952AC4" w:rsidP="00952AC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2AC4" w:rsidRPr="00952AC4" w:rsidRDefault="00952AC4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2AC4">
        <w:rPr>
          <w:rFonts w:ascii="Times New Roman" w:hAnsi="Times New Roman" w:cs="Times New Roman"/>
          <w:b/>
          <w:sz w:val="24"/>
          <w:szCs w:val="24"/>
        </w:rPr>
        <w:t>Señala la afirmación correcta:</w:t>
      </w:r>
    </w:p>
    <w:p w:rsidR="00952AC4" w:rsidRDefault="00952AC4" w:rsidP="00952AC4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ello busca la satisfacción inmediata de los instintos.</w:t>
      </w:r>
    </w:p>
    <w:p w:rsidR="00952AC4" w:rsidRDefault="00952AC4" w:rsidP="00952AC4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yo (ego) es el componente innato de la personalidad, aquel con el que nacemos, y se rige por el principio del placer.</w:t>
      </w:r>
    </w:p>
    <w:p w:rsidR="00952AC4" w:rsidRDefault="00952AC4" w:rsidP="00952AC4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superyó (</w:t>
      </w:r>
      <w:r w:rsidR="009C4F42">
        <w:rPr>
          <w:rFonts w:ascii="Times New Roman" w:hAnsi="Times New Roman" w:cs="Times New Roman"/>
          <w:sz w:val="24"/>
          <w:szCs w:val="24"/>
        </w:rPr>
        <w:t>súper</w:t>
      </w:r>
      <w:r>
        <w:rPr>
          <w:rFonts w:ascii="Times New Roman" w:hAnsi="Times New Roman" w:cs="Times New Roman"/>
          <w:sz w:val="24"/>
          <w:szCs w:val="24"/>
        </w:rPr>
        <w:t>-ego) es el primer componente de la personalidad en desarrollarse.</w:t>
      </w:r>
    </w:p>
    <w:p w:rsidR="00952AC4" w:rsidRDefault="00952AC4" w:rsidP="00952AC4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procesos intelectuales se producen en el superyó.</w:t>
      </w:r>
    </w:p>
    <w:p w:rsidR="00952AC4" w:rsidRDefault="00952AC4" w:rsidP="00952AC4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2AC4" w:rsidRPr="009C4F42" w:rsidRDefault="009C4F42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4F42">
        <w:rPr>
          <w:rFonts w:ascii="Times New Roman" w:hAnsi="Times New Roman" w:cs="Times New Roman"/>
          <w:b/>
          <w:sz w:val="24"/>
          <w:szCs w:val="24"/>
        </w:rPr>
        <w:t>¿Qué busca la educación para la salud?</w:t>
      </w:r>
    </w:p>
    <w:p w:rsidR="009C4F42" w:rsidRDefault="009C4F42" w:rsidP="009C4F42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Motivar para adquirir hábitos saludables.</w:t>
      </w:r>
    </w:p>
    <w:p w:rsidR="009C4F42" w:rsidRDefault="009C4F42" w:rsidP="009C4F42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a la población.</w:t>
      </w:r>
    </w:p>
    <w:p w:rsidR="009C4F42" w:rsidRDefault="009C4F42" w:rsidP="009C4F42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9C4F42" w:rsidRDefault="009C4F42" w:rsidP="009C4F42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Propugnar cambios en el medio ambiente que faciliten conductas saludables.</w:t>
      </w:r>
    </w:p>
    <w:p w:rsidR="009C4F42" w:rsidRDefault="009C4F42" w:rsidP="009C4F42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C4F42" w:rsidRPr="009C4F42" w:rsidRDefault="009C4F42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4F42">
        <w:rPr>
          <w:rFonts w:ascii="Times New Roman" w:hAnsi="Times New Roman" w:cs="Times New Roman"/>
          <w:b/>
          <w:sz w:val="24"/>
          <w:szCs w:val="24"/>
        </w:rPr>
        <w:t>Señala la afirmación correcta respecto a la conspiración del silencio:</w:t>
      </w:r>
    </w:p>
    <w:p w:rsidR="009C4F42" w:rsidRDefault="009C4F42" w:rsidP="009C4F42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enfermo no necesita que nadie le apoye.</w:t>
      </w:r>
    </w:p>
    <w:p w:rsidR="009C4F42" w:rsidRDefault="009C4F42" w:rsidP="009C4F42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Ayuda al paciente a sentirse arropado.</w:t>
      </w:r>
    </w:p>
    <w:p w:rsidR="009C4F42" w:rsidRDefault="009C4F42" w:rsidP="009C4F42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el sufrimiento del enfermo.</w:t>
      </w:r>
    </w:p>
    <w:p w:rsidR="009C4F42" w:rsidRDefault="009C4F42" w:rsidP="009C4F42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más positivo expresar sentimientos y mostrar cercanía por parte de los familiares.</w:t>
      </w:r>
    </w:p>
    <w:p w:rsidR="009C4F42" w:rsidRDefault="009C4F42" w:rsidP="009C4F42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C4F42" w:rsidRPr="00F90853" w:rsidRDefault="00485252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0853">
        <w:rPr>
          <w:rFonts w:ascii="Times New Roman" w:hAnsi="Times New Roman" w:cs="Times New Roman"/>
          <w:b/>
          <w:sz w:val="24"/>
          <w:szCs w:val="24"/>
        </w:rPr>
        <w:t>Señala lo incorrecto respecto a la enfermedad de Alzhéimer:</w:t>
      </w:r>
    </w:p>
    <w:p w:rsidR="00485252" w:rsidRDefault="00F90853" w:rsidP="00485252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forma típica, se caracteriza por una pérdida progresiva de la memoria y otras capacidades mentales.</w:t>
      </w:r>
    </w:p>
    <w:p w:rsidR="00F90853" w:rsidRDefault="00F90853" w:rsidP="00485252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una enfermedad neurodegenerativa.</w:t>
      </w:r>
    </w:p>
    <w:p w:rsidR="00F90853" w:rsidRDefault="00F90853" w:rsidP="00485252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 deterioro cognitivo y trastornos conductuales.</w:t>
      </w:r>
    </w:p>
    <w:p w:rsidR="00F90853" w:rsidRDefault="00F90853" w:rsidP="00485252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Habitualmente, el primer síntoma que aparece son parestesias en las extremidades.</w:t>
      </w:r>
    </w:p>
    <w:p w:rsidR="00F90853" w:rsidRDefault="00F90853" w:rsidP="00F90853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85252" w:rsidRPr="006A7B4F" w:rsidRDefault="00F90853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7B4F">
        <w:rPr>
          <w:rFonts w:ascii="Times New Roman" w:hAnsi="Times New Roman" w:cs="Times New Roman"/>
          <w:b/>
          <w:sz w:val="24"/>
          <w:szCs w:val="24"/>
        </w:rPr>
        <w:t>¿Qué se ha de tener presente al redactar los objetivos de un plan de salud?</w:t>
      </w:r>
    </w:p>
    <w:p w:rsidR="00F90853" w:rsidRDefault="006A7B4F" w:rsidP="006A7B4F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tenga una valoración subjetiva.</w:t>
      </w:r>
    </w:p>
    <w:p w:rsidR="006A7B4F" w:rsidRDefault="006A7B4F" w:rsidP="006A7B4F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no se delimite el ámbito de acción.</w:t>
      </w:r>
    </w:p>
    <w:p w:rsidR="006A7B4F" w:rsidRDefault="006A7B4F" w:rsidP="006A7B4F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 expresen con un verbo de acción dirigido al problema o necesidad.</w:t>
      </w:r>
    </w:p>
    <w:p w:rsidR="006A7B4F" w:rsidRDefault="006A7B4F" w:rsidP="006A7B4F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no se marque plazos para lograr el objetivo.</w:t>
      </w:r>
    </w:p>
    <w:p w:rsidR="006A7B4F" w:rsidRDefault="006A7B4F" w:rsidP="006A7B4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90853" w:rsidRPr="006A7B4F" w:rsidRDefault="006A7B4F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7B4F">
        <w:rPr>
          <w:rFonts w:ascii="Times New Roman" w:hAnsi="Times New Roman" w:cs="Times New Roman"/>
          <w:b/>
          <w:sz w:val="24"/>
          <w:szCs w:val="24"/>
        </w:rPr>
        <w:t>Las necesidades psicológicas que tiene el paciente a la hora de enfrentarse a la muerte:</w:t>
      </w:r>
    </w:p>
    <w:p w:rsidR="006A7B4F" w:rsidRDefault="006A7B4F" w:rsidP="006A7B4F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las mismas siempre en todos los enfermos.</w:t>
      </w:r>
    </w:p>
    <w:p w:rsidR="006A7B4F" w:rsidRDefault="006A7B4F" w:rsidP="006A7B4F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tiene necesidades físicas.</w:t>
      </w:r>
    </w:p>
    <w:p w:rsidR="006A7B4F" w:rsidRDefault="006A7B4F" w:rsidP="006A7B4F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 de muchos factores: momento evolutivo de la enfermedad, capacidad de adaptación del paciente, apoyo familiar y social.</w:t>
      </w:r>
    </w:p>
    <w:p w:rsidR="006A7B4F" w:rsidRDefault="006A7B4F" w:rsidP="006A7B4F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dependen del equilibrio emocional del paciente.</w:t>
      </w:r>
    </w:p>
    <w:p w:rsidR="006A7B4F" w:rsidRDefault="006A7B4F" w:rsidP="006A7B4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A7B4F" w:rsidRDefault="006A7B4F" w:rsidP="006A7B4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A7B4F" w:rsidRPr="00CE5C7C" w:rsidRDefault="00CE5C7C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5C7C">
        <w:rPr>
          <w:rFonts w:ascii="Times New Roman" w:hAnsi="Times New Roman" w:cs="Times New Roman"/>
          <w:b/>
          <w:sz w:val="24"/>
          <w:szCs w:val="24"/>
        </w:rPr>
        <w:lastRenderedPageBreak/>
        <w:t>En relación a las emociones, cabe decir que:</w:t>
      </w:r>
    </w:p>
    <w:p w:rsidR="00CE5C7C" w:rsidRDefault="00CE5C7C" w:rsidP="00CE5C7C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terapia emocional trata de que verbalicemos lo que sentimos.</w:t>
      </w:r>
    </w:p>
    <w:p w:rsidR="00CE5C7C" w:rsidRDefault="00CE5C7C" w:rsidP="00CE5C7C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afirmación es correcta.</w:t>
      </w:r>
    </w:p>
    <w:p w:rsidR="00CE5C7C" w:rsidRDefault="00CE5C7C" w:rsidP="00CE5C7C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sentimientos no son educables, se tienen o no se tienen.</w:t>
      </w:r>
    </w:p>
    <w:p w:rsidR="00CE5C7C" w:rsidRDefault="00CE5C7C" w:rsidP="00CE5C7C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reestructuración cognitiva cambia pensamientos, no emociones.</w:t>
      </w:r>
    </w:p>
    <w:p w:rsidR="00CE5C7C" w:rsidRDefault="00CE5C7C" w:rsidP="00CE5C7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E5C7C" w:rsidRPr="005E3646" w:rsidRDefault="005E3646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3646">
        <w:rPr>
          <w:rFonts w:ascii="Times New Roman" w:hAnsi="Times New Roman" w:cs="Times New Roman"/>
          <w:b/>
          <w:sz w:val="24"/>
          <w:szCs w:val="24"/>
        </w:rPr>
        <w:t>El que la familia colabore en la aplicación de cuidados al miembro enfermo tiene efectos positivos por:</w:t>
      </w:r>
    </w:p>
    <w:p w:rsidR="005E3646" w:rsidRDefault="005E3646" w:rsidP="005E3646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Sentirse capaz de reaccionar ante situaciones difíciles.</w:t>
      </w:r>
    </w:p>
    <w:p w:rsidR="005E3646" w:rsidRDefault="005E3646" w:rsidP="005E3646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Poder participar en el cuidado de un ser querido.</w:t>
      </w:r>
    </w:p>
    <w:p w:rsidR="005E3646" w:rsidRDefault="005E3646" w:rsidP="005E3646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5E3646" w:rsidRDefault="005E3646" w:rsidP="005E3646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Sentirse útil.</w:t>
      </w:r>
    </w:p>
    <w:p w:rsidR="005E3646" w:rsidRDefault="005E3646" w:rsidP="005E364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E3646" w:rsidRPr="005E3646" w:rsidRDefault="005E3646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3646">
        <w:rPr>
          <w:rFonts w:ascii="Times New Roman" w:hAnsi="Times New Roman" w:cs="Times New Roman"/>
          <w:b/>
          <w:sz w:val="24"/>
          <w:szCs w:val="24"/>
        </w:rPr>
        <w:t>Las limitaciones de la estrategia de las representaciones son:</w:t>
      </w:r>
    </w:p>
    <w:p w:rsidR="005E3646" w:rsidRDefault="005E3646" w:rsidP="005E3646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determinan la posible influencia del pasado sobre la conducta.</w:t>
      </w:r>
    </w:p>
    <w:p w:rsidR="005E3646" w:rsidRDefault="005E3646" w:rsidP="005E3646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posibles críticas a esta estrategia de estudio de la personalidad.</w:t>
      </w:r>
    </w:p>
    <w:p w:rsidR="005E3646" w:rsidRDefault="005E3646" w:rsidP="005E3646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determinan la posible influencia del pasado sobre la conducta y su explicación.</w:t>
      </w:r>
    </w:p>
    <w:p w:rsidR="005E3646" w:rsidRDefault="005E3646" w:rsidP="005E3646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 tiene en cuenta el desarrollo de la personalidad.</w:t>
      </w:r>
    </w:p>
    <w:p w:rsidR="005E3646" w:rsidRDefault="005E3646" w:rsidP="005E364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E3646" w:rsidRPr="0071799B" w:rsidRDefault="005E3646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799B">
        <w:rPr>
          <w:rFonts w:ascii="Times New Roman" w:hAnsi="Times New Roman" w:cs="Times New Roman"/>
          <w:b/>
          <w:sz w:val="24"/>
          <w:szCs w:val="24"/>
        </w:rPr>
        <w:t>¿Cuál es una característica de la educación para la salud?</w:t>
      </w:r>
    </w:p>
    <w:p w:rsidR="005E3646" w:rsidRDefault="005E3646" w:rsidP="005E3646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Incluir factores ambientales y sociales.</w:t>
      </w:r>
    </w:p>
    <w:p w:rsidR="005E3646" w:rsidRDefault="005E3646" w:rsidP="005E3646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objeto es el individuo particular.</w:t>
      </w:r>
    </w:p>
    <w:p w:rsidR="005E3646" w:rsidRDefault="005E3646" w:rsidP="005E3646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Quitarle importancia a los aspectos culturales.</w:t>
      </w:r>
    </w:p>
    <w:p w:rsidR="005E3646" w:rsidRDefault="0071799B" w:rsidP="005E3646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71799B" w:rsidRDefault="0071799B" w:rsidP="0071799B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E3646" w:rsidRPr="0071799B" w:rsidRDefault="0071799B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799B">
        <w:rPr>
          <w:rFonts w:ascii="Times New Roman" w:hAnsi="Times New Roman" w:cs="Times New Roman"/>
          <w:b/>
          <w:sz w:val="24"/>
          <w:szCs w:val="24"/>
        </w:rPr>
        <w:t>¿Cuándo se dice que un recurso es productivo?</w:t>
      </w:r>
    </w:p>
    <w:p w:rsidR="0071799B" w:rsidRDefault="0071799B" w:rsidP="0071799B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71799B" w:rsidRDefault="0071799B" w:rsidP="0071799B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frente a otros recursos, en el mismo tiempo, consigue mejores resultados.</w:t>
      </w:r>
    </w:p>
    <w:p w:rsidR="0071799B" w:rsidRDefault="0071799B" w:rsidP="0071799B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permite alcanzar las metas fijadas.</w:t>
      </w:r>
    </w:p>
    <w:p w:rsidR="0071799B" w:rsidRDefault="0071799B" w:rsidP="0071799B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no existe subutilización no sobreutilización del mismo.</w:t>
      </w:r>
    </w:p>
    <w:p w:rsidR="0071799B" w:rsidRDefault="0071799B" w:rsidP="0071799B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1799B" w:rsidRPr="00CC5FE9" w:rsidRDefault="0071799B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5FE9">
        <w:rPr>
          <w:rFonts w:ascii="Times New Roman" w:hAnsi="Times New Roman" w:cs="Times New Roman"/>
          <w:b/>
          <w:sz w:val="24"/>
          <w:szCs w:val="24"/>
        </w:rPr>
        <w:t>Una de las siguientes afirmaciones respecto a los cuidados paliativos es verdadera:</w:t>
      </w:r>
    </w:p>
    <w:p w:rsidR="0071799B" w:rsidRDefault="0071799B" w:rsidP="0071799B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Tienen como objetivo mejorar la calidad de vida de los pacientes y sus familiares.</w:t>
      </w:r>
    </w:p>
    <w:p w:rsidR="0071799B" w:rsidRDefault="0071799B" w:rsidP="0071799B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no se puede curar, ya no hay nada más que hacer.</w:t>
      </w:r>
    </w:p>
    <w:p w:rsidR="0071799B" w:rsidRDefault="0071799B" w:rsidP="0071799B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paciente afronta problemas asociados a una enfermedad leve.</w:t>
      </w:r>
    </w:p>
    <w:p w:rsidR="0071799B" w:rsidRDefault="00CC5FE9" w:rsidP="0071799B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centran exclusivamente en la esfera somática.</w:t>
      </w:r>
    </w:p>
    <w:p w:rsidR="00CC5FE9" w:rsidRDefault="00CC5FE9" w:rsidP="00CC5FE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1799B" w:rsidRPr="00CC5FE9" w:rsidRDefault="00CC5FE9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5FE9">
        <w:rPr>
          <w:rFonts w:ascii="Times New Roman" w:hAnsi="Times New Roman" w:cs="Times New Roman"/>
          <w:b/>
          <w:sz w:val="24"/>
          <w:szCs w:val="24"/>
        </w:rPr>
        <w:t>Se entiende por duelo:</w:t>
      </w:r>
    </w:p>
    <w:p w:rsidR="00CC5FE9" w:rsidRDefault="00CC5FE9" w:rsidP="00CC5FE9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reacción patológica a cualquier pérdida que comporta la reconstrucción de todos aquellos aspectos que esta ha cuestionado.</w:t>
      </w:r>
    </w:p>
    <w:p w:rsidR="00CC5FE9" w:rsidRDefault="00CC5FE9" w:rsidP="00CC5FE9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reacción normal que implica reconstrucción de todos aquellos aspectos hasta ese momento en orden.</w:t>
      </w:r>
    </w:p>
    <w:p w:rsidR="00CC5FE9" w:rsidRDefault="00CC5FE9" w:rsidP="00CC5FE9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reacción normal ante la pérdida de un ser querido.</w:t>
      </w:r>
    </w:p>
    <w:p w:rsidR="00CC5FE9" w:rsidRDefault="00CC5FE9" w:rsidP="00CC5FE9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reacción normal ante cualquier pérdida que comporta la reconstrucción de todos aquellos aspectos que esta ha cuestionado.</w:t>
      </w:r>
    </w:p>
    <w:p w:rsidR="00CC5FE9" w:rsidRDefault="00CC5FE9" w:rsidP="00CC5FE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C5FE9" w:rsidRPr="00CC5FE9" w:rsidRDefault="00CC5FE9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5FE9">
        <w:rPr>
          <w:rFonts w:ascii="Times New Roman" w:hAnsi="Times New Roman" w:cs="Times New Roman"/>
          <w:b/>
          <w:sz w:val="24"/>
          <w:szCs w:val="24"/>
        </w:rPr>
        <w:lastRenderedPageBreak/>
        <w:t>El método en el que un grupo grande se divide en subgrupos de seis personas para discutir durante seis minutos sobre un tema y llegar a una conclusión es:</w:t>
      </w:r>
    </w:p>
    <w:p w:rsidR="00CC5FE9" w:rsidRDefault="00CC5FE9" w:rsidP="00CC5FE9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Estudio de casos.</w:t>
      </w:r>
    </w:p>
    <w:p w:rsidR="00CC5FE9" w:rsidRDefault="00CC5FE9" w:rsidP="00CC5FE9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Philips 6/6.</w:t>
      </w:r>
    </w:p>
    <w:p w:rsidR="00CC5FE9" w:rsidRDefault="00CC5FE9" w:rsidP="00CC5FE9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Fórum.</w:t>
      </w:r>
    </w:p>
    <w:p w:rsidR="00CC5FE9" w:rsidRDefault="00CC5FE9" w:rsidP="00CC5FE9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Solución de problemas.</w:t>
      </w:r>
    </w:p>
    <w:p w:rsidR="00CC5FE9" w:rsidRDefault="00CC5FE9" w:rsidP="00CC5FE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C5FE9" w:rsidRPr="00D845AE" w:rsidRDefault="00D845AE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45AE">
        <w:rPr>
          <w:rFonts w:ascii="Times New Roman" w:hAnsi="Times New Roman" w:cs="Times New Roman"/>
          <w:b/>
          <w:sz w:val="24"/>
          <w:szCs w:val="24"/>
        </w:rPr>
        <w:t>La evolución favorable de la enfermedad crónica requiere:</w:t>
      </w:r>
    </w:p>
    <w:p w:rsidR="00D845AE" w:rsidRDefault="00D845AE" w:rsidP="00D845AE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Participación activa del enfermo.</w:t>
      </w:r>
    </w:p>
    <w:p w:rsidR="00D845AE" w:rsidRDefault="00D845AE" w:rsidP="00D845AE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sistemático.</w:t>
      </w:r>
    </w:p>
    <w:p w:rsidR="00D845AE" w:rsidRDefault="00D845AE" w:rsidP="00D845AE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D845AE" w:rsidRDefault="00D845AE" w:rsidP="00D845AE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Personalizar el tratamiento.</w:t>
      </w:r>
    </w:p>
    <w:p w:rsidR="00D845AE" w:rsidRDefault="00D845AE" w:rsidP="00D845A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D845AE" w:rsidRPr="00D845AE" w:rsidRDefault="00D845AE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45AE">
        <w:rPr>
          <w:rFonts w:ascii="Times New Roman" w:hAnsi="Times New Roman" w:cs="Times New Roman"/>
          <w:b/>
          <w:sz w:val="24"/>
          <w:szCs w:val="24"/>
        </w:rPr>
        <w:t>Es requisito de los objetivos de un programa de salud:</w:t>
      </w:r>
    </w:p>
    <w:p w:rsidR="00D845AE" w:rsidRDefault="00D845AE" w:rsidP="00D845AE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ellos son requisitos de los objetivos de los programas de salud.</w:t>
      </w:r>
    </w:p>
    <w:p w:rsidR="00D845AE" w:rsidRDefault="00D845AE" w:rsidP="00D845AE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Concreción y pertinencia.</w:t>
      </w:r>
    </w:p>
    <w:p w:rsidR="00D845AE" w:rsidRDefault="00D845AE" w:rsidP="00D845AE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Claridad.</w:t>
      </w:r>
    </w:p>
    <w:p w:rsidR="00D845AE" w:rsidRDefault="00D845AE" w:rsidP="00D845AE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Factibilidad y viabilidad.</w:t>
      </w:r>
    </w:p>
    <w:p w:rsidR="00D845AE" w:rsidRDefault="00D845AE" w:rsidP="00D845A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D845AE" w:rsidRPr="00D845AE" w:rsidRDefault="00D845AE" w:rsidP="00CD73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45AE">
        <w:rPr>
          <w:rFonts w:ascii="Times New Roman" w:hAnsi="Times New Roman" w:cs="Times New Roman"/>
          <w:b/>
          <w:sz w:val="24"/>
          <w:szCs w:val="24"/>
        </w:rPr>
        <w:t>¿Cuál no es un mecanismo de transmisión del virus de inmunodeficiencia adquirida?</w:t>
      </w:r>
    </w:p>
    <w:p w:rsidR="00D845AE" w:rsidRDefault="00D845AE" w:rsidP="00D845AE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Parto.</w:t>
      </w:r>
    </w:p>
    <w:p w:rsidR="00D845AE" w:rsidRDefault="00D845AE" w:rsidP="00D845AE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Besos.</w:t>
      </w:r>
    </w:p>
    <w:p w:rsidR="00D845AE" w:rsidRDefault="00D845AE" w:rsidP="00D845AE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Compartir jeringuillas.</w:t>
      </w:r>
    </w:p>
    <w:p w:rsidR="00D845AE" w:rsidRPr="00CD7378" w:rsidRDefault="00D845AE" w:rsidP="00D845AE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son mecanismos de transmisión del virus.</w:t>
      </w:r>
    </w:p>
    <w:sectPr w:rsidR="00D845AE" w:rsidRPr="00CD7378" w:rsidSect="00CD7378">
      <w:pgSz w:w="11906" w:h="16838"/>
      <w:pgMar w:top="1134" w:right="907" w:bottom="113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C52"/>
    <w:multiLevelType w:val="hybridMultilevel"/>
    <w:tmpl w:val="F22290D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AE7DCD"/>
    <w:multiLevelType w:val="hybridMultilevel"/>
    <w:tmpl w:val="102A73E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D12D7"/>
    <w:multiLevelType w:val="hybridMultilevel"/>
    <w:tmpl w:val="D6D06AE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778DC"/>
    <w:multiLevelType w:val="hybridMultilevel"/>
    <w:tmpl w:val="D214D84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497966"/>
    <w:multiLevelType w:val="hybridMultilevel"/>
    <w:tmpl w:val="04B625B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5711B2"/>
    <w:multiLevelType w:val="hybridMultilevel"/>
    <w:tmpl w:val="27D0D3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2760D5"/>
    <w:multiLevelType w:val="hybridMultilevel"/>
    <w:tmpl w:val="1E981B0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295267"/>
    <w:multiLevelType w:val="hybridMultilevel"/>
    <w:tmpl w:val="15ACC22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BC57B0"/>
    <w:multiLevelType w:val="hybridMultilevel"/>
    <w:tmpl w:val="AD204E5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B84DC0"/>
    <w:multiLevelType w:val="hybridMultilevel"/>
    <w:tmpl w:val="1006198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9D287A"/>
    <w:multiLevelType w:val="hybridMultilevel"/>
    <w:tmpl w:val="EF985CB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56729F"/>
    <w:multiLevelType w:val="hybridMultilevel"/>
    <w:tmpl w:val="221AA34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8353A4"/>
    <w:multiLevelType w:val="hybridMultilevel"/>
    <w:tmpl w:val="E9ECBE0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833C99"/>
    <w:multiLevelType w:val="hybridMultilevel"/>
    <w:tmpl w:val="11AC51E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F54806"/>
    <w:multiLevelType w:val="hybridMultilevel"/>
    <w:tmpl w:val="B7085E1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53551F"/>
    <w:multiLevelType w:val="hybridMultilevel"/>
    <w:tmpl w:val="9FECB79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3B18BE"/>
    <w:multiLevelType w:val="hybridMultilevel"/>
    <w:tmpl w:val="CA8278D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F005A0"/>
    <w:multiLevelType w:val="hybridMultilevel"/>
    <w:tmpl w:val="F12CBF1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731BD3"/>
    <w:multiLevelType w:val="hybridMultilevel"/>
    <w:tmpl w:val="552E296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303D59"/>
    <w:multiLevelType w:val="hybridMultilevel"/>
    <w:tmpl w:val="6B96F0D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51694E"/>
    <w:multiLevelType w:val="hybridMultilevel"/>
    <w:tmpl w:val="56848B7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1B779D"/>
    <w:multiLevelType w:val="hybridMultilevel"/>
    <w:tmpl w:val="128A93B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4A3735"/>
    <w:multiLevelType w:val="hybridMultilevel"/>
    <w:tmpl w:val="6794282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413AC1"/>
    <w:multiLevelType w:val="hybridMultilevel"/>
    <w:tmpl w:val="5836AA3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743FF4"/>
    <w:multiLevelType w:val="hybridMultilevel"/>
    <w:tmpl w:val="858835E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0C0866"/>
    <w:multiLevelType w:val="hybridMultilevel"/>
    <w:tmpl w:val="B27CF57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46391D"/>
    <w:multiLevelType w:val="hybridMultilevel"/>
    <w:tmpl w:val="980A561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9F0557"/>
    <w:multiLevelType w:val="hybridMultilevel"/>
    <w:tmpl w:val="1EB2F4C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476D09"/>
    <w:multiLevelType w:val="hybridMultilevel"/>
    <w:tmpl w:val="922C346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E40B9A"/>
    <w:multiLevelType w:val="hybridMultilevel"/>
    <w:tmpl w:val="7B086E7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2914CB"/>
    <w:multiLevelType w:val="hybridMultilevel"/>
    <w:tmpl w:val="A3800AF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720911"/>
    <w:multiLevelType w:val="hybridMultilevel"/>
    <w:tmpl w:val="2196E24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406AFD"/>
    <w:multiLevelType w:val="hybridMultilevel"/>
    <w:tmpl w:val="552E60E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690152"/>
    <w:multiLevelType w:val="hybridMultilevel"/>
    <w:tmpl w:val="CF40720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DD4F02"/>
    <w:multiLevelType w:val="hybridMultilevel"/>
    <w:tmpl w:val="12883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12A4F"/>
    <w:multiLevelType w:val="hybridMultilevel"/>
    <w:tmpl w:val="B802D5F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1D15C6"/>
    <w:multiLevelType w:val="hybridMultilevel"/>
    <w:tmpl w:val="DE72752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29581F"/>
    <w:multiLevelType w:val="hybridMultilevel"/>
    <w:tmpl w:val="B0C29E3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3"/>
  </w:num>
  <w:num w:numId="3">
    <w:abstractNumId w:val="25"/>
  </w:num>
  <w:num w:numId="4">
    <w:abstractNumId w:val="24"/>
  </w:num>
  <w:num w:numId="5">
    <w:abstractNumId w:val="0"/>
  </w:num>
  <w:num w:numId="6">
    <w:abstractNumId w:val="20"/>
  </w:num>
  <w:num w:numId="7">
    <w:abstractNumId w:val="28"/>
  </w:num>
  <w:num w:numId="8">
    <w:abstractNumId w:val="14"/>
  </w:num>
  <w:num w:numId="9">
    <w:abstractNumId w:val="6"/>
  </w:num>
  <w:num w:numId="10">
    <w:abstractNumId w:val="11"/>
  </w:num>
  <w:num w:numId="11">
    <w:abstractNumId w:val="30"/>
  </w:num>
  <w:num w:numId="12">
    <w:abstractNumId w:val="18"/>
  </w:num>
  <w:num w:numId="13">
    <w:abstractNumId w:val="8"/>
  </w:num>
  <w:num w:numId="14">
    <w:abstractNumId w:val="22"/>
  </w:num>
  <w:num w:numId="15">
    <w:abstractNumId w:val="3"/>
  </w:num>
  <w:num w:numId="16">
    <w:abstractNumId w:val="17"/>
  </w:num>
  <w:num w:numId="17">
    <w:abstractNumId w:val="37"/>
  </w:num>
  <w:num w:numId="18">
    <w:abstractNumId w:val="29"/>
  </w:num>
  <w:num w:numId="19">
    <w:abstractNumId w:val="33"/>
  </w:num>
  <w:num w:numId="20">
    <w:abstractNumId w:val="1"/>
  </w:num>
  <w:num w:numId="21">
    <w:abstractNumId w:val="12"/>
  </w:num>
  <w:num w:numId="22">
    <w:abstractNumId w:val="27"/>
  </w:num>
  <w:num w:numId="23">
    <w:abstractNumId w:val="31"/>
  </w:num>
  <w:num w:numId="24">
    <w:abstractNumId w:val="9"/>
  </w:num>
  <w:num w:numId="25">
    <w:abstractNumId w:val="10"/>
  </w:num>
  <w:num w:numId="26">
    <w:abstractNumId w:val="19"/>
  </w:num>
  <w:num w:numId="27">
    <w:abstractNumId w:val="32"/>
  </w:num>
  <w:num w:numId="28">
    <w:abstractNumId w:val="2"/>
  </w:num>
  <w:num w:numId="29">
    <w:abstractNumId w:val="4"/>
  </w:num>
  <w:num w:numId="30">
    <w:abstractNumId w:val="35"/>
  </w:num>
  <w:num w:numId="31">
    <w:abstractNumId w:val="15"/>
  </w:num>
  <w:num w:numId="32">
    <w:abstractNumId w:val="5"/>
  </w:num>
  <w:num w:numId="33">
    <w:abstractNumId w:val="16"/>
  </w:num>
  <w:num w:numId="34">
    <w:abstractNumId w:val="26"/>
  </w:num>
  <w:num w:numId="35">
    <w:abstractNumId w:val="7"/>
  </w:num>
  <w:num w:numId="36">
    <w:abstractNumId w:val="36"/>
  </w:num>
  <w:num w:numId="37">
    <w:abstractNumId w:val="23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378"/>
    <w:rsid w:val="00015ADC"/>
    <w:rsid w:val="003220A4"/>
    <w:rsid w:val="00375408"/>
    <w:rsid w:val="00485252"/>
    <w:rsid w:val="005E0A41"/>
    <w:rsid w:val="005E3646"/>
    <w:rsid w:val="006A7B4F"/>
    <w:rsid w:val="0071799B"/>
    <w:rsid w:val="00763E7F"/>
    <w:rsid w:val="007D4E43"/>
    <w:rsid w:val="00864101"/>
    <w:rsid w:val="00952AC4"/>
    <w:rsid w:val="00993E28"/>
    <w:rsid w:val="009C4F42"/>
    <w:rsid w:val="00C14DDB"/>
    <w:rsid w:val="00C66BFC"/>
    <w:rsid w:val="00CC5FE9"/>
    <w:rsid w:val="00CD7378"/>
    <w:rsid w:val="00CE5C7C"/>
    <w:rsid w:val="00CF67B7"/>
    <w:rsid w:val="00D845AE"/>
    <w:rsid w:val="00DB2293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1400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2020-05-07T08:29:00Z</dcterms:created>
  <dcterms:modified xsi:type="dcterms:W3CDTF">2020-05-08T10:44:00Z</dcterms:modified>
</cp:coreProperties>
</file>