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47" w:rsidRPr="007D6147" w:rsidRDefault="007D6147" w:rsidP="007D6147">
      <w:pPr>
        <w:rPr>
          <w:rFonts w:ascii="Century Gothic" w:hAnsi="Century Gothic"/>
        </w:rPr>
      </w:pPr>
      <w:r w:rsidRPr="007D6147">
        <w:rPr>
          <w:rFonts w:ascii="Century Gothic" w:hAnsi="Century Gothic"/>
        </w:rPr>
        <w:t xml:space="preserve">Título del Grupo de Trabajo: </w:t>
      </w:r>
      <w:r>
        <w:rPr>
          <w:rFonts w:ascii="Century Gothic" w:hAnsi="Century Gothic"/>
        </w:rPr>
        <w:t>Las técnicas de cocción y su química</w:t>
      </w:r>
    </w:p>
    <w:p w:rsidR="007D6147" w:rsidRPr="007D6147" w:rsidRDefault="007D6147" w:rsidP="007D6147">
      <w:pPr>
        <w:rPr>
          <w:rFonts w:ascii="Century Gothic" w:hAnsi="Century Gothic"/>
        </w:rPr>
      </w:pPr>
      <w:r w:rsidRPr="007D6147">
        <w:rPr>
          <w:rFonts w:ascii="Century Gothic" w:hAnsi="Century Gothic"/>
        </w:rPr>
        <w:t xml:space="preserve">Centro docente: </w:t>
      </w:r>
      <w:r>
        <w:rPr>
          <w:rFonts w:ascii="Century Gothic" w:hAnsi="Century Gothic"/>
        </w:rPr>
        <w:t>IES La Atalaya (Conil)</w:t>
      </w:r>
    </w:p>
    <w:p w:rsidR="00ED3F77" w:rsidRDefault="007D6147" w:rsidP="007D6147">
      <w:pPr>
        <w:rPr>
          <w:rFonts w:ascii="Century Gothic" w:hAnsi="Century Gothic"/>
        </w:rPr>
      </w:pPr>
      <w:r w:rsidRPr="007D6147">
        <w:rPr>
          <w:rFonts w:ascii="Century Gothic" w:hAnsi="Century Gothic"/>
        </w:rPr>
        <w:t>Coordinador/a:</w:t>
      </w:r>
      <w:r>
        <w:rPr>
          <w:rFonts w:ascii="Century Gothic" w:hAnsi="Century Gothic"/>
        </w:rPr>
        <w:t xml:space="preserve"> Ana Belén Lobo Hueso</w:t>
      </w:r>
    </w:p>
    <w:p w:rsidR="007D6147" w:rsidRDefault="007D6147" w:rsidP="007D6147">
      <w:pPr>
        <w:rPr>
          <w:rFonts w:ascii="Century Gothic" w:hAnsi="Century Gothic"/>
        </w:rPr>
      </w:pPr>
    </w:p>
    <w:p w:rsidR="007D6147" w:rsidRDefault="007D6147" w:rsidP="007D61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VALORACIÓN DEL PROGRESO </w:t>
      </w:r>
    </w:p>
    <w:p w:rsidR="007D6147" w:rsidRDefault="007D6147" w:rsidP="007D61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LOGROS CONSEGUIDOS: </w:t>
      </w:r>
    </w:p>
    <w:p w:rsidR="007D6147" w:rsidRDefault="007D6147" w:rsidP="007D614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Durante el periodo que llevamos trabajando el tema del grupo se recogen los siguientes aspectos positivos: </w:t>
      </w:r>
    </w:p>
    <w:p w:rsidR="007D6147" w:rsidRDefault="007D6147" w:rsidP="007D614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profesorado integrante del grupo trabaja con normalidad cada técnica elegida motivo de estudio; explicando a su alumnado los cambios químicos que hace la determinada técnica en la materia prima a tratar. También cada profesor/a en las reuniones realizadas cuenta cómo está yendo toda la práctica llevada a cabo y transmite al resto lo que ha investigado y contrastado. Hay implicación por parte de todos y comunicación suficiente en el grupo.</w:t>
      </w:r>
    </w:p>
    <w:p w:rsidR="007D6147" w:rsidRDefault="007D6147" w:rsidP="007D614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parte del alumnado, es también positiva la explicación más detallada de la técnica, dado que ellos así valoran y ven qué aporta el conocimiento teórico a la técnica. Ello</w:t>
      </w:r>
      <w:r w:rsidR="00BB79E5">
        <w:rPr>
          <w:rFonts w:ascii="Century Gothic" w:hAnsi="Century Gothic"/>
        </w:rPr>
        <w:t xml:space="preserve">s pueden ver que, si saben cómo hacer las cosas mejor, los resultados son mejores, les motiva a ser mejores profesionales y ponen en práctica y en valor lo aprendido. También al tener la oportunidad de poner en práctica lo aprendido a través de las aperturas de comedor en el aula restaurante, y ver la recompensa por los comentarios de los clientes (en la encuesta de satisfacción pasada a la clientela), se sienten valorados y esto se revierte en que valoran las enseñanzas recibidas y la implicación del profesorado en el proceso de enseñanza-aprendizaje. </w:t>
      </w:r>
    </w:p>
    <w:p w:rsidR="00BB79E5" w:rsidRDefault="00BB79E5" w:rsidP="007D614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“nutrición” recibida por el profesorado, tanto a nivel de conocimiento personal y mejora profesional como a nivel de agradecimiento </w:t>
      </w:r>
      <w:r w:rsidR="00385A78">
        <w:rPr>
          <w:rFonts w:ascii="Century Gothic" w:hAnsi="Century Gothic"/>
        </w:rPr>
        <w:t>por parte del alumnado, cuando nos dicen que consideran que aprenden bastante.</w:t>
      </w:r>
    </w:p>
    <w:p w:rsidR="00385A78" w:rsidRDefault="00EF0B55" w:rsidP="00385A7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DIFICULTADES ENCONTRADAS: </w:t>
      </w:r>
    </w:p>
    <w:p w:rsidR="00EF0B55" w:rsidRDefault="00EF0B55" w:rsidP="00EF0B55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estamos teniendo dificultades importantes, dado que las técnicas elegidas a tratar son técnicas que todos conocemos y que trabajamos habitualmente y que teníamos una buena organización planteada para llevarlo a cabo. La dificultad se plantea ahora con el problema de la suspensión de las clases presenciales. Debido a ello, no vamos a poder poner en práctica las técnicas que nos quedan; aunque sí que podremos seguir investigando desde casa en estas técnicas por medio de las redes.</w:t>
      </w:r>
    </w:p>
    <w:p w:rsidR="00EF0B55" w:rsidRPr="00EF0B55" w:rsidRDefault="00EF0B55" w:rsidP="00EF0B55">
      <w:pPr>
        <w:pStyle w:val="Prrafodelista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 de ponerlas en práctica con el alumnado y ver cómo repercute en el aula va a ser lo más complicado dada la situación actual; pero seguiremos</w:t>
      </w:r>
      <w:bookmarkStart w:id="0" w:name="_GoBack"/>
      <w:bookmarkEnd w:id="0"/>
      <w:r>
        <w:rPr>
          <w:rFonts w:ascii="Century Gothic" w:hAnsi="Century Gothic"/>
        </w:rPr>
        <w:t xml:space="preserve"> desde casa haciendo lo mejor que podamos.</w:t>
      </w:r>
    </w:p>
    <w:sectPr w:rsidR="00EF0B55" w:rsidRPr="00EF0B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7E" w:rsidRDefault="0074727E" w:rsidP="00126C8C">
      <w:pPr>
        <w:spacing w:after="0" w:line="240" w:lineRule="auto"/>
      </w:pPr>
      <w:r>
        <w:separator/>
      </w:r>
    </w:p>
  </w:endnote>
  <w:endnote w:type="continuationSeparator" w:id="0">
    <w:p w:rsidR="0074727E" w:rsidRDefault="0074727E" w:rsidP="0012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7E" w:rsidRDefault="0074727E" w:rsidP="00126C8C">
      <w:pPr>
        <w:spacing w:after="0" w:line="240" w:lineRule="auto"/>
      </w:pPr>
      <w:r>
        <w:separator/>
      </w:r>
    </w:p>
  </w:footnote>
  <w:footnote w:type="continuationSeparator" w:id="0">
    <w:p w:rsidR="0074727E" w:rsidRDefault="0074727E" w:rsidP="0012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8C" w:rsidRPr="00126C8C" w:rsidRDefault="00126C8C" w:rsidP="00126C8C">
    <w:pPr>
      <w:tabs>
        <w:tab w:val="center" w:pos="4252"/>
        <w:tab w:val="right" w:pos="8504"/>
      </w:tabs>
      <w:spacing w:after="0" w:line="240" w:lineRule="auto"/>
      <w:rPr>
        <w:rFonts w:ascii="Century Gothic" w:eastAsia="Century Gothic" w:hAnsi="Century Gothic" w:cs="Times New Roman"/>
      </w:rPr>
    </w:pPr>
    <w:r w:rsidRPr="00126C8C">
      <w:rPr>
        <w:rFonts w:ascii="Century Gothic" w:eastAsia="Century Gothic" w:hAnsi="Century Gothic" w:cs="Times New Roman"/>
      </w:rPr>
      <w:t>GRUPO DE TRABAJO: LAS TÉCNICAS DE COCCIÓN Y SU QUÍMICA   201104GT099</w:t>
    </w:r>
  </w:p>
  <w:p w:rsidR="00126C8C" w:rsidRPr="00126C8C" w:rsidRDefault="00126C8C" w:rsidP="00126C8C">
    <w:pPr>
      <w:tabs>
        <w:tab w:val="center" w:pos="4252"/>
        <w:tab w:val="right" w:pos="8504"/>
      </w:tabs>
      <w:spacing w:after="0" w:line="240" w:lineRule="auto"/>
      <w:rPr>
        <w:rFonts w:ascii="Century Gothic" w:eastAsia="Century Gothic" w:hAnsi="Century Gothic" w:cs="Times New Roman"/>
      </w:rPr>
    </w:pPr>
    <w:r w:rsidRPr="00126C8C">
      <w:rPr>
        <w:rFonts w:ascii="Century Gothic" w:eastAsia="Century Gothic" w:hAnsi="Century Gothic" w:cs="Times New Roman"/>
      </w:rPr>
      <w:t>IES LA ATALAYA (CONIL)</w:t>
    </w:r>
  </w:p>
  <w:p w:rsidR="00126C8C" w:rsidRDefault="00126C8C">
    <w:pPr>
      <w:pStyle w:val="Encabezado"/>
    </w:pPr>
  </w:p>
  <w:p w:rsidR="00126C8C" w:rsidRDefault="00126C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B23"/>
    <w:multiLevelType w:val="hybridMultilevel"/>
    <w:tmpl w:val="D26C2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A2678"/>
    <w:multiLevelType w:val="hybridMultilevel"/>
    <w:tmpl w:val="285A4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8C"/>
    <w:rsid w:val="00126C8C"/>
    <w:rsid w:val="00385A78"/>
    <w:rsid w:val="0074727E"/>
    <w:rsid w:val="007D6147"/>
    <w:rsid w:val="00BB79E5"/>
    <w:rsid w:val="00ED3F77"/>
    <w:rsid w:val="00E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4FB4"/>
  <w15:chartTrackingRefBased/>
  <w15:docId w15:val="{711AD9B2-2B4C-4BE0-8D01-7B86F44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C8C"/>
  </w:style>
  <w:style w:type="paragraph" w:styleId="Piedepgina">
    <w:name w:val="footer"/>
    <w:basedOn w:val="Normal"/>
    <w:link w:val="PiedepginaCar"/>
    <w:uiPriority w:val="99"/>
    <w:unhideWhenUsed/>
    <w:rsid w:val="00126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C8C"/>
  </w:style>
  <w:style w:type="paragraph" w:styleId="Prrafodelista">
    <w:name w:val="List Paragraph"/>
    <w:basedOn w:val="Normal"/>
    <w:uiPriority w:val="34"/>
    <w:qFormat/>
    <w:rsid w:val="007D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lobo hueso</dc:creator>
  <cp:keywords/>
  <dc:description/>
  <cp:lastModifiedBy>ana belen lobo hueso</cp:lastModifiedBy>
  <cp:revision>2</cp:revision>
  <dcterms:created xsi:type="dcterms:W3CDTF">2020-03-31T09:54:00Z</dcterms:created>
  <dcterms:modified xsi:type="dcterms:W3CDTF">2020-03-31T12:37:00Z</dcterms:modified>
</cp:coreProperties>
</file>