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7F" w:rsidRPr="00F609A0" w:rsidRDefault="0084297F" w:rsidP="00A76B85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ACTA 3</w:t>
      </w:r>
    </w:p>
    <w:p w:rsidR="0084297F" w:rsidRDefault="0084297F" w:rsidP="008429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t>3</w:t>
      </w:r>
      <w:r w:rsidRPr="00F609A0">
        <w:rPr>
          <w:rFonts w:ascii="Arial" w:eastAsia="Times New Roman" w:hAnsi="Arial" w:cs="Arial"/>
          <w:b/>
          <w:bCs/>
          <w:color w:val="000000"/>
          <w:lang w:eastAsia="es-ES"/>
        </w:rPr>
        <w:t>ª reun</w:t>
      </w:r>
      <w:r>
        <w:rPr>
          <w:rFonts w:ascii="Arial" w:eastAsia="Times New Roman" w:hAnsi="Arial" w:cs="Arial"/>
          <w:b/>
          <w:bCs/>
          <w:color w:val="000000"/>
          <w:lang w:eastAsia="es-ES"/>
        </w:rPr>
        <w:t xml:space="preserve">ión del Grupo de Trabajo “Herramientas de 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s-ES"/>
        </w:rPr>
        <w:t>Gsuite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s-ES"/>
        </w:rPr>
        <w:t xml:space="preserve"> y de Seneca</w:t>
      </w:r>
      <w:r w:rsidRPr="00F609A0">
        <w:rPr>
          <w:rFonts w:ascii="Arial" w:eastAsia="Times New Roman" w:hAnsi="Arial" w:cs="Arial"/>
          <w:b/>
          <w:bCs/>
          <w:color w:val="000000"/>
          <w:lang w:eastAsia="es-ES"/>
        </w:rPr>
        <w:t>”</w:t>
      </w:r>
    </w:p>
    <w:p w:rsidR="0084297F" w:rsidRPr="00F609A0" w:rsidRDefault="0084297F" w:rsidP="0084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4297F" w:rsidRDefault="0084297F" w:rsidP="0084297F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F609A0">
        <w:rPr>
          <w:rFonts w:ascii="Arial" w:eastAsia="Times New Roman" w:hAnsi="Arial" w:cs="Arial"/>
          <w:b/>
          <w:bCs/>
          <w:color w:val="000000"/>
          <w:lang w:eastAsia="es-ES"/>
        </w:rPr>
        <w:t>Fecha</w:t>
      </w:r>
      <w:r>
        <w:rPr>
          <w:rFonts w:ascii="Arial" w:eastAsia="Times New Roman" w:hAnsi="Arial" w:cs="Arial"/>
          <w:color w:val="000000"/>
          <w:lang w:eastAsia="es-ES"/>
        </w:rPr>
        <w:t>: 23 de enero de 2020</w:t>
      </w:r>
    </w:p>
    <w:p w:rsidR="0084297F" w:rsidRPr="00F609A0" w:rsidRDefault="0084297F" w:rsidP="0084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4297F" w:rsidRPr="00F609A0" w:rsidRDefault="0084297F" w:rsidP="0084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9A0">
        <w:rPr>
          <w:rFonts w:ascii="Arial" w:eastAsia="Times New Roman" w:hAnsi="Arial" w:cs="Arial"/>
          <w:b/>
          <w:bCs/>
          <w:color w:val="000000"/>
          <w:lang w:eastAsia="es-ES"/>
        </w:rPr>
        <w:t>Participantes</w:t>
      </w:r>
      <w:r w:rsidRPr="00F609A0">
        <w:rPr>
          <w:rFonts w:ascii="Arial" w:eastAsia="Times New Roman" w:hAnsi="Arial" w:cs="Arial"/>
          <w:color w:val="000000"/>
          <w:lang w:eastAsia="es-ES"/>
        </w:rPr>
        <w:t>:</w:t>
      </w:r>
    </w:p>
    <w:p w:rsidR="0084297F" w:rsidRPr="00F609A0" w:rsidRDefault="0084297F" w:rsidP="008429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Ana Cabezas</w:t>
      </w:r>
      <w:r w:rsidRPr="00F609A0">
        <w:rPr>
          <w:rFonts w:ascii="Arial" w:eastAsia="Times New Roman" w:hAnsi="Arial" w:cs="Arial"/>
          <w:color w:val="000000"/>
          <w:lang w:eastAsia="es-ES"/>
        </w:rPr>
        <w:t xml:space="preserve"> (coordinadora</w:t>
      </w:r>
      <w:r>
        <w:rPr>
          <w:rFonts w:ascii="Arial" w:eastAsia="Times New Roman" w:hAnsi="Arial" w:cs="Arial"/>
          <w:color w:val="000000"/>
          <w:lang w:eastAsia="es-ES"/>
        </w:rPr>
        <w:t xml:space="preserve">)        </w:t>
      </w:r>
    </w:p>
    <w:p w:rsidR="0084297F" w:rsidRPr="00F609A0" w:rsidRDefault="0084297F" w:rsidP="008429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F609A0">
        <w:rPr>
          <w:rFonts w:ascii="Arial" w:eastAsia="Times New Roman" w:hAnsi="Arial" w:cs="Arial"/>
          <w:color w:val="000000"/>
          <w:lang w:eastAsia="es-ES"/>
        </w:rPr>
        <w:t>Beatriz Antú</w:t>
      </w:r>
      <w:r>
        <w:rPr>
          <w:rFonts w:ascii="Arial" w:eastAsia="Times New Roman" w:hAnsi="Arial" w:cs="Arial"/>
          <w:color w:val="000000"/>
          <w:lang w:eastAsia="es-ES"/>
        </w:rPr>
        <w:t xml:space="preserve">nez            </w:t>
      </w:r>
    </w:p>
    <w:p w:rsidR="0084297F" w:rsidRPr="00F609A0" w:rsidRDefault="0084297F" w:rsidP="008429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Antonio Hernández</w:t>
      </w:r>
      <w:r w:rsidRPr="00F609A0">
        <w:rPr>
          <w:rFonts w:ascii="Arial" w:eastAsia="Times New Roman" w:hAnsi="Arial" w:cs="Arial"/>
          <w:color w:val="000000"/>
          <w:lang w:eastAsia="es-ES"/>
        </w:rPr>
        <w:t>          </w:t>
      </w:r>
      <w:r>
        <w:rPr>
          <w:rFonts w:ascii="Arial" w:eastAsia="Times New Roman" w:hAnsi="Arial" w:cs="Arial"/>
          <w:color w:val="000000"/>
          <w:lang w:eastAsia="es-ES"/>
        </w:rPr>
        <w:t xml:space="preserve">     </w:t>
      </w:r>
    </w:p>
    <w:p w:rsidR="0084297F" w:rsidRPr="00F609A0" w:rsidRDefault="0084297F" w:rsidP="008429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Crescencio Martínez      </w:t>
      </w:r>
    </w:p>
    <w:p w:rsidR="0084297F" w:rsidRDefault="0084297F" w:rsidP="008429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F609A0">
        <w:rPr>
          <w:rFonts w:ascii="Arial" w:eastAsia="Times New Roman" w:hAnsi="Arial" w:cs="Arial"/>
          <w:color w:val="000000"/>
          <w:lang w:eastAsia="es-ES"/>
        </w:rPr>
        <w:t>Lourdes D</w:t>
      </w:r>
      <w:r>
        <w:rPr>
          <w:rFonts w:ascii="Arial" w:eastAsia="Times New Roman" w:hAnsi="Arial" w:cs="Arial"/>
          <w:color w:val="000000"/>
          <w:lang w:eastAsia="es-ES"/>
        </w:rPr>
        <w:t>íaz</w:t>
      </w:r>
    </w:p>
    <w:p w:rsidR="0084297F" w:rsidRDefault="0084297F" w:rsidP="008429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F609A0">
        <w:rPr>
          <w:rFonts w:ascii="Arial" w:eastAsia="Times New Roman" w:hAnsi="Arial" w:cs="Arial"/>
          <w:color w:val="000000"/>
          <w:lang w:eastAsia="es-ES"/>
        </w:rPr>
        <w:t>Ana  Zurita</w:t>
      </w:r>
    </w:p>
    <w:p w:rsidR="0084297F" w:rsidRDefault="0084297F" w:rsidP="008429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Aguas Santas Martínez</w:t>
      </w:r>
    </w:p>
    <w:p w:rsidR="0084297F" w:rsidRDefault="0084297F" w:rsidP="008429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Alberto Palomino</w:t>
      </w:r>
    </w:p>
    <w:p w:rsidR="0084297F" w:rsidRDefault="0084297F" w:rsidP="008429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Luisa López</w:t>
      </w:r>
    </w:p>
    <w:p w:rsidR="0084297F" w:rsidRDefault="0084297F" w:rsidP="008429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Rafael Urías</w:t>
      </w:r>
    </w:p>
    <w:p w:rsidR="0084297F" w:rsidRPr="00F609A0" w:rsidRDefault="0084297F" w:rsidP="008429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>
        <w:rPr>
          <w:rFonts w:ascii="Arial" w:eastAsia="Times New Roman" w:hAnsi="Arial" w:cs="Arial"/>
          <w:color w:val="000000"/>
          <w:lang w:eastAsia="es-ES"/>
        </w:rPr>
        <w:t>Angeline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Beaujon</w:t>
      </w:r>
      <w:proofErr w:type="spellEnd"/>
    </w:p>
    <w:p w:rsidR="0084297F" w:rsidRPr="00F609A0" w:rsidRDefault="0084297F" w:rsidP="0084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36E00" w:rsidRPr="00A76B85" w:rsidRDefault="0084297F" w:rsidP="00436E00">
      <w:pPr>
        <w:pStyle w:val="NormalWeb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F609A0">
        <w:rPr>
          <w:rFonts w:ascii="Arial" w:eastAsia="Times New Roman" w:hAnsi="Arial" w:cs="Arial"/>
          <w:b/>
          <w:bCs/>
          <w:color w:val="000000"/>
          <w:lang w:eastAsia="es-ES"/>
        </w:rPr>
        <w:t>Desarrollo de la reunión</w:t>
      </w:r>
      <w:r w:rsidR="00436E00">
        <w:rPr>
          <w:rFonts w:ascii="Arial" w:eastAsia="Times New Roman" w:hAnsi="Arial" w:cs="Arial"/>
          <w:b/>
          <w:bCs/>
          <w:color w:val="000000"/>
          <w:lang w:eastAsia="es-ES"/>
        </w:rPr>
        <w:t>:</w:t>
      </w:r>
      <w:r w:rsidR="00436E00" w:rsidRPr="00436E00">
        <w:rPr>
          <w:rFonts w:ascii="Arial" w:eastAsia="Times New Roman" w:hAnsi="Arial" w:cs="Arial"/>
          <w:color w:val="000000"/>
          <w:u w:val="single"/>
          <w:lang w:eastAsia="es-ES"/>
        </w:rPr>
        <w:t xml:space="preserve"> </w:t>
      </w:r>
    </w:p>
    <w:p w:rsidR="00A76B85" w:rsidRPr="00436E00" w:rsidRDefault="00A76B85" w:rsidP="00A76B85">
      <w:pPr>
        <w:pStyle w:val="NormalWeb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</w:p>
    <w:p w:rsidR="00A76B85" w:rsidRDefault="00436E00" w:rsidP="00A76B85">
      <w:pPr>
        <w:pStyle w:val="NormalWeb"/>
        <w:numPr>
          <w:ilvl w:val="0"/>
          <w:numId w:val="3"/>
        </w:num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436E00">
        <w:rPr>
          <w:rFonts w:ascii="Arial" w:eastAsia="Times New Roman" w:hAnsi="Arial" w:cs="Arial"/>
          <w:color w:val="000000"/>
          <w:sz w:val="22"/>
          <w:szCs w:val="22"/>
          <w:u w:val="single"/>
          <w:lang w:eastAsia="es-ES"/>
        </w:rPr>
        <w:t>Manejo de Colabora</w:t>
      </w:r>
      <w:r w:rsidRPr="00436E00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: La coor</w:t>
      </w: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dinadora recuerda que todos los </w:t>
      </w:r>
      <w:r w:rsidRPr="00436E00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integrantes del grupo deben participar en el foro y colgar sus materiales en Colabora, pues es la única manera en la que demostramos las actuaciones del grupo. Debemos dejar constancia de lo que estamos haciendo en </w:t>
      </w:r>
      <w:proofErr w:type="spellStart"/>
      <w:r w:rsidR="00A76B85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Gsuite</w:t>
      </w:r>
      <w:proofErr w:type="spellEnd"/>
      <w:r w:rsidR="00A76B85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</w:t>
      </w:r>
      <w:r w:rsidRPr="00436E00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y de lo que vamos aprendiendo del uso de la herramienta.</w:t>
      </w:r>
    </w:p>
    <w:p w:rsidR="00A76B85" w:rsidRDefault="00A76B85" w:rsidP="00A76B85">
      <w:pPr>
        <w:pStyle w:val="NormalWeb"/>
        <w:numPr>
          <w:ilvl w:val="0"/>
          <w:numId w:val="3"/>
        </w:num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>
        <w:rPr>
          <w:rFonts w:ascii="Arial" w:eastAsia="Times New Roman" w:hAnsi="Arial" w:cs="Arial"/>
          <w:color w:val="000000"/>
          <w:sz w:val="22"/>
          <w:szCs w:val="22"/>
          <w:u w:val="single"/>
          <w:lang w:eastAsia="es-ES"/>
        </w:rPr>
        <w:t xml:space="preserve">Curso de aplicaciones de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u w:val="single"/>
          <w:lang w:eastAsia="es-ES"/>
        </w:rPr>
        <w:t>Gsuite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>: el CEP nos ha concedido un curso</w:t>
      </w:r>
      <w:r w:rsidR="001D18E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de formación</w:t>
      </w: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de 15 horas impartido </w:t>
      </w:r>
      <w:r w:rsidR="001D18E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en nuestro centro donde van a participar todos los miembros del grupo de trabajo, dirección y otros miembros del claustro. El curso se impartirá desde el 12 de febrero hasta el 18 de marzo.</w:t>
      </w:r>
    </w:p>
    <w:p w:rsidR="00A76B85" w:rsidRDefault="00A76B85" w:rsidP="00A76B85">
      <w:pPr>
        <w:pStyle w:val="NormalWeb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</w:p>
    <w:p w:rsidR="00A76B85" w:rsidRPr="001D18ED" w:rsidRDefault="00A76B85" w:rsidP="00A76B85">
      <w:pPr>
        <w:pStyle w:val="NormalWeb"/>
        <w:numPr>
          <w:ilvl w:val="0"/>
          <w:numId w:val="3"/>
        </w:num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u w:val="single"/>
          <w:lang w:eastAsia="es-ES"/>
        </w:rPr>
      </w:pPr>
      <w:r w:rsidRPr="00A76B85">
        <w:rPr>
          <w:rFonts w:ascii="Arial" w:eastAsia="Times New Roman" w:hAnsi="Arial" w:cs="Arial"/>
          <w:color w:val="000000"/>
          <w:sz w:val="22"/>
          <w:szCs w:val="22"/>
          <w:u w:val="single"/>
          <w:lang w:eastAsia="es-ES"/>
        </w:rPr>
        <w:t>Reparto de tareas</w:t>
      </w:r>
      <w:r>
        <w:rPr>
          <w:rFonts w:ascii="Arial" w:eastAsia="Times New Roman" w:hAnsi="Arial" w:cs="Arial"/>
          <w:color w:val="000000"/>
          <w:sz w:val="22"/>
          <w:szCs w:val="22"/>
          <w:u w:val="single"/>
          <w:lang w:eastAsia="es-ES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se divide el trabajo en varios grupos (dirección, tutorías, orientación, actividades extraescolares y aulas específicas). Cada grupo se encargará de subir todos los documentos a una carpeta compartida y desde allí estructurar todos los documentos.</w:t>
      </w:r>
    </w:p>
    <w:p w:rsidR="001D18ED" w:rsidRDefault="001D18ED" w:rsidP="001D18ED">
      <w:pPr>
        <w:pStyle w:val="Prrafodelista"/>
        <w:rPr>
          <w:rFonts w:ascii="Arial" w:eastAsia="Times New Roman" w:hAnsi="Arial" w:cs="Arial"/>
          <w:color w:val="000000"/>
          <w:u w:val="single"/>
          <w:lang w:eastAsia="es-ES"/>
        </w:rPr>
      </w:pPr>
    </w:p>
    <w:bookmarkEnd w:id="0"/>
    <w:p w:rsidR="001D18ED" w:rsidRPr="00A76B85" w:rsidRDefault="001D18ED" w:rsidP="001D18ED">
      <w:pPr>
        <w:pStyle w:val="NormalWeb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u w:val="single"/>
          <w:lang w:eastAsia="es-ES"/>
        </w:rPr>
      </w:pPr>
    </w:p>
    <w:p w:rsidR="00082AAE" w:rsidRDefault="00436E00" w:rsidP="00A76B85">
      <w:pPr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436E0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436E00" w:rsidRDefault="00436E00" w:rsidP="0084297F"/>
    <w:sectPr w:rsidR="00436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10F92"/>
    <w:multiLevelType w:val="hybridMultilevel"/>
    <w:tmpl w:val="0A523E4E"/>
    <w:lvl w:ilvl="0" w:tplc="0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EDC0A28"/>
    <w:multiLevelType w:val="multilevel"/>
    <w:tmpl w:val="8FC8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4966D0"/>
    <w:multiLevelType w:val="multilevel"/>
    <w:tmpl w:val="D902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107BEC"/>
    <w:multiLevelType w:val="hybridMultilevel"/>
    <w:tmpl w:val="A1E69622"/>
    <w:lvl w:ilvl="0" w:tplc="0C0A000F">
      <w:start w:val="1"/>
      <w:numFmt w:val="decimal"/>
      <w:lvlText w:val="%1."/>
      <w:lvlJc w:val="left"/>
      <w:pPr>
        <w:ind w:left="1485" w:hanging="360"/>
      </w:p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7C1458D4"/>
    <w:multiLevelType w:val="hybridMultilevel"/>
    <w:tmpl w:val="2FF887A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4F"/>
    <w:rsid w:val="00082AAE"/>
    <w:rsid w:val="001D18ED"/>
    <w:rsid w:val="00436E00"/>
    <w:rsid w:val="0084297F"/>
    <w:rsid w:val="00A76B85"/>
    <w:rsid w:val="00CB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6E00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76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6E00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76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2020-02-11T17:18:00Z</dcterms:created>
  <dcterms:modified xsi:type="dcterms:W3CDTF">2020-02-11T18:03:00Z</dcterms:modified>
</cp:coreProperties>
</file>