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2824">
      <w:r>
        <w:t>La sesión de hoy impartida por Virginia me ha parecido fa</w:t>
      </w:r>
      <w:r w:rsidR="003938AA">
        <w:t xml:space="preserve">ntástica, porque ella domina </w:t>
      </w:r>
      <w:r>
        <w:t xml:space="preserve"> de forma espectacular el tema que estamos tratando y sabe transmitirnos su conocimiento de una forma muy amena, divertida y productiva.</w:t>
      </w:r>
    </w:p>
    <w:p w:rsidR="00DC2824" w:rsidRDefault="00DC2824">
      <w:r>
        <w:t>Voy a poner en práctica en mi aula el tema de la relajación a través de la respiración, controlando los momentos de inspiración y los momentos de soltar el aire. Porque aunque parezca muy simple, a los niños y niñas les cuesta mucho trabajo concentrarse en este tipo de pequeñas acciones, pero cuando lo conseguimos es muy gratificante observar los resultados obtenidos con los  peques.</w:t>
      </w:r>
    </w:p>
    <w:p w:rsidR="00DC2824" w:rsidRDefault="00DC2824">
      <w:r>
        <w:t>Otro aspecto a tratar con el alumnado que me ha parecido muy interesante es observar las cualidades de un objeto y sentirlas interiormente. Existen cualidades de los objetos que no somos capaces de descubrir sin una “ayudita” y considero que son muy útiles identificarlas porque el crecimiento personal está en el reconocimiento de las pequeñas cosas que pueden pasear desapercibidas.</w:t>
      </w:r>
    </w:p>
    <w:p w:rsidR="00DC2824" w:rsidRDefault="00DC2824">
      <w:r>
        <w:t>Una sesión realmente interesante. Enhorabuena.</w:t>
      </w:r>
    </w:p>
    <w:sectPr w:rsidR="00DC2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C2824"/>
    <w:rsid w:val="003938AA"/>
    <w:rsid w:val="00524268"/>
    <w:rsid w:val="00DC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trillo</dc:creator>
  <cp:lastModifiedBy>mariam trillo</cp:lastModifiedBy>
  <cp:revision>3</cp:revision>
  <dcterms:created xsi:type="dcterms:W3CDTF">2017-02-05T11:30:00Z</dcterms:created>
  <dcterms:modified xsi:type="dcterms:W3CDTF">2017-02-05T11:31:00Z</dcterms:modified>
</cp:coreProperties>
</file>