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iCs/>
          <w:color w:val="444444"/>
          <w:sz w:val="24"/>
          <w:szCs w:val="21"/>
          <w:highlight w:val="white"/>
        </w:rPr>
      </w:pPr>
      <w:r>
        <w:rPr>
          <w:rFonts w:cs="Times New Roman" w:ascii="Times New Roman" w:hAnsi="Times New Roman"/>
          <w:iCs/>
          <w:color w:val="444444"/>
          <w:sz w:val="24"/>
          <w:szCs w:val="21"/>
          <w:shd w:fill="FFFFFF" w:val="clear"/>
        </w:rPr>
        <w:t>Cada participante realizará un comentario valorando el progreso de la Formación en Centro. Os dejo unas preguntas por si os sirve de guión: 1. Qué hemos hecho hasta ahora: lecturas, investigaciones, actuaciones, programaciones, producción de materiales y aplicación en el aula, etc. 2. ¿Qué dificultades estamos encontrando en el contenido y la organización del grupo? Y analiza el nivel de consecución de los objetivos propuestos. 3. ¿Qué propuestas podemos hacer entre todos y todas para mejorarlo?</w:t>
      </w:r>
    </w:p>
    <w:p>
      <w:pPr>
        <w:pStyle w:val="Normal"/>
        <w:jc w:val="both"/>
        <w:rPr>
          <w:rFonts w:ascii="Times New Roman" w:hAnsi="Times New Roman" w:cs="Times New Roman"/>
          <w:iCs/>
          <w:color w:val="444444"/>
          <w:sz w:val="24"/>
          <w:szCs w:val="21"/>
          <w:shd w:fill="FFFFFF" w:val="clear"/>
        </w:rPr>
      </w:pPr>
      <w:r>
        <w:rPr>
          <w:rFonts w:cs="Times New Roman" w:ascii="Times New Roman" w:hAnsi="Times New Roman"/>
          <w:iCs/>
          <w:color w:val="444444"/>
          <w:sz w:val="24"/>
          <w:szCs w:val="21"/>
          <w:shd w:fill="FFFFFF" w:val="clear"/>
        </w:rPr>
      </w:r>
    </w:p>
    <w:p>
      <w:pPr>
        <w:pStyle w:val="Normal"/>
        <w:jc w:val="both"/>
        <w:rPr>
          <w:rFonts w:ascii="Times New Roman" w:hAnsi="Times New Roman" w:cs="Times New Roman"/>
          <w:iCs/>
          <w:color w:val="444444"/>
          <w:sz w:val="24"/>
          <w:szCs w:val="21"/>
          <w:highlight w:val="white"/>
        </w:rPr>
      </w:pPr>
      <w:r>
        <w:rPr>
          <w:rFonts w:cs="Times New Roman" w:ascii="Times New Roman" w:hAnsi="Times New Roman"/>
          <w:iCs/>
          <w:color w:val="444444"/>
          <w:sz w:val="24"/>
          <w:szCs w:val="21"/>
          <w:shd w:fill="FFFFFF" w:val="clear"/>
        </w:rPr>
        <w:t xml:space="preserve">Hasta ahora hemos llevado a cabo dos sesiones del curso de matemáticas manipulativas. En estas sesiones hemos trabajado la descomposición de los 10 primeros números a través de las regletas y de diferentes fichas (sacos de Paco, etc), la formación de números decimales u utilizando los euros, la seriación a través de la calculadora así como las cuatro operaciones básicas mediante diferentes técnicas. En mi caso las dificultades que estoy encontrando son que al estar en un nivel de 6º de primaria solo he podido trabajar los contenidos trabajado hasta ahora con un grupo reducido de alumnos/as que presentan dificultades de aprendizaje y puede ser útil trabajar estos contenidos con ellos. </w:t>
      </w:r>
    </w:p>
    <w:p>
      <w:pPr>
        <w:pStyle w:val="Normal"/>
        <w:jc w:val="both"/>
        <w:rPr/>
      </w:pPr>
      <w:r>
        <w:rPr>
          <w:rFonts w:cs="Times New Roman" w:ascii="Times New Roman" w:hAnsi="Times New Roman"/>
          <w:iCs/>
          <w:color w:val="444444"/>
          <w:sz w:val="24"/>
          <w:szCs w:val="21"/>
          <w:shd w:fill="FFFFFF" w:val="clear"/>
        </w:rPr>
        <w:t xml:space="preserve">Otra de la dificultad que estoy encontrando es la de asumir mucho contenido en poco tiempo. </w:t>
      </w:r>
      <w:r>
        <w:rPr>
          <w:rFonts w:cs="Times New Roman" w:ascii="Times New Roman" w:hAnsi="Times New Roman"/>
          <w:iCs/>
          <w:color w:val="444444"/>
          <w:sz w:val="24"/>
          <w:szCs w:val="21"/>
          <w:shd w:fill="FFFFFF" w:val="clear"/>
        </w:rPr>
        <w:t xml:space="preserve">Para mi seria de más utilidad abarcar  menos contenidos, asimilarlos mejor y poder practicar más en las sesiones. </w:t>
      </w:r>
    </w:p>
    <w:p>
      <w:pPr>
        <w:pStyle w:val="Normal"/>
        <w:jc w:val="both"/>
        <w:rPr/>
      </w:pPr>
      <w:r>
        <w:rPr>
          <w:rFonts w:cs="Times New Roman" w:ascii="Times New Roman" w:hAnsi="Times New Roman"/>
          <w:iCs/>
          <w:color w:val="444444"/>
          <w:sz w:val="24"/>
          <w:szCs w:val="21"/>
          <w:shd w:fill="FFFFFF" w:val="clear"/>
        </w:rPr>
        <w:t xml:space="preserve">La propuesta de mejora que hago sería más para próximos cursos en la que el número de sesiones del proyecto sea mayor para poder dedicar más tiempo a cada uno de los contenidos. </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072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LibreOffice/5.0.5.2$Linux_x86 LibreOffice_project/00m0$Build-2</Application>
  <Paragraphs>4</Paragraphs>
  <Company>RevolucionUnattended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2017-03-09T09:27:00Z</dcterms:created>
  <dc:creator>BIBLIOTECA</dc:creator>
  <dc:language>es-ES</dc:language>
  <cp:lastModifiedBy>usuario </cp:lastModifiedBy>
  <dcterms:modified xsi:type="dcterms:W3CDTF">2017-03-09T11:02:00Z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