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74" w:rsidRPr="000B22AC" w:rsidRDefault="000B22AC" w:rsidP="002426CD">
      <w:pPr>
        <w:pStyle w:val="Cuerpo"/>
        <w:pBdr>
          <w:left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2AC">
        <w:rPr>
          <w:rFonts w:ascii="Times New Roman" w:hAnsi="Times New Roman" w:cs="Times New Roman"/>
          <w:b/>
          <w:sz w:val="24"/>
          <w:szCs w:val="24"/>
          <w:u w:val="single"/>
        </w:rPr>
        <w:t>PROYECTO DE GRUPO DE TRABAJO: FORMACIÓN GOOGLE WORKSPACE</w:t>
      </w:r>
    </w:p>
    <w:p w:rsidR="000B22AC" w:rsidRDefault="000B22AC" w:rsidP="002426CD">
      <w:pPr>
        <w:pStyle w:val="Cuerpo"/>
        <w:pBdr>
          <w:left w:val="nil"/>
        </w:pBdr>
      </w:pPr>
    </w:p>
    <w:p w:rsidR="000B22AC" w:rsidRDefault="000B22AC" w:rsidP="002426CD">
      <w:pPr>
        <w:pStyle w:val="Cuerpo"/>
        <w:pBdr>
          <w:left w:val="nil"/>
        </w:pBdr>
      </w:pPr>
    </w:p>
    <w:p w:rsidR="00F71574" w:rsidRDefault="00305C5F" w:rsidP="002426CD">
      <w:pPr>
        <w:pStyle w:val="Cuerpo"/>
        <w:numPr>
          <w:ilvl w:val="0"/>
          <w:numId w:val="10"/>
        </w:numPr>
        <w:pBdr>
          <w:left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s-ES_tradnl"/>
        </w:rPr>
        <w:t>Situaci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n de partida</w:t>
      </w:r>
    </w:p>
    <w:p w:rsidR="00F71574" w:rsidRDefault="00F71574" w:rsidP="002426CD">
      <w:pPr>
        <w:pStyle w:val="Cuerpo"/>
        <w:pBdr>
          <w:left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F71574" w:rsidRDefault="00305C5F" w:rsidP="002426CD">
      <w:pPr>
        <w:pStyle w:val="Cuerpo"/>
        <w:pBdr>
          <w:left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_tradnl"/>
        </w:rPr>
        <w:t>El profesorado que compone el grupo de trabajo tiene un nivel similar respecto al manejo de la inform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  <w:lang w:val="es-ES_tradnl"/>
        </w:rPr>
        <w:t>tica y las herramientas TAC. En el actual contexto social y para hacer frente a la docencia telem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tic</w:t>
      </w:r>
      <w:r>
        <w:rPr>
          <w:rFonts w:ascii="Times New Roman" w:hAnsi="Times New Roman"/>
          <w:sz w:val="24"/>
          <w:szCs w:val="24"/>
          <w:lang w:val="es-ES_tradnl"/>
        </w:rPr>
        <w:t xml:space="preserve">a, se hace necesaria una </w:t>
      </w:r>
      <w:r>
        <w:rPr>
          <w:rFonts w:ascii="Times New Roman" w:hAnsi="Times New Roman"/>
          <w:sz w:val="24"/>
          <w:szCs w:val="24"/>
          <w:lang w:val="es-ES_tradnl"/>
        </w:rPr>
        <w:t>formaci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  <w:lang w:val="es-ES_tradnl"/>
        </w:rPr>
        <w:t>n espec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  <w:lang w:val="es-ES_tradnl"/>
        </w:rPr>
        <w:t xml:space="preserve">fica que dote al profesorado del conocimiento necesario para trabajar en este nuevo entorno. </w:t>
      </w:r>
    </w:p>
    <w:p w:rsidR="00F71574" w:rsidRDefault="00F71574" w:rsidP="002426CD">
      <w:pPr>
        <w:pStyle w:val="Cuerpo"/>
        <w:pBdr>
          <w:left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F71574" w:rsidRDefault="00305C5F" w:rsidP="002426CD">
      <w:pPr>
        <w:pStyle w:val="Default"/>
        <w:pBdr>
          <w:left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Consideramos que dada la necesidades de este curso Covid, nos tenemos que adaptar a la nueva realidad y debemos transformar la manera en la que n</w:t>
      </w:r>
      <w:r>
        <w:rPr>
          <w:rFonts w:ascii="Times New Roman" w:hAnsi="Times New Roman"/>
        </w:rPr>
        <w:t>os comunicamos tanto con los alumnos como con el resto de profesorado. Adem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s creemos que no es una necesidad sino tambi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</w:rPr>
        <w:t>n una oportunidad para inciarnos en entornos colaborativos telem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ticos.</w:t>
      </w:r>
    </w:p>
    <w:p w:rsidR="00F71574" w:rsidRDefault="00F71574" w:rsidP="002426CD">
      <w:pPr>
        <w:pStyle w:val="Default"/>
        <w:pBdr>
          <w:left w:val="nil"/>
        </w:pBdr>
        <w:jc w:val="both"/>
        <w:rPr>
          <w:rFonts w:ascii="Times New Roman" w:eastAsia="Times New Roman" w:hAnsi="Times New Roman" w:cs="Times New Roman"/>
        </w:rPr>
      </w:pPr>
    </w:p>
    <w:p w:rsidR="00F71574" w:rsidRDefault="00305C5F" w:rsidP="002426CD">
      <w:pPr>
        <w:pStyle w:val="Default"/>
        <w:pBdr>
          <w:left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Dada la necesidad de una formaci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n a distancia se han creado t</w:t>
      </w:r>
      <w:r>
        <w:rPr>
          <w:rFonts w:ascii="Times New Roman" w:hAnsi="Times New Roman"/>
        </w:rPr>
        <w:t>res grupos de trabajo distintos ( dos iniciales y uno avanzado) compuesto por aproximadamente 12 componentes cada uno. Los grupos son muy variados, en referencia a su la competencia digital, siendo los iniciales los que demandan conocimientos m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s b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sicos.</w:t>
      </w:r>
    </w:p>
    <w:p w:rsidR="00F71574" w:rsidRDefault="00F71574" w:rsidP="002426CD">
      <w:pPr>
        <w:pStyle w:val="Default"/>
        <w:pBdr>
          <w:left w:val="nil"/>
        </w:pBdr>
        <w:jc w:val="both"/>
        <w:rPr>
          <w:rFonts w:ascii="Times New Roman" w:eastAsia="Times New Roman" w:hAnsi="Times New Roman" w:cs="Times New Roman"/>
        </w:rPr>
      </w:pPr>
    </w:p>
    <w:p w:rsidR="00F71574" w:rsidRDefault="00305C5F" w:rsidP="002426CD">
      <w:pPr>
        <w:pStyle w:val="Default"/>
        <w:numPr>
          <w:ilvl w:val="0"/>
          <w:numId w:val="10"/>
        </w:numPr>
        <w:pBdr>
          <w:left w:val="nil"/>
        </w:pBd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Objetivos formativos</w:t>
      </w:r>
    </w:p>
    <w:p w:rsidR="00F71574" w:rsidRDefault="00305C5F" w:rsidP="002426CD">
      <w:pPr>
        <w:pStyle w:val="Default"/>
        <w:numPr>
          <w:ilvl w:val="0"/>
          <w:numId w:val="2"/>
        </w:numPr>
        <w:pBdr>
          <w:left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Google:</w:t>
      </w:r>
    </w:p>
    <w:p w:rsidR="00F71574" w:rsidRDefault="00305C5F">
      <w:pPr>
        <w:pStyle w:val="Default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Manejar con soltura la cuenta de Google</w:t>
      </w:r>
    </w:p>
    <w:p w:rsidR="00F71574" w:rsidRDefault="00305C5F">
      <w:pPr>
        <w:pStyle w:val="Default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Gmail: </w:t>
      </w:r>
    </w:p>
    <w:p w:rsidR="00F71574" w:rsidRDefault="00305C5F">
      <w:pPr>
        <w:pStyle w:val="Default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Crear y enviar correos electr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nicos</w:t>
      </w:r>
    </w:p>
    <w:p w:rsidR="00F71574" w:rsidRDefault="00305C5F">
      <w:pPr>
        <w:pStyle w:val="Default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Organizar la bandeja de entrada</w:t>
      </w:r>
    </w:p>
    <w:p w:rsidR="00F71574" w:rsidRDefault="00305C5F">
      <w:pPr>
        <w:pStyle w:val="Default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Buscar correos electr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nicos</w:t>
      </w:r>
    </w:p>
    <w:p w:rsidR="00F71574" w:rsidRDefault="00305C5F">
      <w:pPr>
        <w:pStyle w:val="Default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Crear y gestionar etiquetas</w:t>
      </w:r>
    </w:p>
    <w:p w:rsidR="00F71574" w:rsidRDefault="00305C5F">
      <w:pPr>
        <w:pStyle w:val="Default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Organizar los contactos</w:t>
      </w:r>
    </w:p>
    <w:p w:rsidR="00F71574" w:rsidRDefault="00305C5F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Google grupos: </w:t>
      </w:r>
    </w:p>
    <w:p w:rsidR="00F71574" w:rsidRDefault="00305C5F">
      <w:pPr>
        <w:pStyle w:val="Default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Crear grupo </w:t>
      </w:r>
    </w:p>
    <w:p w:rsidR="00F71574" w:rsidRDefault="00305C5F">
      <w:pPr>
        <w:pStyle w:val="Default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Invitar participantes </w:t>
      </w:r>
    </w:p>
    <w:p w:rsidR="00F71574" w:rsidRDefault="00305C5F">
      <w:pPr>
        <w:pStyle w:val="Default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Uso del foro</w:t>
      </w:r>
    </w:p>
    <w:p w:rsidR="00F71574" w:rsidRDefault="00305C5F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Drive</w:t>
      </w:r>
    </w:p>
    <w:p w:rsidR="00F71574" w:rsidRDefault="00305C5F">
      <w:pPr>
        <w:pStyle w:val="Default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Organizar la informaci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n</w:t>
      </w:r>
    </w:p>
    <w:p w:rsidR="00F71574" w:rsidRDefault="00305C5F">
      <w:pPr>
        <w:pStyle w:val="Default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Subir y descargar archivos</w:t>
      </w:r>
    </w:p>
    <w:p w:rsidR="00F71574" w:rsidRDefault="00305C5F">
      <w:pPr>
        <w:pStyle w:val="Default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Compartir archivos y carpetas</w:t>
      </w:r>
    </w:p>
    <w:p w:rsidR="00F71574" w:rsidRDefault="00305C5F">
      <w:pPr>
        <w:pStyle w:val="Default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Gestionar documentos compartidos</w:t>
      </w:r>
    </w:p>
    <w:p w:rsidR="00F71574" w:rsidRDefault="00305C5F">
      <w:pPr>
        <w:pStyle w:val="Default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Google Calendar</w:t>
      </w:r>
    </w:p>
    <w:p w:rsidR="00F71574" w:rsidRDefault="00305C5F">
      <w:pPr>
        <w:pStyle w:val="Default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Utilizar en la organizaci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n del trabajo</w:t>
      </w:r>
    </w:p>
    <w:p w:rsidR="00F71574" w:rsidRDefault="00305C5F">
      <w:pPr>
        <w:pStyle w:val="Default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Compartir a trav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</w:rPr>
        <w:t>s de correos electr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nicos </w:t>
      </w:r>
      <w:r>
        <w:rPr>
          <w:rFonts w:ascii="Times New Roman" w:hAnsi="Times New Roman"/>
        </w:rPr>
        <w:t>para reuniones</w:t>
      </w:r>
    </w:p>
    <w:p w:rsidR="00F71574" w:rsidRDefault="00305C5F">
      <w:pPr>
        <w:pStyle w:val="Default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Sincronizar con el ordenador, el m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vil o la tablet</w:t>
      </w:r>
    </w:p>
    <w:p w:rsidR="00F71574" w:rsidRDefault="00305C5F">
      <w:pPr>
        <w:pStyle w:val="Default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Classroom</w:t>
      </w:r>
    </w:p>
    <w:p w:rsidR="00F71574" w:rsidRDefault="00305C5F">
      <w:pPr>
        <w:pStyle w:val="Default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Crear clases  e invitar a alumnado y profesorado</w:t>
      </w:r>
    </w:p>
    <w:p w:rsidR="00F71574" w:rsidRDefault="00305C5F">
      <w:pPr>
        <w:pStyle w:val="Default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Asignar tareas</w:t>
      </w:r>
    </w:p>
    <w:p w:rsidR="00F71574" w:rsidRDefault="00305C5F">
      <w:pPr>
        <w:pStyle w:val="Default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Escribir y gestionar notificaciones </w:t>
      </w:r>
    </w:p>
    <w:p w:rsidR="00F71574" w:rsidRDefault="00305C5F">
      <w:pPr>
        <w:pStyle w:val="Default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Crear y organizar tareas y materiales</w:t>
      </w:r>
    </w:p>
    <w:p w:rsidR="00F71574" w:rsidRDefault="00305C5F">
      <w:pPr>
        <w:pStyle w:val="Default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Calificar tareas demandas</w:t>
      </w:r>
    </w:p>
    <w:p w:rsidR="00F71574" w:rsidRDefault="00305C5F">
      <w:pPr>
        <w:pStyle w:val="Default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Gestionar mater</w:t>
      </w:r>
      <w:r>
        <w:rPr>
          <w:rFonts w:ascii="Times New Roman" w:hAnsi="Times New Roman"/>
        </w:rPr>
        <w:t>ias y destinatarios de las tareas</w:t>
      </w:r>
    </w:p>
    <w:p w:rsidR="00F71574" w:rsidRDefault="00305C5F">
      <w:pPr>
        <w:pStyle w:val="Default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Reutilizar las tareas</w:t>
      </w:r>
    </w:p>
    <w:p w:rsidR="00F71574" w:rsidRDefault="00305C5F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Meet</w:t>
      </w:r>
    </w:p>
    <w:p w:rsidR="00F71574" w:rsidRDefault="00305C5F">
      <w:pPr>
        <w:pStyle w:val="Default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Crear una reuni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n </w:t>
      </w:r>
    </w:p>
    <w:p w:rsidR="00F71574" w:rsidRDefault="00305C5F">
      <w:pPr>
        <w:pStyle w:val="Default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Invitar a los participantes </w:t>
      </w:r>
    </w:p>
    <w:p w:rsidR="00F71574" w:rsidRDefault="00305C5F">
      <w:pPr>
        <w:pStyle w:val="Default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Utilizar las distintas herramientas de visualizaci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n </w:t>
      </w:r>
    </w:p>
    <w:p w:rsidR="00F71574" w:rsidRDefault="00305C5F">
      <w:pPr>
        <w:pStyle w:val="Default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Usar el chat durante la videollamada</w:t>
      </w:r>
    </w:p>
    <w:p w:rsidR="00F71574" w:rsidRDefault="00305C5F">
      <w:pPr>
        <w:pStyle w:val="Default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Compartir presentaciones </w:t>
      </w:r>
    </w:p>
    <w:p w:rsidR="00F71574" w:rsidRDefault="00F71574">
      <w:pPr>
        <w:pStyle w:val="Default"/>
        <w:rPr>
          <w:rFonts w:ascii="Times New Roman" w:eastAsia="Times New Roman" w:hAnsi="Times New Roman" w:cs="Times New Roman"/>
        </w:rPr>
      </w:pPr>
    </w:p>
    <w:p w:rsidR="00F71574" w:rsidRDefault="00F71574">
      <w:pPr>
        <w:pStyle w:val="Default"/>
        <w:rPr>
          <w:rFonts w:ascii="Times New Roman" w:eastAsia="Times New Roman" w:hAnsi="Times New Roman" w:cs="Times New Roman"/>
          <w:b/>
          <w:bCs/>
        </w:rPr>
      </w:pPr>
    </w:p>
    <w:p w:rsidR="00F71574" w:rsidRDefault="00305C5F" w:rsidP="002426CD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Repercusi</w:t>
      </w:r>
      <w:r>
        <w:rPr>
          <w:rFonts w:ascii="Times New Roman" w:hAnsi="Times New Roman"/>
          <w:b/>
          <w:bCs/>
        </w:rPr>
        <w:t>ó</w:t>
      </w:r>
      <w:r>
        <w:rPr>
          <w:rFonts w:ascii="Times New Roman" w:hAnsi="Times New Roman"/>
          <w:b/>
          <w:bCs/>
        </w:rPr>
        <w:t xml:space="preserve">n del Grupo de </w:t>
      </w:r>
      <w:r>
        <w:rPr>
          <w:rFonts w:ascii="Times New Roman" w:hAnsi="Times New Roman"/>
          <w:b/>
          <w:bCs/>
        </w:rPr>
        <w:t>Trabajo</w:t>
      </w:r>
    </w:p>
    <w:p w:rsidR="00F71574" w:rsidRDefault="00F71574">
      <w:pPr>
        <w:pStyle w:val="Default"/>
        <w:rPr>
          <w:rFonts w:ascii="Times New Roman" w:eastAsia="Times New Roman" w:hAnsi="Times New Roman" w:cs="Times New Roman"/>
        </w:rPr>
      </w:pPr>
    </w:p>
    <w:p w:rsidR="00F71574" w:rsidRDefault="00305C5F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Con este grupo de trabajo, queremos conseguirque el profesorado se desenvuelva en las distintas aplicaciones b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sicas de Google Workspace con facilidad para que 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</w:rPr>
        <w:t>stas resulten recursos sencillos para ellos dentro del proceso de ense</w:t>
      </w:r>
      <w:r>
        <w:rPr>
          <w:rFonts w:ascii="Times New Roman" w:hAnsi="Times New Roman"/>
        </w:rPr>
        <w:t>ñ</w:t>
      </w:r>
      <w:r>
        <w:rPr>
          <w:rFonts w:ascii="Times New Roman" w:hAnsi="Times New Roman"/>
        </w:rPr>
        <w:t>anza aprendizaj</w:t>
      </w:r>
      <w:r>
        <w:rPr>
          <w:rFonts w:ascii="Times New Roman" w:hAnsi="Times New Roman"/>
        </w:rPr>
        <w:t>e tanto en el trabajo con  el alumnado y sus familias as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 xml:space="preserve">como con el claustro de profesores . </w:t>
      </w:r>
    </w:p>
    <w:p w:rsidR="00F71574" w:rsidRDefault="00F71574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F71574" w:rsidRDefault="00F71574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F71574" w:rsidRDefault="00305C5F" w:rsidP="002426CD">
      <w:pPr>
        <w:pStyle w:val="Defaul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Estrategias de acci</w:t>
      </w:r>
      <w:r>
        <w:rPr>
          <w:rFonts w:ascii="Times New Roman" w:hAnsi="Times New Roman"/>
          <w:b/>
          <w:bCs/>
        </w:rPr>
        <w:t>ó</w:t>
      </w:r>
      <w:r>
        <w:rPr>
          <w:rFonts w:ascii="Times New Roman" w:hAnsi="Times New Roman"/>
          <w:b/>
          <w:bCs/>
        </w:rPr>
        <w:t xml:space="preserve">n </w:t>
      </w:r>
    </w:p>
    <w:p w:rsidR="00F71574" w:rsidRDefault="00F71574">
      <w:pPr>
        <w:pStyle w:val="Poromisin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:rsidR="00F71574" w:rsidRDefault="00305C5F">
      <w:pPr>
        <w:pStyle w:val="Poromisin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</w:rPr>
        <w:t>La metodolog</w:t>
      </w:r>
      <w:r>
        <w:rPr>
          <w:rStyle w:val="Ninguno"/>
          <w:rFonts w:ascii="Times New Roman" w:hAnsi="Times New Roman"/>
          <w:sz w:val="24"/>
          <w:szCs w:val="24"/>
        </w:rPr>
        <w:t>í</w:t>
      </w:r>
      <w:r>
        <w:rPr>
          <w:rStyle w:val="Ninguno"/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color w:val="000009"/>
          <w:sz w:val="24"/>
          <w:szCs w:val="24"/>
        </w:rPr>
        <w:t>consistir</w:t>
      </w:r>
      <w:r>
        <w:rPr>
          <w:rFonts w:ascii="Times New Roman" w:hAnsi="Times New Roman"/>
          <w:color w:val="000009"/>
          <w:sz w:val="24"/>
          <w:szCs w:val="24"/>
        </w:rPr>
        <w:t xml:space="preserve">á </w:t>
      </w:r>
      <w:r>
        <w:rPr>
          <w:rFonts w:ascii="Times New Roman" w:hAnsi="Times New Roman"/>
          <w:color w:val="000009"/>
          <w:sz w:val="24"/>
          <w:szCs w:val="24"/>
          <w:lang w:val="es-ES_tradnl"/>
        </w:rPr>
        <w:t>en sesiones pr</w:t>
      </w:r>
      <w:r>
        <w:rPr>
          <w:rFonts w:ascii="Times New Roman" w:hAnsi="Times New Roman"/>
          <w:color w:val="000009"/>
          <w:sz w:val="24"/>
          <w:szCs w:val="24"/>
          <w:lang w:val="es-ES_tradnl"/>
        </w:rPr>
        <w:t>á</w:t>
      </w:r>
      <w:r>
        <w:rPr>
          <w:rFonts w:ascii="Times New Roman" w:hAnsi="Times New Roman"/>
          <w:color w:val="000009"/>
          <w:sz w:val="24"/>
          <w:szCs w:val="24"/>
          <w:lang w:val="es-ES_tradnl"/>
        </w:rPr>
        <w:t xml:space="preserve">cticas impartidas en el centro por los coordinadores del grupo de trabajo de manera que los </w:t>
      </w:r>
      <w:r>
        <w:rPr>
          <w:rFonts w:ascii="Times New Roman" w:hAnsi="Times New Roman"/>
          <w:color w:val="000009"/>
          <w:sz w:val="24"/>
          <w:szCs w:val="24"/>
          <w:lang w:val="es-ES_tradnl"/>
        </w:rPr>
        <w:t>participantes puedan aprender a utilizar las herramientas de Google Workspace. Cada participante dispondr</w:t>
      </w:r>
      <w:r>
        <w:rPr>
          <w:rFonts w:ascii="Times New Roman" w:hAnsi="Times New Roman"/>
          <w:color w:val="000009"/>
          <w:sz w:val="24"/>
          <w:szCs w:val="24"/>
          <w:lang w:val="es-ES_tradnl"/>
        </w:rPr>
        <w:t xml:space="preserve">á </w:t>
      </w:r>
      <w:r>
        <w:rPr>
          <w:rFonts w:ascii="Times New Roman" w:hAnsi="Times New Roman"/>
          <w:color w:val="000009"/>
          <w:sz w:val="24"/>
          <w:szCs w:val="24"/>
          <w:lang w:val="es-ES_tradnl"/>
        </w:rPr>
        <w:t>de un dispositivo para que poder llevar a cabo lo aprendido de forma pr</w:t>
      </w:r>
      <w:r>
        <w:rPr>
          <w:rFonts w:ascii="Times New Roman" w:hAnsi="Times New Roman"/>
          <w:color w:val="000009"/>
          <w:sz w:val="24"/>
          <w:szCs w:val="24"/>
          <w:lang w:val="es-ES_tradnl"/>
        </w:rPr>
        <w:t>á</w:t>
      </w:r>
      <w:r>
        <w:rPr>
          <w:rFonts w:ascii="Times New Roman" w:hAnsi="Times New Roman"/>
          <w:color w:val="000009"/>
          <w:sz w:val="24"/>
          <w:szCs w:val="24"/>
          <w:lang w:val="es-ES_tradnl"/>
        </w:rPr>
        <w:t>ctica. El trabajo se distribuir</w:t>
      </w:r>
      <w:r>
        <w:rPr>
          <w:rFonts w:ascii="Times New Roman" w:hAnsi="Times New Roman"/>
          <w:color w:val="000009"/>
          <w:sz w:val="24"/>
          <w:szCs w:val="24"/>
          <w:lang w:val="es-ES_tradnl"/>
        </w:rPr>
        <w:t xml:space="preserve">á </w:t>
      </w:r>
      <w:r>
        <w:rPr>
          <w:rFonts w:ascii="Times New Roman" w:hAnsi="Times New Roman"/>
          <w:color w:val="000009"/>
          <w:sz w:val="24"/>
          <w:szCs w:val="24"/>
          <w:lang w:val="es-ES_tradnl"/>
        </w:rPr>
        <w:t>en dos sesiones al mes de forma presencial e</w:t>
      </w:r>
      <w:r>
        <w:rPr>
          <w:rFonts w:ascii="Times New Roman" w:hAnsi="Times New Roman"/>
          <w:color w:val="000009"/>
          <w:sz w:val="24"/>
          <w:szCs w:val="24"/>
          <w:lang w:val="es-ES_tradnl"/>
        </w:rPr>
        <w:t xml:space="preserve">n el centro educativo. </w:t>
      </w:r>
    </w:p>
    <w:p w:rsidR="00F71574" w:rsidRDefault="00F71574">
      <w:pPr>
        <w:pStyle w:val="Poromisin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210"/>
        <w:gridCol w:w="3211"/>
        <w:gridCol w:w="3211"/>
      </w:tblGrid>
      <w:tr w:rsidR="00F71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  <w:tblHeader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3"/>
            </w:pPr>
            <w:r>
              <w:rPr>
                <w:rFonts w:eastAsia="Arial Unicode MS" w:cs="Arial Unicode MS"/>
              </w:rPr>
              <w:t>FASES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3"/>
            </w:pPr>
            <w:r>
              <w:rPr>
                <w:rFonts w:eastAsia="Arial Unicode MS" w:cs="Arial Unicode MS"/>
              </w:rPr>
              <w:t>ITINERARIO FORMATIVO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3"/>
            </w:pPr>
            <w:r>
              <w:rPr>
                <w:rFonts w:eastAsia="Arial Unicode MS" w:cs="Arial Unicode MS"/>
              </w:rPr>
              <w:t>RESPONSABLES</w:t>
            </w:r>
          </w:p>
        </w:tc>
      </w:tr>
      <w:tr w:rsidR="00F71574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6"/>
            </w:pPr>
            <w:r>
              <w:rPr>
                <w:rFonts w:eastAsia="Arial Unicode MS" w:cs="Arial Unicode MS"/>
              </w:rPr>
              <w:t>SESI</w:t>
            </w:r>
            <w:r>
              <w:rPr>
                <w:rFonts w:eastAsia="Arial Unicode MS" w:cs="Arial Unicode MS"/>
              </w:rPr>
              <w:t>Ó</w:t>
            </w:r>
            <w:r>
              <w:rPr>
                <w:rFonts w:eastAsia="Arial Unicode MS" w:cs="Arial Unicode MS"/>
              </w:rPr>
              <w:t>N 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2"/>
            </w:pPr>
            <w:r>
              <w:rPr>
                <w:rFonts w:eastAsia="Arial Unicode MS" w:cs="Arial Unicode MS"/>
              </w:rPr>
              <w:t>Google, Gmail y Google Grupos</w:t>
            </w:r>
          </w:p>
        </w:tc>
        <w:tc>
          <w:tcPr>
            <w:tcW w:w="3210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2"/>
            </w:pPr>
            <w:r>
              <w:rPr>
                <w:rFonts w:eastAsia="Arial Unicode MS" w:cs="Arial Unicode MS"/>
              </w:rPr>
              <w:t>Coordinadores del grupo trabajo nivel b</w:t>
            </w:r>
            <w:r>
              <w:rPr>
                <w:rFonts w:eastAsia="Arial Unicode MS" w:cs="Arial Unicode MS"/>
              </w:rPr>
              <w:t>á</w:t>
            </w:r>
            <w:r>
              <w:rPr>
                <w:rFonts w:eastAsia="Arial Unicode MS" w:cs="Arial Unicode MS"/>
              </w:rPr>
              <w:t xml:space="preserve">sico </w:t>
            </w:r>
          </w:p>
        </w:tc>
      </w:tr>
      <w:tr w:rsidR="00F71574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6"/>
            </w:pPr>
            <w:r>
              <w:rPr>
                <w:rFonts w:eastAsia="Arial Unicode MS" w:cs="Arial Unicode MS"/>
              </w:rPr>
              <w:t>SESI</w:t>
            </w:r>
            <w:r>
              <w:rPr>
                <w:rFonts w:eastAsia="Arial Unicode MS" w:cs="Arial Unicode MS"/>
              </w:rPr>
              <w:t>Ó</w:t>
            </w:r>
            <w:r>
              <w:rPr>
                <w:rFonts w:eastAsia="Arial Unicode MS" w:cs="Arial Unicode MS"/>
              </w:rPr>
              <w:t>N 2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2"/>
            </w:pPr>
            <w:r>
              <w:rPr>
                <w:rFonts w:eastAsia="Arial Unicode MS" w:cs="Arial Unicode MS"/>
              </w:rPr>
              <w:t xml:space="preserve">Classroom I </w:t>
            </w: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1574" w:rsidRDefault="00F71574"/>
        </w:tc>
      </w:tr>
      <w:tr w:rsidR="00F71574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6"/>
            </w:pPr>
            <w:r>
              <w:rPr>
                <w:rFonts w:eastAsia="Arial Unicode MS" w:cs="Arial Unicode MS"/>
              </w:rPr>
              <w:t>SESI</w:t>
            </w:r>
            <w:r>
              <w:rPr>
                <w:rFonts w:eastAsia="Arial Unicode MS" w:cs="Arial Unicode MS"/>
              </w:rPr>
              <w:t>Ó</w:t>
            </w:r>
            <w:r>
              <w:rPr>
                <w:rFonts w:eastAsia="Arial Unicode MS" w:cs="Arial Unicode MS"/>
              </w:rPr>
              <w:t>N 3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2"/>
            </w:pPr>
            <w:r>
              <w:rPr>
                <w:rFonts w:eastAsia="Arial Unicode MS" w:cs="Arial Unicode MS"/>
              </w:rPr>
              <w:t>Classroom II</w:t>
            </w: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1574" w:rsidRDefault="00F71574"/>
        </w:tc>
      </w:tr>
      <w:tr w:rsidR="00F71574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6"/>
            </w:pPr>
            <w:r>
              <w:rPr>
                <w:rFonts w:eastAsia="Arial Unicode MS" w:cs="Arial Unicode MS"/>
              </w:rPr>
              <w:t>SESI</w:t>
            </w:r>
            <w:r>
              <w:rPr>
                <w:rFonts w:eastAsia="Arial Unicode MS" w:cs="Arial Unicode MS"/>
              </w:rPr>
              <w:t>Ó</w:t>
            </w:r>
            <w:r>
              <w:rPr>
                <w:rFonts w:eastAsia="Arial Unicode MS" w:cs="Arial Unicode MS"/>
              </w:rPr>
              <w:t>N 4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2"/>
            </w:pPr>
            <w:r>
              <w:rPr>
                <w:rFonts w:eastAsia="Arial Unicode MS" w:cs="Arial Unicode MS"/>
              </w:rPr>
              <w:t xml:space="preserve">Drive y Gmail </w:t>
            </w: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1574" w:rsidRDefault="00F71574"/>
        </w:tc>
      </w:tr>
      <w:tr w:rsidR="00F71574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6"/>
            </w:pPr>
            <w:r>
              <w:rPr>
                <w:rFonts w:eastAsia="Arial Unicode MS" w:cs="Arial Unicode MS"/>
              </w:rPr>
              <w:t>SESI</w:t>
            </w:r>
            <w:r>
              <w:rPr>
                <w:rFonts w:eastAsia="Arial Unicode MS" w:cs="Arial Unicode MS"/>
              </w:rPr>
              <w:t>Ó</w:t>
            </w:r>
            <w:r>
              <w:rPr>
                <w:rFonts w:eastAsia="Arial Unicode MS" w:cs="Arial Unicode MS"/>
              </w:rPr>
              <w:t>N 5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2"/>
            </w:pPr>
            <w:r>
              <w:rPr>
                <w:rFonts w:eastAsia="Arial Unicode MS" w:cs="Arial Unicode MS"/>
              </w:rPr>
              <w:t xml:space="preserve">Google Calendar y </w:t>
            </w:r>
            <w:r>
              <w:rPr>
                <w:rFonts w:eastAsia="Arial Unicode MS" w:cs="Arial Unicode MS"/>
              </w:rPr>
              <w:t>Meet</w:t>
            </w: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1574" w:rsidRDefault="00F71574"/>
        </w:tc>
      </w:tr>
      <w:tr w:rsidR="00F71574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6"/>
            </w:pPr>
            <w:r>
              <w:rPr>
                <w:rFonts w:eastAsia="Arial Unicode MS" w:cs="Arial Unicode MS"/>
              </w:rPr>
              <w:t>SESI</w:t>
            </w:r>
            <w:r>
              <w:rPr>
                <w:rFonts w:eastAsia="Arial Unicode MS" w:cs="Arial Unicode MS"/>
              </w:rPr>
              <w:t>Ó</w:t>
            </w:r>
            <w:r>
              <w:rPr>
                <w:rFonts w:eastAsia="Arial Unicode MS" w:cs="Arial Unicode MS"/>
              </w:rPr>
              <w:t>N 6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2"/>
            </w:pPr>
            <w:r>
              <w:rPr>
                <w:rFonts w:eastAsia="Arial Unicode MS" w:cs="Arial Unicode MS"/>
              </w:rPr>
              <w:t>Drive y Gmail II</w:t>
            </w: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1574" w:rsidRDefault="00F71574"/>
        </w:tc>
      </w:tr>
      <w:tr w:rsidR="00F71574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6"/>
            </w:pPr>
            <w:r>
              <w:rPr>
                <w:rFonts w:eastAsia="Arial Unicode MS" w:cs="Arial Unicode MS"/>
              </w:rPr>
              <w:t>SESI</w:t>
            </w:r>
            <w:r>
              <w:rPr>
                <w:rFonts w:eastAsia="Arial Unicode MS" w:cs="Arial Unicode MS"/>
              </w:rPr>
              <w:t>Ó</w:t>
            </w:r>
            <w:r>
              <w:rPr>
                <w:rFonts w:eastAsia="Arial Unicode MS" w:cs="Arial Unicode MS"/>
              </w:rPr>
              <w:t>N 7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2"/>
            </w:pPr>
            <w:r>
              <w:rPr>
                <w:rFonts w:ascii="Times New Roman" w:hAnsi="Times New Roman"/>
              </w:rPr>
              <w:t>Classroom III</w:t>
            </w: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1574" w:rsidRDefault="00F71574"/>
        </w:tc>
      </w:tr>
      <w:tr w:rsidR="00F71574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6"/>
            </w:pPr>
            <w:r>
              <w:rPr>
                <w:rFonts w:eastAsia="Arial Unicode MS" w:cs="Arial Unicode MS"/>
              </w:rPr>
              <w:t>SESI</w:t>
            </w:r>
            <w:r>
              <w:rPr>
                <w:rFonts w:eastAsia="Arial Unicode MS" w:cs="Arial Unicode MS"/>
              </w:rPr>
              <w:t>Ó</w:t>
            </w:r>
            <w:r>
              <w:rPr>
                <w:rFonts w:eastAsia="Arial Unicode MS" w:cs="Arial Unicode MS"/>
              </w:rPr>
              <w:t>N 8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2"/>
            </w:pPr>
            <w:r>
              <w:rPr>
                <w:rFonts w:eastAsia="Arial Unicode MS" w:cs="Arial Unicode MS"/>
              </w:rPr>
              <w:t>Meet y Google Grupos II</w:t>
            </w: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1574" w:rsidRDefault="00F71574"/>
        </w:tc>
      </w:tr>
      <w:tr w:rsidR="00F71574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6"/>
            </w:pPr>
            <w:r>
              <w:rPr>
                <w:rFonts w:eastAsia="Arial Unicode MS" w:cs="Arial Unicode MS"/>
              </w:rPr>
              <w:t>SESI</w:t>
            </w:r>
            <w:r>
              <w:rPr>
                <w:rFonts w:eastAsia="Arial Unicode MS" w:cs="Arial Unicode MS"/>
              </w:rPr>
              <w:t>Ó</w:t>
            </w:r>
            <w:r>
              <w:rPr>
                <w:rFonts w:eastAsia="Arial Unicode MS" w:cs="Arial Unicode MS"/>
              </w:rPr>
              <w:t>N 9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2"/>
            </w:pPr>
            <w:r>
              <w:rPr>
                <w:rFonts w:eastAsia="Arial Unicode MS" w:cs="Arial Unicode MS"/>
              </w:rPr>
              <w:t>Revisi</w:t>
            </w:r>
            <w:r>
              <w:rPr>
                <w:rFonts w:eastAsia="Arial Unicode MS" w:cs="Arial Unicode MS"/>
              </w:rPr>
              <w:t>ó</w:t>
            </w:r>
            <w:r>
              <w:rPr>
                <w:rFonts w:eastAsia="Arial Unicode MS" w:cs="Arial Unicode MS"/>
              </w:rPr>
              <w:t xml:space="preserve">n de todas las herramientas aprendidas </w:t>
            </w: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1574" w:rsidRDefault="00F71574"/>
        </w:tc>
      </w:tr>
      <w:tr w:rsidR="00F71574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6"/>
            </w:pPr>
            <w:r>
              <w:rPr>
                <w:rFonts w:eastAsia="Arial Unicode MS" w:cs="Arial Unicode MS"/>
              </w:rPr>
              <w:t>SESI</w:t>
            </w:r>
            <w:r>
              <w:rPr>
                <w:rFonts w:eastAsia="Arial Unicode MS" w:cs="Arial Unicode MS"/>
              </w:rPr>
              <w:t>Ó</w:t>
            </w:r>
            <w:r>
              <w:rPr>
                <w:rFonts w:eastAsia="Arial Unicode MS" w:cs="Arial Unicode MS"/>
              </w:rPr>
              <w:t>N 10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2"/>
            </w:pPr>
            <w:r>
              <w:rPr>
                <w:rFonts w:eastAsia="Arial Unicode MS" w:cs="Arial Unicode MS"/>
              </w:rPr>
              <w:t>Revisi</w:t>
            </w:r>
            <w:r>
              <w:rPr>
                <w:rFonts w:eastAsia="Arial Unicode MS" w:cs="Arial Unicode MS"/>
              </w:rPr>
              <w:t>ó</w:t>
            </w:r>
            <w:r>
              <w:rPr>
                <w:rFonts w:eastAsia="Arial Unicode MS" w:cs="Arial Unicode MS"/>
              </w:rPr>
              <w:t>n del uso de todas las herramientas aprendidas, dudas y autoevaluaci</w:t>
            </w:r>
            <w:r>
              <w:rPr>
                <w:rFonts w:eastAsia="Arial Unicode MS" w:cs="Arial Unicode MS"/>
              </w:rPr>
              <w:t>ó</w:t>
            </w:r>
            <w:r>
              <w:rPr>
                <w:rFonts w:eastAsia="Arial Unicode MS" w:cs="Arial Unicode MS"/>
              </w:rPr>
              <w:t>n de lo aprendido</w:t>
            </w:r>
          </w:p>
        </w:tc>
        <w:tc>
          <w:tcPr>
            <w:tcW w:w="3210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1574" w:rsidRDefault="00F71574"/>
        </w:tc>
      </w:tr>
    </w:tbl>
    <w:p w:rsidR="00F71574" w:rsidRDefault="00F71574">
      <w:pPr>
        <w:pStyle w:val="Poromisin"/>
        <w:rPr>
          <w:rFonts w:ascii="Times New Roman" w:eastAsia="Times New Roman" w:hAnsi="Times New Roman" w:cs="Times New Roman"/>
          <w:sz w:val="24"/>
          <w:szCs w:val="24"/>
        </w:rPr>
      </w:pPr>
    </w:p>
    <w:p w:rsidR="00F71574" w:rsidRDefault="00F71574">
      <w:pPr>
        <w:pStyle w:val="Poromisin"/>
        <w:rPr>
          <w:rFonts w:ascii="Times New Roman" w:eastAsia="Times New Roman" w:hAnsi="Times New Roman" w:cs="Times New Roman"/>
          <w:sz w:val="24"/>
          <w:szCs w:val="24"/>
        </w:rPr>
      </w:pPr>
    </w:p>
    <w:p w:rsidR="00F71574" w:rsidRDefault="00F71574">
      <w:pPr>
        <w:pStyle w:val="Poromisin"/>
        <w:rPr>
          <w:rFonts w:ascii="Times New Roman" w:eastAsia="Times New Roman" w:hAnsi="Times New Roman" w:cs="Times New Roman"/>
          <w:sz w:val="24"/>
          <w:szCs w:val="24"/>
        </w:rPr>
      </w:pPr>
    </w:p>
    <w:p w:rsidR="002426CD" w:rsidRDefault="002426CD">
      <w:pPr>
        <w:pStyle w:val="Poromisin"/>
        <w:rPr>
          <w:rFonts w:ascii="Times New Roman" w:eastAsia="Times New Roman" w:hAnsi="Times New Roman" w:cs="Times New Roman"/>
          <w:sz w:val="24"/>
          <w:szCs w:val="24"/>
        </w:rPr>
      </w:pPr>
    </w:p>
    <w:p w:rsidR="002426CD" w:rsidRDefault="002426CD">
      <w:pPr>
        <w:pStyle w:val="Poromisin"/>
        <w:rPr>
          <w:rFonts w:ascii="Times New Roman" w:eastAsia="Times New Roman" w:hAnsi="Times New Roman" w:cs="Times New Roman"/>
          <w:sz w:val="24"/>
          <w:szCs w:val="24"/>
        </w:rPr>
      </w:pPr>
    </w:p>
    <w:p w:rsidR="002426CD" w:rsidRDefault="002426CD">
      <w:pPr>
        <w:pStyle w:val="Poromisin"/>
        <w:rPr>
          <w:rFonts w:ascii="Times New Roman" w:eastAsia="Times New Roman" w:hAnsi="Times New Roman" w:cs="Times New Roman"/>
          <w:sz w:val="24"/>
          <w:szCs w:val="24"/>
        </w:rPr>
      </w:pPr>
    </w:p>
    <w:p w:rsidR="002426CD" w:rsidRDefault="002426CD">
      <w:pPr>
        <w:pStyle w:val="Poromisin"/>
        <w:rPr>
          <w:rFonts w:ascii="Times New Roman" w:eastAsia="Times New Roman" w:hAnsi="Times New Roman" w:cs="Times New Roman"/>
          <w:sz w:val="24"/>
          <w:szCs w:val="24"/>
        </w:rPr>
      </w:pPr>
    </w:p>
    <w:p w:rsidR="00F71574" w:rsidRDefault="00305C5F" w:rsidP="002426CD">
      <w:pPr>
        <w:pStyle w:val="Cuerpo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s-ES_tradnl"/>
        </w:rPr>
        <w:t>Indicadores de evaluaci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n de las estrategias</w:t>
      </w:r>
    </w:p>
    <w:p w:rsidR="00F71574" w:rsidRDefault="00F71574">
      <w:pPr>
        <w:pStyle w:val="Cuerpo"/>
        <w:rPr>
          <w:rFonts w:ascii="Times New Roman" w:eastAsia="Times New Roman" w:hAnsi="Times New Roman" w:cs="Times New Roman"/>
          <w:sz w:val="24"/>
          <w:szCs w:val="24"/>
        </w:rPr>
      </w:pPr>
    </w:p>
    <w:p w:rsidR="00F71574" w:rsidRDefault="00F71574">
      <w:pPr>
        <w:pStyle w:val="Cuerp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271"/>
        <w:gridCol w:w="2314"/>
        <w:gridCol w:w="2078"/>
        <w:gridCol w:w="1831"/>
        <w:gridCol w:w="1510"/>
        <w:gridCol w:w="619"/>
      </w:tblGrid>
      <w:tr w:rsidR="00F71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1574" w:rsidRDefault="00F71574"/>
        </w:tc>
        <w:tc>
          <w:tcPr>
            <w:tcW w:w="2313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1574" w:rsidRDefault="00305C5F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u w:color="000000"/>
              </w:rPr>
              <w:t>EXPERTO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1574" w:rsidRDefault="00305C5F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u w:color="000000"/>
              </w:rPr>
              <w:t>AVANZADO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1574" w:rsidRDefault="00305C5F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u w:color="000000"/>
              </w:rPr>
              <w:t>APRENDIZ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1574" w:rsidRDefault="00305C5F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u w:color="000000"/>
              </w:rPr>
              <w:t>NOVEL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1574" w:rsidRDefault="00305C5F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u w:color="000000"/>
              </w:rPr>
              <w:t>PESO</w:t>
            </w:r>
          </w:p>
        </w:tc>
      </w:tr>
      <w:tr w:rsidR="00F71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1574" w:rsidRDefault="00F71574"/>
        </w:tc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1574" w:rsidRDefault="00305C5F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u w:color="000000"/>
              </w:rPr>
              <w:t>4</w:t>
            </w:r>
          </w:p>
        </w:tc>
        <w:tc>
          <w:tcPr>
            <w:tcW w:w="20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1574" w:rsidRDefault="00305C5F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u w:color="000000"/>
              </w:rPr>
              <w:t>3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1574" w:rsidRDefault="00305C5F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u w:color="000000"/>
              </w:rPr>
              <w:t>2</w:t>
            </w:r>
          </w:p>
        </w:tc>
        <w:tc>
          <w:tcPr>
            <w:tcW w:w="1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1574" w:rsidRDefault="00305C5F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u w:color="000000"/>
              </w:rPr>
              <w:t>1</w:t>
            </w:r>
          </w:p>
        </w:tc>
        <w:tc>
          <w:tcPr>
            <w:tcW w:w="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D9D9D9"/>
          </w:tcPr>
          <w:p w:rsidR="00F71574" w:rsidRDefault="00F71574"/>
        </w:tc>
      </w:tr>
      <w:tr w:rsidR="00F71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/>
        </w:trPr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574" w:rsidRDefault="00305C5F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u w:color="000000"/>
              </w:rPr>
              <w:t>Manejo de Google</w:t>
            </w:r>
          </w:p>
        </w:tc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574" w:rsidRDefault="00305C5F">
            <w:pPr>
              <w:pStyle w:val="Cuerp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</w:rPr>
              <w:t>Entra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</w:rPr>
              <w:t xml:space="preserve"> sin dificultad en Google, accede a las distintas aplicaciones desde Google. Abre varias sesiones, con distintas cuentas. Trabaja con los alumnos usando cuentas de Gmail.</w:t>
            </w:r>
          </w:p>
          <w:p w:rsidR="00F71574" w:rsidRDefault="00305C5F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u w:color="000000"/>
              </w:rPr>
              <w:t>1 punto</w:t>
            </w:r>
          </w:p>
        </w:tc>
        <w:tc>
          <w:tcPr>
            <w:tcW w:w="20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574" w:rsidRDefault="00305C5F">
            <w:pPr>
              <w:pStyle w:val="Cuerp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  <w:u w:color="000000"/>
              </w:rPr>
            </w:pP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>Entra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</w:rPr>
              <w:t xml:space="preserve"> sin dificultad en Google, accede a las distintas aplicaciones desde Google. Abre varias sesiones, con distintas cuentas.</w:t>
            </w:r>
          </w:p>
          <w:p w:rsidR="00F71574" w:rsidRDefault="00305C5F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u w:color="000000"/>
              </w:rPr>
              <w:t>0,75 puntos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574" w:rsidRDefault="00305C5F">
            <w:pPr>
              <w:pStyle w:val="Cuerp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</w:rPr>
              <w:t>Entra sin dificultad en Google, accede a las distintas aplicaciones desde Google.</w:t>
            </w:r>
          </w:p>
          <w:p w:rsidR="00F71574" w:rsidRDefault="00305C5F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u w:color="000000"/>
              </w:rPr>
              <w:t>0,5 puntos</w:t>
            </w:r>
          </w:p>
        </w:tc>
        <w:tc>
          <w:tcPr>
            <w:tcW w:w="1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574" w:rsidRDefault="00305C5F">
            <w:pPr>
              <w:pStyle w:val="Cuerp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</w:rPr>
              <w:t>Entra sin dificultad en Googl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</w:rPr>
              <w:t>e.</w:t>
            </w:r>
          </w:p>
          <w:p w:rsidR="00F71574" w:rsidRDefault="00305C5F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u w:color="000000"/>
              </w:rPr>
              <w:t>0,25 puntos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574" w:rsidRDefault="00305C5F">
            <w:pPr>
              <w:pStyle w:val="Cuerpo"/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>15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</w:rPr>
              <w:t>%</w:t>
            </w:r>
          </w:p>
        </w:tc>
      </w:tr>
      <w:tr w:rsidR="00F71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9"/>
        </w:trPr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574" w:rsidRDefault="00305C5F">
            <w:pPr>
              <w:pStyle w:val="Poromisin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Manejo Gmail</w:t>
            </w:r>
          </w:p>
        </w:tc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574" w:rsidRDefault="00305C5F">
            <w:pPr>
              <w:pStyle w:val="Cuerpo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lang w:val="es-ES_tradnl"/>
              </w:rPr>
            </w:pP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>Crea y enviacorreos electr</w:t>
            </w: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>ó</w:t>
            </w: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 xml:space="preserve">nicos organizando su bandeja de entrada. Busca correos. Crea y </w:t>
            </w:r>
          </w:p>
          <w:p w:rsidR="00F71574" w:rsidRDefault="00305C5F">
            <w:pPr>
              <w:pStyle w:val="Cuerpo"/>
              <w:ind w:left="589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lang w:val="es-ES_tradnl"/>
              </w:rPr>
            </w:pP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>gestionar etiquetas y organiza los contactos</w:t>
            </w:r>
          </w:p>
          <w:p w:rsidR="00F71574" w:rsidRDefault="00305C5F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u w:color="000000"/>
              </w:rPr>
              <w:t>1 punto</w:t>
            </w:r>
          </w:p>
        </w:tc>
        <w:tc>
          <w:tcPr>
            <w:tcW w:w="20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574" w:rsidRDefault="00305C5F">
            <w:pPr>
              <w:pStyle w:val="Cuerpo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lang w:val="es-ES_tradnl"/>
              </w:rPr>
            </w:pP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>Crea y enviacorreos electr</w:t>
            </w: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>ó</w:t>
            </w: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 xml:space="preserve">nicos organizando su bandeja de entrada. Busca </w:t>
            </w: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>correos.  Organiza los contactos</w:t>
            </w:r>
          </w:p>
          <w:p w:rsidR="00F71574" w:rsidRDefault="00305C5F">
            <w:pPr>
              <w:pStyle w:val="Cuerpo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  <w:u w:color="000000"/>
                <w:lang w:val="es-ES_tradnl"/>
              </w:rPr>
              <w:t xml:space="preserve">            0,75</w:t>
            </w: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u w:color="000000"/>
              </w:rPr>
              <w:t xml:space="preserve"> puntos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574" w:rsidRDefault="00305C5F">
            <w:pPr>
              <w:pStyle w:val="Cuerpo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lang w:val="es-ES_tradnl"/>
              </w:rPr>
            </w:pP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>Crea y enviacorreos electr</w:t>
            </w: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>ó</w:t>
            </w: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 xml:space="preserve">nicos organizando su bandeja de entrada. Busca correos. </w:t>
            </w:r>
          </w:p>
          <w:p w:rsidR="00F71574" w:rsidRDefault="00305C5F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u w:color="000000"/>
              </w:rPr>
              <w:t>0,5 puntos</w:t>
            </w:r>
          </w:p>
        </w:tc>
        <w:tc>
          <w:tcPr>
            <w:tcW w:w="1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F71574">
            <w:pPr>
              <w:pStyle w:val="Cuerpo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lang w:val="es-ES_tradnl"/>
              </w:rPr>
            </w:pPr>
          </w:p>
          <w:p w:rsidR="00F71574" w:rsidRDefault="00F71574">
            <w:pPr>
              <w:pStyle w:val="Cuerpo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lang w:val="es-ES_tradnl"/>
              </w:rPr>
            </w:pPr>
          </w:p>
          <w:p w:rsidR="00F71574" w:rsidRDefault="00305C5F">
            <w:pPr>
              <w:pStyle w:val="Cuerpo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lang w:val="es-ES_tradnl"/>
              </w:rPr>
            </w:pP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>Crea, busca  y enviacorreos electr</w:t>
            </w: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>ó</w:t>
            </w: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 xml:space="preserve">nicos. </w:t>
            </w:r>
          </w:p>
          <w:p w:rsidR="00F71574" w:rsidRDefault="00305C5F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u w:color="000000"/>
              </w:rPr>
              <w:t>0,25 puntos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574" w:rsidRDefault="00305C5F">
            <w:pPr>
              <w:pStyle w:val="Poromisin"/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15</w:t>
            </w:r>
          </w:p>
        </w:tc>
      </w:tr>
      <w:tr w:rsidR="00F71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9"/>
        </w:trPr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574" w:rsidRDefault="00305C5F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u w:color="000000"/>
              </w:rPr>
              <w:t>Manejo de Drive</w:t>
            </w:r>
          </w:p>
        </w:tc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574" w:rsidRDefault="00305C5F">
            <w:pPr>
              <w:pStyle w:val="Cuerp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</w:rPr>
              <w:t xml:space="preserve">Accede a Drive, crea 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</w:rPr>
              <w:t>carpetas y sube y descarga archivos. Crea enlaces y los env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</w:rPr>
              <w:t>í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</w:rPr>
              <w:t>a por correo electr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</w:rPr>
              <w:t>nico. Comparte carpetas con compa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</w:rPr>
              <w:t>ñ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</w:rPr>
              <w:t>eros y alumnos, aplicando lo aprendido a su pr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</w:rPr>
              <w:t>á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</w:rPr>
              <w:t>ctica docente.</w:t>
            </w:r>
          </w:p>
          <w:p w:rsidR="00F71574" w:rsidRDefault="00305C5F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u w:color="000000"/>
              </w:rPr>
              <w:t>1 punto</w:t>
            </w:r>
          </w:p>
        </w:tc>
        <w:tc>
          <w:tcPr>
            <w:tcW w:w="20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574" w:rsidRDefault="00305C5F">
            <w:pPr>
              <w:pStyle w:val="Cuerp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</w:rPr>
              <w:t>Accede a Drive, crea carpetas y sube y descarga archivos. Crea enlaces y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</w:rPr>
              <w:t xml:space="preserve"> los env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</w:rPr>
              <w:t>í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</w:rPr>
              <w:t>a por correo electr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</w:rPr>
              <w:t>nico. Comparte carpetas.</w:t>
            </w:r>
          </w:p>
          <w:p w:rsidR="00F71574" w:rsidRDefault="00305C5F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u w:color="000000"/>
              </w:rPr>
              <w:t>0,75 puntos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574" w:rsidRDefault="00305C5F">
            <w:pPr>
              <w:pStyle w:val="Cuerp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</w:rPr>
              <w:t>Accede a Drive, crea carpetas y sube y descarga archivos. Crea enlaces y los env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</w:rPr>
              <w:t>í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</w:rPr>
              <w:t>a por correo electr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</w:rPr>
              <w:t>ó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</w:rPr>
              <w:t xml:space="preserve">nico. </w:t>
            </w:r>
          </w:p>
          <w:p w:rsidR="00F71574" w:rsidRDefault="00305C5F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u w:color="000000"/>
              </w:rPr>
              <w:t>0,5 puntos</w:t>
            </w:r>
          </w:p>
        </w:tc>
        <w:tc>
          <w:tcPr>
            <w:tcW w:w="1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574" w:rsidRDefault="00305C5F">
            <w:pPr>
              <w:pStyle w:val="Cuerp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</w:rPr>
              <w:t xml:space="preserve">Accede a Drive, crea carpetas y sube y descarga archivos. </w:t>
            </w:r>
          </w:p>
          <w:p w:rsidR="00F71574" w:rsidRDefault="00305C5F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u w:color="000000"/>
              </w:rPr>
              <w:t>0,25 puntos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574" w:rsidRDefault="00305C5F">
            <w:pPr>
              <w:pStyle w:val="Cuerpo"/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>2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</w:rPr>
              <w:t>0%</w:t>
            </w:r>
          </w:p>
        </w:tc>
      </w:tr>
      <w:tr w:rsidR="00F71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9"/>
        </w:trPr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574" w:rsidRDefault="00305C5F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u w:color="000000"/>
              </w:rPr>
              <w:t>Manejo de Google Calendar</w:t>
            </w:r>
          </w:p>
        </w:tc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574" w:rsidRDefault="00305C5F">
            <w:pPr>
              <w:pStyle w:val="Cuerpo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lang w:val="es-ES_tradnl"/>
              </w:rPr>
            </w:pP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>Utiliza Google Calendar en la organizaci</w:t>
            </w: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>ó</w:t>
            </w: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 xml:space="preserve">n del trabajo. </w:t>
            </w:r>
          </w:p>
          <w:p w:rsidR="00F71574" w:rsidRDefault="00305C5F">
            <w:pPr>
              <w:pStyle w:val="Cuerpo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lang w:val="es-ES_tradnl"/>
              </w:rPr>
            </w:pP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>Comparte  a trav</w:t>
            </w: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>é</w:t>
            </w: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>s de correos electr</w:t>
            </w: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>ó</w:t>
            </w: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 xml:space="preserve">nicos para reuniones. </w:t>
            </w:r>
          </w:p>
          <w:p w:rsidR="00F71574" w:rsidRDefault="00305C5F">
            <w:pPr>
              <w:pStyle w:val="Cuerp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  <w:u w:color="000000"/>
              </w:rPr>
            </w:pP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>Sincroniza con el ordenador, el m</w:t>
            </w: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>ó</w:t>
            </w: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>vil o la tablet</w:t>
            </w:r>
          </w:p>
          <w:p w:rsidR="00F71574" w:rsidRDefault="00305C5F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u w:color="000000"/>
              </w:rPr>
              <w:t>1 punto</w:t>
            </w:r>
          </w:p>
        </w:tc>
        <w:tc>
          <w:tcPr>
            <w:tcW w:w="20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574" w:rsidRDefault="00305C5F">
            <w:pPr>
              <w:pStyle w:val="Cuerpo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lang w:val="es-ES_tradnl"/>
              </w:rPr>
            </w:pP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>Utiliza Google Calendar en la organizaci</w:t>
            </w: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>ó</w:t>
            </w: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 xml:space="preserve">n del </w:t>
            </w: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 xml:space="preserve">trabajo. </w:t>
            </w:r>
          </w:p>
          <w:p w:rsidR="00F71574" w:rsidRDefault="00305C5F">
            <w:pPr>
              <w:pStyle w:val="Cuerp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  <w:u w:color="000000"/>
              </w:rPr>
            </w:pP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>Sincroniza con el ordenador, el m</w:t>
            </w: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>ó</w:t>
            </w: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>vil o la tablet</w:t>
            </w:r>
          </w:p>
          <w:p w:rsidR="00F71574" w:rsidRDefault="00F71574">
            <w:pPr>
              <w:pStyle w:val="Cuerp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  <w:u w:color="000000"/>
              </w:rPr>
            </w:pPr>
          </w:p>
          <w:p w:rsidR="00F71574" w:rsidRDefault="00305C5F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u w:color="000000"/>
              </w:rPr>
              <w:t>0,75 puntos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574" w:rsidRDefault="00305C5F">
            <w:pPr>
              <w:pStyle w:val="Cuerpo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lang w:val="es-ES_tradnl"/>
              </w:rPr>
            </w:pP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>Utiliza Google Calendar en la organizaci</w:t>
            </w: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>ó</w:t>
            </w: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 xml:space="preserve">n del trabajo con dificultad. </w:t>
            </w:r>
          </w:p>
          <w:p w:rsidR="00F71574" w:rsidRDefault="00305C5F">
            <w:pPr>
              <w:pStyle w:val="Cuerp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  <w:u w:color="000000"/>
              </w:rPr>
            </w:pP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>Sincroniza con el ordenador, el m</w:t>
            </w: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>ó</w:t>
            </w: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>vil o la tablet</w:t>
            </w:r>
          </w:p>
          <w:p w:rsidR="00F71574" w:rsidRDefault="00F71574">
            <w:pPr>
              <w:pStyle w:val="Cuerp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  <w:u w:color="000000"/>
              </w:rPr>
            </w:pPr>
          </w:p>
          <w:p w:rsidR="00F71574" w:rsidRDefault="00305C5F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u w:color="000000"/>
              </w:rPr>
              <w:t>0,5 puntos</w:t>
            </w:r>
          </w:p>
        </w:tc>
        <w:tc>
          <w:tcPr>
            <w:tcW w:w="1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574" w:rsidRDefault="00305C5F">
            <w:pPr>
              <w:pStyle w:val="Cuerp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  <w:u w:color="000000"/>
              </w:rPr>
            </w:pP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>Sincroniza con el ordenador, el m</w:t>
            </w: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>ó</w:t>
            </w: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>vil o la tablet</w:t>
            </w:r>
          </w:p>
          <w:p w:rsidR="00F71574" w:rsidRDefault="00305C5F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u w:color="000000"/>
              </w:rPr>
              <w:t>0,25 puntos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574" w:rsidRDefault="00305C5F">
            <w:pPr>
              <w:pStyle w:val="Cuerpo"/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>15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</w:rPr>
              <w:t>%</w:t>
            </w:r>
          </w:p>
        </w:tc>
      </w:tr>
      <w:tr w:rsidR="00F71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9"/>
        </w:trPr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574" w:rsidRDefault="00305C5F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u w:color="000000"/>
              </w:rPr>
              <w:t>Manejo de Classroom</w:t>
            </w:r>
          </w:p>
        </w:tc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574" w:rsidRDefault="00305C5F">
            <w:pPr>
              <w:pStyle w:val="Cuerpo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lang w:val="es-ES_tradnl"/>
              </w:rPr>
            </w:pP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>Crea clases  e invita al alumnado y profesorado.</w:t>
            </w:r>
          </w:p>
          <w:p w:rsidR="00F71574" w:rsidRDefault="00305C5F">
            <w:pPr>
              <w:pStyle w:val="Cuerpo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lang w:val="es-ES_tradnl"/>
              </w:rPr>
            </w:pP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 xml:space="preserve">Asignatareas, las califica, gestiona notificaciones  y reutiliza material. </w:t>
            </w:r>
          </w:p>
          <w:p w:rsidR="00F71574" w:rsidRDefault="00F71574">
            <w:pPr>
              <w:pStyle w:val="Default"/>
              <w:rPr>
                <w:rStyle w:val="Ninguno"/>
              </w:rPr>
            </w:pPr>
          </w:p>
          <w:p w:rsidR="00F71574" w:rsidRDefault="00305C5F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u w:color="000000"/>
              </w:rPr>
              <w:t>2 puntos</w:t>
            </w:r>
          </w:p>
        </w:tc>
        <w:tc>
          <w:tcPr>
            <w:tcW w:w="20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574" w:rsidRDefault="00305C5F">
            <w:pPr>
              <w:pStyle w:val="Cuerp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</w:rPr>
              <w:t>Crea clases  e invita al alumnado y profesorado.</w:t>
            </w:r>
          </w:p>
          <w:p w:rsidR="00F71574" w:rsidRDefault="00305C5F">
            <w:pPr>
              <w:pStyle w:val="Cuerp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</w:rPr>
              <w:t>Asignatarea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</w:rPr>
              <w:t xml:space="preserve">, gestiona notificaciones. </w:t>
            </w:r>
          </w:p>
          <w:p w:rsidR="00F71574" w:rsidRDefault="00305C5F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u w:color="000000"/>
              </w:rPr>
              <w:t>1,5 puntos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574" w:rsidRDefault="00305C5F">
            <w:pPr>
              <w:pStyle w:val="Cuerp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</w:rPr>
              <w:t>Crea clases  e invita al alumnado y profesorado.</w:t>
            </w:r>
          </w:p>
          <w:p w:rsidR="00F71574" w:rsidRDefault="00305C5F">
            <w:pPr>
              <w:pStyle w:val="Cuerpo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lang w:val="es-ES_tradnl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</w:rPr>
              <w:t xml:space="preserve">Asignatareas y las organizarlas.  </w:t>
            </w:r>
          </w:p>
          <w:p w:rsidR="00F71574" w:rsidRDefault="00305C5F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u w:color="000000"/>
              </w:rPr>
              <w:t>1 punto</w:t>
            </w:r>
          </w:p>
        </w:tc>
        <w:tc>
          <w:tcPr>
            <w:tcW w:w="1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574" w:rsidRDefault="00305C5F">
            <w:pPr>
              <w:pStyle w:val="Cuerp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  <w:u w:color="000000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</w:rPr>
              <w:t xml:space="preserve">Crea clases  e invita al alumnado y profesorado y asigna tareas. </w:t>
            </w:r>
          </w:p>
          <w:p w:rsidR="00F71574" w:rsidRDefault="00305C5F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u w:color="000000"/>
              </w:rPr>
              <w:t>0,5 puntos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574" w:rsidRDefault="00305C5F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u w:color="000000"/>
              </w:rPr>
              <w:t>20%</w:t>
            </w:r>
          </w:p>
        </w:tc>
      </w:tr>
      <w:tr w:rsidR="00F71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/>
        </w:trPr>
        <w:tc>
          <w:tcPr>
            <w:tcW w:w="12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574" w:rsidRDefault="00305C5F">
            <w:pPr>
              <w:pStyle w:val="Poromisin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Manejo de Meet</w:t>
            </w:r>
          </w:p>
        </w:tc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574" w:rsidRDefault="00305C5F">
            <w:pPr>
              <w:pStyle w:val="Cuerpo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lang w:val="es-ES_tradnl"/>
              </w:rPr>
            </w:pP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 xml:space="preserve">Crea reuniones e invita a </w:t>
            </w: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>los participantes utilizando las distintas herramientas de visualizaci</w:t>
            </w: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>ó</w:t>
            </w: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>n, chat y presentaci</w:t>
            </w: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>ó</w:t>
            </w: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 xml:space="preserve">n. </w:t>
            </w:r>
          </w:p>
          <w:p w:rsidR="00F71574" w:rsidRDefault="00305C5F">
            <w:pPr>
              <w:pStyle w:val="Cuerpo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  <w:u w:color="000000"/>
                <w:lang w:val="es-ES_tradnl"/>
              </w:rPr>
              <w:t xml:space="preserve"> 2 puntos </w:t>
            </w:r>
          </w:p>
        </w:tc>
        <w:tc>
          <w:tcPr>
            <w:tcW w:w="20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574" w:rsidRDefault="00305C5F">
            <w:pPr>
              <w:pStyle w:val="Poromisin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>Crea reuniones e invita a los participantes usando algunas herramientas de visualizaci</w:t>
            </w:r>
            <w:r>
              <w:rPr>
                <w:rFonts w:ascii="Arial" w:hAnsi="Arial"/>
                <w:sz w:val="18"/>
                <w:szCs w:val="18"/>
                <w:u w:color="000000"/>
              </w:rPr>
              <w:t>ó</w:t>
            </w: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 xml:space="preserve">n y el chat. </w:t>
            </w:r>
          </w:p>
          <w:p w:rsidR="00F71574" w:rsidRDefault="00305C5F">
            <w:pPr>
              <w:pStyle w:val="Poromisin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  <w:u w:color="000000"/>
                <w:lang w:val="es-ES_tradnl"/>
              </w:rPr>
              <w:t xml:space="preserve">1, 5 puntos 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574" w:rsidRDefault="00305C5F">
            <w:pPr>
              <w:pStyle w:val="Poromisin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 xml:space="preserve">Crea reuniones e invita a los participantes y utiliza el chat. </w:t>
            </w:r>
          </w:p>
          <w:p w:rsidR="00F71574" w:rsidRDefault="00305C5F">
            <w:pPr>
              <w:pStyle w:val="Poromisin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  <w:u w:color="000000"/>
                <w:lang w:val="es-ES_tradnl"/>
              </w:rPr>
              <w:t>1 punto</w:t>
            </w:r>
          </w:p>
        </w:tc>
        <w:tc>
          <w:tcPr>
            <w:tcW w:w="1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574" w:rsidRDefault="00305C5F">
            <w:pPr>
              <w:pStyle w:val="Poromisin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 xml:space="preserve">Crea reuniones e invita a los participantes. </w:t>
            </w:r>
          </w:p>
          <w:p w:rsidR="00F71574" w:rsidRDefault="00305C5F">
            <w:pPr>
              <w:pStyle w:val="Poromisin"/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1</w:t>
            </w: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u w:color="000000"/>
              </w:rPr>
              <w:t xml:space="preserve"> punto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574" w:rsidRDefault="00305C5F">
            <w:pPr>
              <w:pStyle w:val="Cuerpo"/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es-ES_tradnl"/>
              </w:rPr>
              <w:t>15</w:t>
            </w:r>
            <w:r>
              <w:rPr>
                <w:rStyle w:val="Ninguno"/>
                <w:rFonts w:ascii="Arial" w:hAnsi="Arial"/>
                <w:sz w:val="18"/>
                <w:szCs w:val="18"/>
                <w:u w:color="000000"/>
              </w:rPr>
              <w:t>%</w:t>
            </w:r>
          </w:p>
        </w:tc>
      </w:tr>
    </w:tbl>
    <w:p w:rsidR="00F71574" w:rsidRDefault="00F71574">
      <w:pPr>
        <w:pStyle w:val="Cuerpo"/>
        <w:rPr>
          <w:rFonts w:ascii="Times New Roman" w:eastAsia="Times New Roman" w:hAnsi="Times New Roman" w:cs="Times New Roman"/>
          <w:sz w:val="24"/>
          <w:szCs w:val="24"/>
        </w:rPr>
      </w:pPr>
    </w:p>
    <w:p w:rsidR="00F71574" w:rsidRDefault="00F71574">
      <w:pPr>
        <w:pStyle w:val="Cuerpo"/>
        <w:rPr>
          <w:rFonts w:ascii="Times New Roman" w:eastAsia="Times New Roman" w:hAnsi="Times New Roman" w:cs="Times New Roman"/>
          <w:sz w:val="24"/>
          <w:szCs w:val="24"/>
        </w:rPr>
      </w:pPr>
    </w:p>
    <w:p w:rsidR="002426CD" w:rsidRDefault="002426CD" w:rsidP="002426CD">
      <w:pPr>
        <w:pStyle w:val="Cuerpo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6CD">
        <w:rPr>
          <w:rFonts w:ascii="Times New Roman" w:eastAsia="Times New Roman" w:hAnsi="Times New Roman" w:cs="Times New Roman"/>
          <w:b/>
          <w:sz w:val="24"/>
          <w:szCs w:val="24"/>
        </w:rPr>
        <w:t xml:space="preserve">Plan de difusión de las tareas, recursos y materiales creados. </w:t>
      </w:r>
    </w:p>
    <w:p w:rsidR="002426CD" w:rsidRDefault="002426CD" w:rsidP="002426CD">
      <w:pPr>
        <w:pStyle w:val="Cuerp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6CD" w:rsidRPr="002426CD" w:rsidRDefault="00EF4BAD" w:rsidP="002426CD">
      <w:pPr>
        <w:pStyle w:val="Cue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través de los sistemas de información propios del centro. El proyecto se compartirá en Colabor@ y Drive, mientras que la información de las sesiones llevadas a cabo se difundirá mediante Drive, Gmail y Google Grupos, puesto que serán las herramientas con las cuales aprenderemos a compartir nuestro material. </w:t>
      </w:r>
    </w:p>
    <w:p w:rsidR="00F71574" w:rsidRDefault="00F71574">
      <w:pPr>
        <w:pStyle w:val="Cuerpo"/>
        <w:rPr>
          <w:rFonts w:ascii="Times New Roman" w:eastAsia="Times New Roman" w:hAnsi="Times New Roman" w:cs="Times New Roman"/>
          <w:sz w:val="24"/>
          <w:szCs w:val="24"/>
        </w:rPr>
      </w:pPr>
    </w:p>
    <w:p w:rsidR="00F71574" w:rsidRDefault="00F71574">
      <w:pPr>
        <w:pStyle w:val="Cuerpo"/>
        <w:rPr>
          <w:rFonts w:ascii="Times New Roman" w:eastAsia="Times New Roman" w:hAnsi="Times New Roman" w:cs="Times New Roman"/>
          <w:sz w:val="24"/>
          <w:szCs w:val="24"/>
        </w:rPr>
      </w:pPr>
    </w:p>
    <w:p w:rsidR="00F71574" w:rsidRDefault="00305C5F" w:rsidP="00030A17">
      <w:pPr>
        <w:pStyle w:val="Cuerpo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s-ES_tradnl"/>
        </w:rPr>
        <w:t>Calendario de actuaciones</w:t>
      </w:r>
    </w:p>
    <w:p w:rsidR="00F71574" w:rsidRDefault="00F71574">
      <w:pPr>
        <w:pStyle w:val="Cuerp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408"/>
        <w:gridCol w:w="2408"/>
        <w:gridCol w:w="2408"/>
        <w:gridCol w:w="2408"/>
      </w:tblGrid>
      <w:tr w:rsidR="00F715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3"/>
            </w:pPr>
            <w:r>
              <w:rPr>
                <w:rFonts w:ascii="Calibri" w:hAnsi="Calibri"/>
              </w:rPr>
              <w:t>FASES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3"/>
            </w:pPr>
            <w:r>
              <w:rPr>
                <w:rFonts w:ascii="Calibri" w:hAnsi="Calibri"/>
              </w:rPr>
              <w:t>ATUACI</w:t>
            </w:r>
            <w:r>
              <w:rPr>
                <w:rFonts w:ascii="Calibri" w:hAnsi="Calibri"/>
              </w:rPr>
              <w:t>Ó</w:t>
            </w:r>
            <w:r>
              <w:rPr>
                <w:rFonts w:ascii="Calibri" w:hAnsi="Calibri"/>
              </w:rPr>
              <w:t xml:space="preserve">N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3"/>
            </w:pPr>
            <w:r>
              <w:rPr>
                <w:rFonts w:ascii="Calibri" w:hAnsi="Calibri"/>
              </w:rPr>
              <w:t>FECHAS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3"/>
            </w:pPr>
            <w:r>
              <w:rPr>
                <w:rFonts w:ascii="Calibri" w:hAnsi="Calibri"/>
              </w:rPr>
              <w:t xml:space="preserve">RESPONSABLES </w:t>
            </w:r>
          </w:p>
        </w:tc>
      </w:tr>
      <w:tr w:rsidR="00F71574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/>
        </w:trPr>
        <w:tc>
          <w:tcPr>
            <w:tcW w:w="24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6"/>
            </w:pPr>
            <w:r>
              <w:rPr>
                <w:rFonts w:ascii="Calibri" w:hAnsi="Calibri"/>
              </w:rPr>
              <w:t>PREVIA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Poromisin"/>
            </w:pPr>
            <w:r>
              <w:rPr>
                <w:rFonts w:ascii="Calibri" w:hAnsi="Calibri"/>
                <w:sz w:val="20"/>
                <w:szCs w:val="20"/>
              </w:rPr>
              <w:t>Solicitar la propuesta de participaci</w:t>
            </w:r>
            <w:r>
              <w:rPr>
                <w:rFonts w:ascii="Calibri" w:hAnsi="Calibri"/>
                <w:sz w:val="20"/>
                <w:szCs w:val="20"/>
              </w:rPr>
              <w:t>ó</w:t>
            </w:r>
            <w:r>
              <w:rPr>
                <w:rFonts w:ascii="Calibri" w:hAnsi="Calibri"/>
                <w:sz w:val="20"/>
                <w:szCs w:val="20"/>
              </w:rPr>
              <w:t>n</w:t>
            </w:r>
          </w:p>
          <w:p w:rsidR="00F71574" w:rsidRDefault="00305C5F">
            <w:pPr>
              <w:pStyle w:val="Poromisin"/>
            </w:pPr>
            <w:r>
              <w:rPr>
                <w:rFonts w:ascii="Calibri" w:hAnsi="Calibri"/>
                <w:sz w:val="20"/>
                <w:szCs w:val="20"/>
              </w:rPr>
              <w:t xml:space="preserve">en un </w:t>
            </w:r>
            <w:r>
              <w:rPr>
                <w:rFonts w:ascii="Calibri" w:hAnsi="Calibri"/>
                <w:sz w:val="20"/>
                <w:szCs w:val="20"/>
              </w:rPr>
              <w:t>grupo de trabajo a su CEP de</w:t>
            </w:r>
          </w:p>
          <w:p w:rsidR="00F71574" w:rsidRDefault="00305C5F">
            <w:pPr>
              <w:pStyle w:val="Poromisin"/>
            </w:pPr>
            <w:r>
              <w:rPr>
                <w:rFonts w:ascii="Calibri" w:hAnsi="Calibri"/>
                <w:sz w:val="20"/>
                <w:szCs w:val="20"/>
              </w:rPr>
              <w:t>referencia a trav</w:t>
            </w:r>
            <w:r>
              <w:rPr>
                <w:rFonts w:ascii="Calibri" w:hAnsi="Calibri"/>
                <w:sz w:val="20"/>
                <w:szCs w:val="20"/>
              </w:rPr>
              <w:t>é</w:t>
            </w:r>
            <w:r>
              <w:rPr>
                <w:rFonts w:ascii="Calibri" w:hAnsi="Calibri"/>
                <w:sz w:val="20"/>
                <w:szCs w:val="20"/>
              </w:rPr>
              <w:t>s S</w:t>
            </w:r>
            <w:r>
              <w:rPr>
                <w:rFonts w:ascii="Calibri" w:hAnsi="Calibri"/>
                <w:sz w:val="20"/>
                <w:szCs w:val="20"/>
              </w:rPr>
              <w:t>é</w:t>
            </w:r>
            <w:r>
              <w:rPr>
                <w:rFonts w:ascii="Calibri" w:hAnsi="Calibri"/>
                <w:sz w:val="20"/>
                <w:szCs w:val="20"/>
              </w:rPr>
              <w:t>neca.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Poromisin"/>
            </w:pPr>
            <w:r>
              <w:rPr>
                <w:rFonts w:ascii="Calibri" w:hAnsi="Calibri"/>
                <w:sz w:val="20"/>
                <w:szCs w:val="20"/>
              </w:rPr>
              <w:t xml:space="preserve"> Hasta el 30 de octubre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Poromisin"/>
            </w:pPr>
            <w:r>
              <w:rPr>
                <w:rFonts w:ascii="Calibri" w:hAnsi="Calibri"/>
                <w:sz w:val="20"/>
                <w:szCs w:val="20"/>
              </w:rPr>
              <w:t>Persona que asuma la</w:t>
            </w:r>
          </w:p>
          <w:p w:rsidR="00F71574" w:rsidRDefault="00305C5F">
            <w:pPr>
              <w:pStyle w:val="Poromisin"/>
            </w:pPr>
            <w:r>
              <w:rPr>
                <w:rFonts w:ascii="Calibri" w:hAnsi="Calibri"/>
                <w:sz w:val="20"/>
                <w:szCs w:val="20"/>
              </w:rPr>
              <w:t>coordinaci</w:t>
            </w:r>
            <w:r>
              <w:rPr>
                <w:rFonts w:ascii="Calibri" w:hAnsi="Calibri"/>
                <w:sz w:val="20"/>
                <w:szCs w:val="20"/>
              </w:rPr>
              <w:t>ó</w:t>
            </w:r>
            <w:r>
              <w:rPr>
                <w:rFonts w:ascii="Calibri" w:hAnsi="Calibri"/>
                <w:sz w:val="20"/>
                <w:szCs w:val="20"/>
              </w:rPr>
              <w:t>n del grupo de</w:t>
            </w:r>
          </w:p>
          <w:p w:rsidR="00F71574" w:rsidRDefault="00305C5F">
            <w:pPr>
              <w:pStyle w:val="Poromisin"/>
            </w:pPr>
            <w:r>
              <w:rPr>
                <w:rFonts w:ascii="Calibri" w:hAnsi="Calibri"/>
                <w:sz w:val="20"/>
                <w:szCs w:val="20"/>
              </w:rPr>
              <w:t>trabajo.</w:t>
            </w:r>
          </w:p>
        </w:tc>
      </w:tr>
      <w:tr w:rsidR="00F71574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6"/>
            </w:pPr>
            <w:r>
              <w:rPr>
                <w:rFonts w:ascii="Calibri" w:hAnsi="Calibri"/>
              </w:rPr>
              <w:t>FORMACI</w:t>
            </w:r>
            <w:r>
              <w:rPr>
                <w:rFonts w:ascii="Calibri" w:hAnsi="Calibri"/>
              </w:rPr>
              <w:t>Ó</w:t>
            </w:r>
            <w:r>
              <w:rPr>
                <w:rFonts w:ascii="Calibri" w:hAnsi="Calibri"/>
              </w:rPr>
              <w:t xml:space="preserve">N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Poromisin"/>
            </w:pPr>
            <w:r>
              <w:rPr>
                <w:rFonts w:ascii="Calibri" w:hAnsi="Calibri"/>
                <w:sz w:val="20"/>
                <w:szCs w:val="20"/>
              </w:rPr>
              <w:t>Formaci</w:t>
            </w:r>
            <w:r>
              <w:rPr>
                <w:rFonts w:ascii="Calibri" w:hAnsi="Calibri"/>
                <w:sz w:val="20"/>
                <w:szCs w:val="20"/>
              </w:rPr>
              <w:t>ó</w:t>
            </w:r>
            <w:r>
              <w:rPr>
                <w:rFonts w:ascii="Calibri" w:hAnsi="Calibri"/>
                <w:sz w:val="20"/>
                <w:szCs w:val="20"/>
              </w:rPr>
              <w:t>n por parte del CEP para la elaboraci</w:t>
            </w:r>
            <w:r>
              <w:rPr>
                <w:rFonts w:ascii="Calibri" w:hAnsi="Calibri"/>
                <w:sz w:val="20"/>
                <w:szCs w:val="20"/>
              </w:rPr>
              <w:t>ó</w:t>
            </w:r>
            <w:r>
              <w:rPr>
                <w:rFonts w:ascii="Calibri" w:hAnsi="Calibri"/>
                <w:sz w:val="20"/>
                <w:szCs w:val="20"/>
              </w:rPr>
              <w:t xml:space="preserve">n del proyecto.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Poromisin"/>
            </w:pPr>
            <w:r>
              <w:rPr>
                <w:rFonts w:ascii="Calibri" w:hAnsi="Calibri"/>
                <w:sz w:val="20"/>
                <w:szCs w:val="20"/>
              </w:rPr>
              <w:t>18 de noviembre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Poromisin"/>
            </w:pPr>
            <w:r>
              <w:rPr>
                <w:rFonts w:ascii="Calibri" w:hAnsi="Calibri"/>
                <w:sz w:val="20"/>
                <w:szCs w:val="20"/>
              </w:rPr>
              <w:t xml:space="preserve">Coordinadores del grupo de </w:t>
            </w:r>
            <w:r>
              <w:rPr>
                <w:rFonts w:ascii="Calibri" w:hAnsi="Calibri"/>
                <w:sz w:val="20"/>
                <w:szCs w:val="20"/>
              </w:rPr>
              <w:t>trabajo y asesor</w:t>
            </w:r>
            <w:r>
              <w:rPr>
                <w:rFonts w:ascii="Calibri" w:hAnsi="Calibri"/>
                <w:sz w:val="20"/>
                <w:szCs w:val="20"/>
              </w:rPr>
              <w:t>í</w:t>
            </w:r>
            <w:r>
              <w:rPr>
                <w:rFonts w:ascii="Calibri" w:hAnsi="Calibri"/>
                <w:sz w:val="20"/>
                <w:szCs w:val="20"/>
              </w:rPr>
              <w:t xml:space="preserve">a de referencia. </w:t>
            </w:r>
          </w:p>
        </w:tc>
      </w:tr>
      <w:tr w:rsidR="00F71574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6"/>
            </w:pPr>
            <w:r>
              <w:rPr>
                <w:rFonts w:ascii="Calibri" w:hAnsi="Calibri"/>
              </w:rPr>
              <w:t>INICIAL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Poromisin"/>
            </w:pPr>
            <w:r>
              <w:rPr>
                <w:rFonts w:ascii="Calibri" w:hAnsi="Calibri"/>
                <w:sz w:val="20"/>
                <w:szCs w:val="20"/>
              </w:rPr>
              <w:t>Proceso de an</w:t>
            </w:r>
            <w:r>
              <w:rPr>
                <w:rFonts w:ascii="Calibri" w:hAnsi="Calibri"/>
                <w:sz w:val="20"/>
                <w:szCs w:val="20"/>
              </w:rPr>
              <w:t>á</w:t>
            </w:r>
            <w:r>
              <w:rPr>
                <w:rFonts w:ascii="Calibri" w:hAnsi="Calibri"/>
                <w:sz w:val="20"/>
                <w:szCs w:val="20"/>
              </w:rPr>
              <w:t>lisis y toma de decisiones</w:t>
            </w:r>
          </w:p>
          <w:p w:rsidR="00F71574" w:rsidRDefault="00305C5F">
            <w:pPr>
              <w:pStyle w:val="Poromisin"/>
            </w:pPr>
            <w:r>
              <w:rPr>
                <w:rFonts w:ascii="Calibri" w:hAnsi="Calibri"/>
                <w:sz w:val="20"/>
                <w:szCs w:val="20"/>
              </w:rPr>
              <w:t>para el dise</w:t>
            </w:r>
            <w:r>
              <w:rPr>
                <w:rFonts w:ascii="Calibri" w:hAnsi="Calibri"/>
                <w:sz w:val="20"/>
                <w:szCs w:val="20"/>
              </w:rPr>
              <w:t>ñ</w:t>
            </w:r>
            <w:r>
              <w:rPr>
                <w:rFonts w:ascii="Calibri" w:hAnsi="Calibri"/>
                <w:sz w:val="20"/>
                <w:szCs w:val="20"/>
              </w:rPr>
              <w:t>o y elaboraci</w:t>
            </w:r>
            <w:r>
              <w:rPr>
                <w:rFonts w:ascii="Calibri" w:hAnsi="Calibri"/>
                <w:sz w:val="20"/>
                <w:szCs w:val="20"/>
              </w:rPr>
              <w:t>ó</w:t>
            </w:r>
            <w:r>
              <w:rPr>
                <w:rFonts w:ascii="Calibri" w:hAnsi="Calibri"/>
                <w:sz w:val="20"/>
                <w:szCs w:val="20"/>
              </w:rPr>
              <w:t>n del</w:t>
            </w:r>
          </w:p>
          <w:p w:rsidR="00F71574" w:rsidRDefault="00305C5F">
            <w:pPr>
              <w:pStyle w:val="Poromisin"/>
            </w:pPr>
            <w:r>
              <w:rPr>
                <w:rFonts w:ascii="Calibri" w:hAnsi="Calibri"/>
                <w:sz w:val="20"/>
                <w:szCs w:val="20"/>
              </w:rPr>
              <w:t>proyecto.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Poromisin"/>
            </w:pPr>
            <w:r>
              <w:rPr>
                <w:rFonts w:ascii="Calibri" w:hAnsi="Calibri"/>
                <w:sz w:val="20"/>
                <w:szCs w:val="20"/>
              </w:rPr>
              <w:t>Durante el mes de</w:t>
            </w:r>
          </w:p>
          <w:p w:rsidR="00F71574" w:rsidRDefault="00305C5F">
            <w:pPr>
              <w:pStyle w:val="Poromisin"/>
            </w:pPr>
            <w:r>
              <w:rPr>
                <w:rFonts w:ascii="Calibri" w:hAnsi="Calibri"/>
                <w:sz w:val="20"/>
                <w:szCs w:val="20"/>
              </w:rPr>
              <w:t>octubre y primera</w:t>
            </w:r>
          </w:p>
          <w:p w:rsidR="00F71574" w:rsidRDefault="00305C5F">
            <w:pPr>
              <w:pStyle w:val="Poromisin"/>
            </w:pPr>
            <w:r>
              <w:rPr>
                <w:rFonts w:ascii="Calibri" w:hAnsi="Calibri"/>
                <w:sz w:val="20"/>
                <w:szCs w:val="20"/>
              </w:rPr>
              <w:t>quincena de</w:t>
            </w:r>
          </w:p>
          <w:p w:rsidR="00F71574" w:rsidRDefault="00305C5F">
            <w:pPr>
              <w:pStyle w:val="Poromisin"/>
            </w:pPr>
            <w:r>
              <w:rPr>
                <w:rFonts w:ascii="Calibri" w:hAnsi="Calibri"/>
                <w:sz w:val="20"/>
                <w:szCs w:val="20"/>
              </w:rPr>
              <w:t>noviembre.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Poromisin"/>
            </w:pPr>
            <w:r>
              <w:rPr>
                <w:rFonts w:ascii="Calibri" w:hAnsi="Calibri"/>
                <w:sz w:val="20"/>
                <w:szCs w:val="20"/>
              </w:rPr>
              <w:t>Coordinadores del grupo de trabajo y asesor</w:t>
            </w:r>
            <w:r>
              <w:rPr>
                <w:rFonts w:ascii="Calibri" w:hAnsi="Calibri"/>
                <w:sz w:val="20"/>
                <w:szCs w:val="20"/>
              </w:rPr>
              <w:t>í</w:t>
            </w:r>
            <w:r>
              <w:rPr>
                <w:rFonts w:ascii="Calibri" w:hAnsi="Calibri"/>
                <w:sz w:val="20"/>
                <w:szCs w:val="20"/>
              </w:rPr>
              <w:t xml:space="preserve">a de referencia en caso de dudas. </w:t>
            </w:r>
          </w:p>
        </w:tc>
      </w:tr>
      <w:tr w:rsidR="00F71574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6"/>
            </w:pPr>
            <w:r>
              <w:rPr>
                <w:rFonts w:ascii="Calibri" w:hAnsi="Calibri"/>
              </w:rPr>
              <w:t>SESI</w:t>
            </w:r>
            <w:r>
              <w:rPr>
                <w:rFonts w:ascii="Calibri" w:hAnsi="Calibri"/>
              </w:rPr>
              <w:t>Ó</w:t>
            </w:r>
            <w:r>
              <w:rPr>
                <w:rFonts w:ascii="Calibri" w:hAnsi="Calibri"/>
              </w:rPr>
              <w:t>N 1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Poromisin"/>
            </w:pPr>
            <w:r>
              <w:rPr>
                <w:rFonts w:ascii="Calibri" w:hAnsi="Calibri"/>
                <w:sz w:val="20"/>
                <w:szCs w:val="20"/>
              </w:rPr>
              <w:t>Manejo de Google . Inicio de sesi</w:t>
            </w:r>
            <w:r>
              <w:rPr>
                <w:rFonts w:ascii="Calibri" w:hAnsi="Calibri"/>
                <w:sz w:val="20"/>
                <w:szCs w:val="20"/>
              </w:rPr>
              <w:t>ó</w:t>
            </w:r>
            <w:r>
              <w:rPr>
                <w:rFonts w:ascii="Calibri" w:hAnsi="Calibri"/>
                <w:sz w:val="20"/>
                <w:szCs w:val="20"/>
              </w:rPr>
              <w:t>n con</w:t>
            </w:r>
          </w:p>
          <w:p w:rsidR="00F71574" w:rsidRDefault="00305C5F">
            <w:pPr>
              <w:pStyle w:val="Poromisin"/>
            </w:pPr>
            <w:r>
              <w:rPr>
                <w:rFonts w:ascii="Calibri" w:hAnsi="Calibri"/>
                <w:sz w:val="20"/>
                <w:szCs w:val="20"/>
              </w:rPr>
              <w:t>la cuenta de Google Apps para</w:t>
            </w:r>
          </w:p>
          <w:p w:rsidR="00F71574" w:rsidRDefault="00305C5F">
            <w:pPr>
              <w:pStyle w:val="Poromisin"/>
            </w:pPr>
            <w:r>
              <w:rPr>
                <w:rFonts w:ascii="Calibri" w:hAnsi="Calibri"/>
                <w:sz w:val="20"/>
                <w:szCs w:val="20"/>
              </w:rPr>
              <w:t>Educaci</w:t>
            </w:r>
            <w:r>
              <w:rPr>
                <w:rFonts w:ascii="Calibri" w:hAnsi="Calibri"/>
                <w:sz w:val="20"/>
                <w:szCs w:val="20"/>
              </w:rPr>
              <w:t>ó</w:t>
            </w:r>
            <w:r>
              <w:rPr>
                <w:rFonts w:ascii="Calibri" w:hAnsi="Calibri"/>
                <w:sz w:val="20"/>
                <w:szCs w:val="20"/>
              </w:rPr>
              <w:t>n, ver las aplicaciones que</w:t>
            </w:r>
          </w:p>
          <w:p w:rsidR="00F71574" w:rsidRDefault="00305C5F">
            <w:pPr>
              <w:pStyle w:val="Poromisin"/>
            </w:pPr>
            <w:r>
              <w:rPr>
                <w:rFonts w:ascii="Calibri" w:hAnsi="Calibri"/>
                <w:sz w:val="20"/>
                <w:szCs w:val="20"/>
              </w:rPr>
              <w:t>podemos utilizar.</w:t>
            </w:r>
          </w:p>
          <w:p w:rsidR="00F71574" w:rsidRDefault="00F71574">
            <w:pPr>
              <w:pStyle w:val="Poromisin"/>
            </w:pPr>
          </w:p>
          <w:p w:rsidR="00F71574" w:rsidRDefault="00305C5F">
            <w:pPr>
              <w:pStyle w:val="Poromisin"/>
            </w:pPr>
            <w:r>
              <w:rPr>
                <w:rFonts w:ascii="Calibri" w:hAnsi="Calibri"/>
                <w:sz w:val="20"/>
                <w:szCs w:val="20"/>
              </w:rPr>
              <w:t>Mail . Gmail como organizador de</w:t>
            </w:r>
          </w:p>
          <w:p w:rsidR="00F71574" w:rsidRDefault="00305C5F">
            <w:pPr>
              <w:pStyle w:val="Poromisin"/>
            </w:pPr>
            <w:r>
              <w:rPr>
                <w:rFonts w:ascii="Calibri" w:hAnsi="Calibri"/>
                <w:sz w:val="20"/>
                <w:szCs w:val="20"/>
              </w:rPr>
              <w:t>correos electr</w:t>
            </w:r>
            <w:r>
              <w:rPr>
                <w:rFonts w:ascii="Calibri" w:hAnsi="Calibri"/>
                <w:sz w:val="20"/>
                <w:szCs w:val="20"/>
              </w:rPr>
              <w:t>ó</w:t>
            </w:r>
            <w:r>
              <w:rPr>
                <w:rFonts w:ascii="Calibri" w:hAnsi="Calibri"/>
                <w:sz w:val="20"/>
                <w:szCs w:val="20"/>
              </w:rPr>
              <w:t>nicos.</w:t>
            </w:r>
          </w:p>
          <w:p w:rsidR="00F71574" w:rsidRDefault="00F71574">
            <w:pPr>
              <w:pStyle w:val="Poromisin"/>
            </w:pPr>
          </w:p>
          <w:p w:rsidR="00F71574" w:rsidRDefault="00305C5F">
            <w:pPr>
              <w:pStyle w:val="Poromisin"/>
            </w:pPr>
            <w:r>
              <w:rPr>
                <w:rFonts w:ascii="Calibri" w:hAnsi="Calibri"/>
                <w:sz w:val="20"/>
                <w:szCs w:val="20"/>
              </w:rPr>
              <w:t>Google grupos. Creaci</w:t>
            </w:r>
            <w:r>
              <w:rPr>
                <w:rFonts w:ascii="Calibri" w:hAnsi="Calibri"/>
                <w:sz w:val="20"/>
                <w:szCs w:val="20"/>
              </w:rPr>
              <w:t>ó</w:t>
            </w:r>
            <w:r>
              <w:rPr>
                <w:rFonts w:ascii="Calibri" w:hAnsi="Calibri"/>
                <w:sz w:val="20"/>
                <w:szCs w:val="20"/>
              </w:rPr>
              <w:t xml:space="preserve">n de </w:t>
            </w:r>
            <w:r>
              <w:rPr>
                <w:rFonts w:ascii="Calibri" w:hAnsi="Calibri"/>
                <w:sz w:val="20"/>
                <w:szCs w:val="20"/>
              </w:rPr>
              <w:t>grupos. Invitaci</w:t>
            </w:r>
            <w:r>
              <w:rPr>
                <w:rFonts w:ascii="Calibri" w:hAnsi="Calibri"/>
                <w:sz w:val="20"/>
                <w:szCs w:val="20"/>
              </w:rPr>
              <w:t>ó</w:t>
            </w:r>
            <w:r>
              <w:rPr>
                <w:rFonts w:ascii="Calibri" w:hAnsi="Calibri"/>
                <w:sz w:val="20"/>
                <w:szCs w:val="20"/>
              </w:rPr>
              <w:t xml:space="preserve">n a participantes y aprendizaje de su uso como foro de debate.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Default"/>
            </w:pPr>
            <w:r>
              <w:rPr>
                <w:rFonts w:ascii="Calibri" w:hAnsi="Calibri"/>
                <w:sz w:val="22"/>
                <w:szCs w:val="22"/>
              </w:rPr>
              <w:t>Enero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F71574"/>
        </w:tc>
      </w:tr>
      <w:tr w:rsidR="00F71574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6"/>
            </w:pPr>
            <w:r>
              <w:rPr>
                <w:rFonts w:ascii="Calibri" w:hAnsi="Calibri"/>
              </w:rPr>
              <w:t>SESI</w:t>
            </w:r>
            <w:r>
              <w:rPr>
                <w:rFonts w:ascii="Calibri" w:hAnsi="Calibri"/>
              </w:rPr>
              <w:t>Ó</w:t>
            </w:r>
            <w:r>
              <w:rPr>
                <w:rFonts w:ascii="Calibri" w:hAnsi="Calibri"/>
              </w:rPr>
              <w:t>N 2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2"/>
            </w:pPr>
            <w:r>
              <w:rPr>
                <w:rFonts w:ascii="Calibri" w:hAnsi="Calibri"/>
              </w:rPr>
              <w:t xml:space="preserve">Classroom I </w:t>
            </w:r>
          </w:p>
          <w:p w:rsidR="00F71574" w:rsidRDefault="00305C5F">
            <w:pPr>
              <w:pStyle w:val="Estilodetabla2"/>
            </w:pPr>
            <w:r>
              <w:rPr>
                <w:rFonts w:ascii="Calibri" w:hAnsi="Calibri"/>
              </w:rPr>
              <w:t>Crear clases  e invitar a alumnado y profesorado. Asignar tareas. Escribir y gestionar notificaciones. Crear y organizar tareas y materiales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2"/>
            </w:pPr>
            <w:r>
              <w:rPr>
                <w:rFonts w:ascii="Calibri" w:hAnsi="Calibri"/>
              </w:rPr>
              <w:t>Enero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F71574"/>
        </w:tc>
      </w:tr>
      <w:tr w:rsidR="00F71574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6"/>
            </w:pPr>
            <w:r>
              <w:rPr>
                <w:rFonts w:ascii="Calibri" w:hAnsi="Calibri"/>
              </w:rPr>
              <w:lastRenderedPageBreak/>
              <w:t>SESI</w:t>
            </w:r>
            <w:r>
              <w:rPr>
                <w:rFonts w:ascii="Calibri" w:hAnsi="Calibri"/>
              </w:rPr>
              <w:t>Ó</w:t>
            </w:r>
            <w:r>
              <w:rPr>
                <w:rFonts w:ascii="Calibri" w:hAnsi="Calibri"/>
              </w:rPr>
              <w:t>N 3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2"/>
            </w:pPr>
            <w:r>
              <w:rPr>
                <w:rFonts w:ascii="Calibri" w:hAnsi="Calibri"/>
              </w:rPr>
              <w:t>Classroom II</w:t>
            </w:r>
          </w:p>
          <w:p w:rsidR="00F71574" w:rsidRDefault="00305C5F">
            <w:pPr>
              <w:pStyle w:val="Estilodetabla2"/>
            </w:pPr>
            <w:r>
              <w:rPr>
                <w:rFonts w:ascii="Calibri" w:hAnsi="Calibri"/>
              </w:rPr>
              <w:t>Calificar tareas demandas</w:t>
            </w:r>
          </w:p>
          <w:p w:rsidR="00F71574" w:rsidRDefault="00305C5F">
            <w:pPr>
              <w:pStyle w:val="Estilodetabla2"/>
            </w:pPr>
            <w:r>
              <w:rPr>
                <w:rFonts w:ascii="Calibri" w:hAnsi="Calibri"/>
              </w:rPr>
              <w:t>Gestionar materias y destinatarios de las tareas</w:t>
            </w:r>
          </w:p>
          <w:p w:rsidR="00F71574" w:rsidRDefault="00305C5F">
            <w:pPr>
              <w:pStyle w:val="Estilodetabla2"/>
            </w:pPr>
            <w:r>
              <w:rPr>
                <w:rFonts w:ascii="Calibri" w:hAnsi="Calibri"/>
              </w:rPr>
              <w:t>Reutilizar las tareas</w:t>
            </w:r>
          </w:p>
          <w:p w:rsidR="00F71574" w:rsidRDefault="00F71574">
            <w:pPr>
              <w:pStyle w:val="Estilodetabla2"/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2"/>
            </w:pPr>
            <w:r>
              <w:rPr>
                <w:rFonts w:ascii="Calibri" w:hAnsi="Calibri"/>
              </w:rPr>
              <w:t>Febrero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F71574"/>
        </w:tc>
      </w:tr>
      <w:tr w:rsidR="00F71574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6"/>
            </w:pPr>
            <w:r>
              <w:rPr>
                <w:rFonts w:ascii="Calibri" w:hAnsi="Calibri"/>
              </w:rPr>
              <w:t>SESI</w:t>
            </w:r>
            <w:r>
              <w:rPr>
                <w:rFonts w:ascii="Calibri" w:hAnsi="Calibri"/>
              </w:rPr>
              <w:t>Ó</w:t>
            </w:r>
            <w:r>
              <w:rPr>
                <w:rFonts w:ascii="Calibri" w:hAnsi="Calibri"/>
              </w:rPr>
              <w:t>N 4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lang w:val="es-ES_tradnl"/>
              </w:rPr>
              <w:t xml:space="preserve">Drive y Gmail </w:t>
            </w:r>
            <w:r w:rsidR="00BE4F94">
              <w:rPr>
                <w:rFonts w:ascii="Calibri" w:hAnsi="Calibri"/>
                <w:lang w:val="es-ES_tradnl"/>
              </w:rPr>
              <w:t>II</w:t>
            </w:r>
          </w:p>
          <w:p w:rsidR="00F71574" w:rsidRDefault="00F71574">
            <w:pPr>
              <w:pStyle w:val="Estilodetabla2"/>
              <w:rPr>
                <w:rFonts w:ascii="Calibri" w:eastAsia="Calibri" w:hAnsi="Calibri" w:cs="Calibri"/>
              </w:rPr>
            </w:pPr>
          </w:p>
          <w:p w:rsidR="00F71574" w:rsidRDefault="00305C5F">
            <w:pPr>
              <w:pStyle w:val="Estilodetabla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lang w:val="es-ES_tradnl"/>
              </w:rPr>
              <w:t xml:space="preserve">Gmail: </w:t>
            </w:r>
          </w:p>
          <w:p w:rsidR="00F71574" w:rsidRDefault="00305C5F">
            <w:pPr>
              <w:pStyle w:val="Estilodetabla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Categor</w:t>
            </w:r>
            <w:r>
              <w:rPr>
                <w:rFonts w:ascii="Calibri" w:hAnsi="Calibri"/>
              </w:rPr>
              <w:t>í</w:t>
            </w:r>
            <w:r>
              <w:rPr>
                <w:rFonts w:ascii="Calibri" w:hAnsi="Calibri"/>
              </w:rPr>
              <w:t>as o</w:t>
            </w:r>
          </w:p>
          <w:p w:rsidR="00F71574" w:rsidRDefault="00305C5F">
            <w:pPr>
              <w:pStyle w:val="Poromisin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Pesta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ñ</w:t>
            </w:r>
            <w:r>
              <w:rPr>
                <w:rFonts w:ascii="Calibri" w:hAnsi="Calibri"/>
                <w:sz w:val="20"/>
                <w:szCs w:val="20"/>
                <w:lang w:val="pt-PT"/>
              </w:rPr>
              <w:t>as. Gmail como</w:t>
            </w:r>
          </w:p>
          <w:p w:rsidR="00F71574" w:rsidRDefault="00305C5F">
            <w:pPr>
              <w:pStyle w:val="Poromisin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organizador de contactos.</w:t>
            </w:r>
          </w:p>
          <w:p w:rsidR="00F71574" w:rsidRDefault="00305C5F">
            <w:pPr>
              <w:pStyle w:val="Poromisin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Buscar correos electr</w:t>
            </w:r>
            <w:r>
              <w:rPr>
                <w:rFonts w:ascii="Calibri" w:hAnsi="Calibri"/>
                <w:sz w:val="20"/>
                <w:szCs w:val="20"/>
              </w:rPr>
              <w:t>ó</w:t>
            </w:r>
            <w:r>
              <w:rPr>
                <w:rFonts w:ascii="Calibri" w:hAnsi="Calibri"/>
                <w:sz w:val="20"/>
                <w:szCs w:val="20"/>
                <w:lang w:val="pt-PT"/>
              </w:rPr>
              <w:t>nicos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. </w:t>
            </w:r>
          </w:p>
          <w:p w:rsidR="00F71574" w:rsidRDefault="00305C5F">
            <w:pPr>
              <w:pStyle w:val="Poromisin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Organizar los contactos. </w:t>
            </w:r>
          </w:p>
          <w:p w:rsidR="00F71574" w:rsidRDefault="00F71574">
            <w:pPr>
              <w:pStyle w:val="Poromisin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71574" w:rsidRDefault="00305C5F">
            <w:pPr>
              <w:pStyle w:val="Poromisin"/>
            </w:pPr>
            <w:r>
              <w:rPr>
                <w:rFonts w:ascii="Calibri" w:hAnsi="Calibri"/>
                <w:sz w:val="20"/>
                <w:szCs w:val="20"/>
              </w:rPr>
              <w:t>Drive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: Organizar la informaci</w:t>
            </w:r>
            <w:r>
              <w:rPr>
                <w:rFonts w:ascii="Calibri" w:hAnsi="Calibri"/>
                <w:sz w:val="20"/>
                <w:szCs w:val="20"/>
              </w:rPr>
              <w:t>ó</w:t>
            </w:r>
            <w:r>
              <w:rPr>
                <w:rFonts w:ascii="Calibri" w:hAnsi="Calibri"/>
                <w:sz w:val="20"/>
                <w:szCs w:val="20"/>
              </w:rPr>
              <w:t>n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. Subir y descargar archivos. Compartir archivos y carpetas.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2"/>
            </w:pPr>
            <w:r>
              <w:rPr>
                <w:rFonts w:ascii="Calibri" w:hAnsi="Calibri"/>
              </w:rPr>
              <w:t>Febrero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F71574"/>
        </w:tc>
      </w:tr>
      <w:tr w:rsidR="00F71574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6"/>
            </w:pPr>
            <w:r>
              <w:rPr>
                <w:rFonts w:ascii="Calibri" w:hAnsi="Calibri"/>
              </w:rPr>
              <w:t>SESI</w:t>
            </w:r>
            <w:r>
              <w:rPr>
                <w:rFonts w:ascii="Calibri" w:hAnsi="Calibri"/>
              </w:rPr>
              <w:t>Ó</w:t>
            </w:r>
            <w:r>
              <w:rPr>
                <w:rFonts w:ascii="Calibri" w:hAnsi="Calibri"/>
              </w:rPr>
              <w:t>N 5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2"/>
            </w:pPr>
            <w:r>
              <w:rPr>
                <w:rFonts w:ascii="Calibri" w:hAnsi="Calibri"/>
              </w:rPr>
              <w:t>Google Calendar y Meet</w:t>
            </w:r>
          </w:p>
          <w:p w:rsidR="00F71574" w:rsidRDefault="00F71574">
            <w:pPr>
              <w:pStyle w:val="Estilodetabla2"/>
            </w:pPr>
          </w:p>
          <w:p w:rsidR="00F71574" w:rsidRDefault="00305C5F">
            <w:pPr>
              <w:pStyle w:val="Estilodetabla2"/>
            </w:pPr>
            <w:r>
              <w:rPr>
                <w:rFonts w:ascii="Calibri" w:hAnsi="Calibri"/>
              </w:rPr>
              <w:t>Google Calendar: Utilizar en la organizaci</w:t>
            </w:r>
            <w:r>
              <w:rPr>
                <w:rFonts w:ascii="Calibri" w:hAnsi="Calibri"/>
              </w:rPr>
              <w:t>ó</w:t>
            </w:r>
            <w:r>
              <w:rPr>
                <w:rFonts w:ascii="Calibri" w:hAnsi="Calibri"/>
              </w:rPr>
              <w:t>n del trabajo. Compartir a trav</w:t>
            </w:r>
            <w:r>
              <w:rPr>
                <w:rFonts w:ascii="Calibri" w:hAnsi="Calibri"/>
              </w:rPr>
              <w:t>é</w:t>
            </w:r>
            <w:r>
              <w:rPr>
                <w:rFonts w:ascii="Calibri" w:hAnsi="Calibri"/>
              </w:rPr>
              <w:t xml:space="preserve">s de </w:t>
            </w:r>
            <w:r>
              <w:rPr>
                <w:rFonts w:ascii="Calibri" w:hAnsi="Calibri"/>
              </w:rPr>
              <w:t>correos electr</w:t>
            </w:r>
            <w:r>
              <w:rPr>
                <w:rFonts w:ascii="Calibri" w:hAnsi="Calibri"/>
              </w:rPr>
              <w:t>ó</w:t>
            </w:r>
            <w:r>
              <w:rPr>
                <w:rFonts w:ascii="Calibri" w:hAnsi="Calibri"/>
              </w:rPr>
              <w:t>nicos para reuniones. Sincronizar con el ordenador, el m</w:t>
            </w:r>
            <w:r>
              <w:rPr>
                <w:rFonts w:ascii="Calibri" w:hAnsi="Calibri"/>
              </w:rPr>
              <w:t>ó</w:t>
            </w:r>
            <w:r>
              <w:rPr>
                <w:rFonts w:ascii="Calibri" w:hAnsi="Calibri"/>
              </w:rPr>
              <w:t>vil o la tablet</w:t>
            </w:r>
          </w:p>
          <w:p w:rsidR="00F71574" w:rsidRDefault="00F71574">
            <w:pPr>
              <w:pStyle w:val="Estilodetabla2"/>
            </w:pPr>
          </w:p>
          <w:p w:rsidR="00F71574" w:rsidRDefault="00305C5F">
            <w:pPr>
              <w:pStyle w:val="Estilodetabla2"/>
            </w:pPr>
            <w:r>
              <w:rPr>
                <w:rFonts w:ascii="Calibri" w:hAnsi="Calibri"/>
              </w:rPr>
              <w:t>Meet: Crear una reuni</w:t>
            </w:r>
            <w:r>
              <w:rPr>
                <w:rFonts w:ascii="Calibri" w:hAnsi="Calibri"/>
              </w:rPr>
              <w:t>ó</w:t>
            </w:r>
            <w:r>
              <w:rPr>
                <w:rFonts w:ascii="Calibri" w:hAnsi="Calibri"/>
              </w:rPr>
              <w:t>n Invitar a los participantes. Usar el chat durante la videollamada.</w:t>
            </w:r>
          </w:p>
          <w:p w:rsidR="00F71574" w:rsidRDefault="00F71574">
            <w:pPr>
              <w:pStyle w:val="Estilodetabla2"/>
            </w:pPr>
          </w:p>
          <w:p w:rsidR="00F71574" w:rsidRDefault="00305C5F">
            <w:pPr>
              <w:pStyle w:val="Estilodetabla2"/>
            </w:pPr>
            <w:r>
              <w:rPr>
                <w:rFonts w:ascii="Calibri" w:hAnsi="Calibri"/>
              </w:rPr>
              <w:t xml:space="preserve">Google Grupos: Revisar foro.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2"/>
            </w:pPr>
            <w:r>
              <w:rPr>
                <w:rFonts w:ascii="Calibri" w:hAnsi="Calibri"/>
              </w:rPr>
              <w:t>Marzo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F71574"/>
        </w:tc>
      </w:tr>
      <w:tr w:rsidR="00F71574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6"/>
            </w:pPr>
            <w:r>
              <w:rPr>
                <w:rFonts w:ascii="Calibri" w:hAnsi="Calibri"/>
              </w:rPr>
              <w:t>SESI</w:t>
            </w:r>
            <w:r>
              <w:rPr>
                <w:rFonts w:ascii="Calibri" w:hAnsi="Calibri"/>
              </w:rPr>
              <w:t>Ó</w:t>
            </w:r>
            <w:r>
              <w:rPr>
                <w:rFonts w:ascii="Calibri" w:hAnsi="Calibri"/>
              </w:rPr>
              <w:t>N 6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2"/>
            </w:pPr>
            <w:r>
              <w:rPr>
                <w:rFonts w:ascii="Calibri" w:hAnsi="Calibri"/>
              </w:rPr>
              <w:t>Drive y Gmail II</w:t>
            </w:r>
            <w:r w:rsidR="00BE4F94">
              <w:rPr>
                <w:rFonts w:ascii="Calibri" w:hAnsi="Calibri"/>
              </w:rPr>
              <w:t>I</w:t>
            </w:r>
          </w:p>
          <w:p w:rsidR="00F71574" w:rsidRDefault="00305C5F">
            <w:pPr>
              <w:pStyle w:val="Estilodetabla2"/>
            </w:pPr>
            <w:r>
              <w:rPr>
                <w:rFonts w:ascii="Calibri" w:hAnsi="Calibri"/>
              </w:rPr>
              <w:t xml:space="preserve">Gmail: </w:t>
            </w:r>
            <w:r>
              <w:rPr>
                <w:rFonts w:ascii="Calibri" w:hAnsi="Calibri"/>
              </w:rPr>
              <w:t>Organizar la bandeja de entrada. Filtros.</w:t>
            </w:r>
          </w:p>
          <w:p w:rsidR="00F71574" w:rsidRDefault="00305C5F">
            <w:pPr>
              <w:pStyle w:val="Estilodetabla2"/>
            </w:pPr>
            <w:r>
              <w:rPr>
                <w:rFonts w:ascii="Calibri" w:hAnsi="Calibri"/>
              </w:rPr>
              <w:t xml:space="preserve">Drive: Gestionar documentos compartidos. </w:t>
            </w:r>
          </w:p>
          <w:p w:rsidR="00F71574" w:rsidRDefault="00305C5F">
            <w:pPr>
              <w:pStyle w:val="Estilodetabla2"/>
            </w:pPr>
            <w:r>
              <w:rPr>
                <w:rFonts w:ascii="Calibri" w:hAnsi="Calibri"/>
              </w:rPr>
              <w:t xml:space="preserve">Google Grupos: Revisar foro.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2"/>
            </w:pPr>
            <w:r>
              <w:rPr>
                <w:rFonts w:ascii="Calibri" w:hAnsi="Calibri"/>
              </w:rPr>
              <w:t>Marzo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F71574"/>
        </w:tc>
      </w:tr>
      <w:tr w:rsidR="00F71574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6"/>
            </w:pPr>
            <w:r>
              <w:rPr>
                <w:rFonts w:ascii="Calibri" w:hAnsi="Calibri"/>
              </w:rPr>
              <w:t>SESI</w:t>
            </w:r>
            <w:r>
              <w:rPr>
                <w:rFonts w:ascii="Calibri" w:hAnsi="Calibri"/>
              </w:rPr>
              <w:t>Ó</w:t>
            </w:r>
            <w:r>
              <w:rPr>
                <w:rFonts w:ascii="Calibri" w:hAnsi="Calibri"/>
              </w:rPr>
              <w:t>N 7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2"/>
            </w:pPr>
            <w:r>
              <w:rPr>
                <w:rFonts w:ascii="Calibri" w:hAnsi="Calibri"/>
              </w:rPr>
              <w:t>Classroom III</w:t>
            </w:r>
          </w:p>
          <w:p w:rsidR="00F71574" w:rsidRDefault="00305C5F">
            <w:pPr>
              <w:pStyle w:val="Estilodetabla2"/>
            </w:pPr>
            <w:r>
              <w:rPr>
                <w:rFonts w:ascii="Calibri" w:hAnsi="Calibri"/>
              </w:rPr>
              <w:t>Revisi</w:t>
            </w:r>
            <w:r>
              <w:rPr>
                <w:rFonts w:ascii="Calibri" w:hAnsi="Calibri"/>
              </w:rPr>
              <w:t>ó</w:t>
            </w:r>
            <w:r>
              <w:rPr>
                <w:rFonts w:ascii="Calibri" w:hAnsi="Calibri"/>
              </w:rPr>
              <w:t>n de todo lo  aprendido y pr</w:t>
            </w:r>
            <w:r>
              <w:rPr>
                <w:rFonts w:ascii="Calibri" w:hAnsi="Calibri"/>
              </w:rPr>
              <w:t>á</w:t>
            </w:r>
            <w:r>
              <w:rPr>
                <w:rFonts w:ascii="Calibri" w:hAnsi="Calibri"/>
              </w:rPr>
              <w:t xml:space="preserve">ctica con la herramienta. </w:t>
            </w:r>
          </w:p>
          <w:p w:rsidR="00F71574" w:rsidRDefault="00305C5F">
            <w:pPr>
              <w:pStyle w:val="Estilodetabla2"/>
            </w:pPr>
            <w:r>
              <w:rPr>
                <w:rFonts w:ascii="Calibri" w:hAnsi="Calibri"/>
              </w:rPr>
              <w:t xml:space="preserve">Google Grupos: Revisar foro.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2"/>
            </w:pPr>
            <w:r>
              <w:rPr>
                <w:rFonts w:ascii="Calibri" w:hAnsi="Calibri"/>
              </w:rPr>
              <w:t>Abril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F71574"/>
        </w:tc>
      </w:tr>
      <w:tr w:rsidR="00F71574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6"/>
            </w:pPr>
            <w:r>
              <w:rPr>
                <w:rFonts w:ascii="Calibri" w:hAnsi="Calibri"/>
              </w:rPr>
              <w:lastRenderedPageBreak/>
              <w:t>SESI</w:t>
            </w:r>
            <w:r>
              <w:rPr>
                <w:rFonts w:ascii="Calibri" w:hAnsi="Calibri"/>
              </w:rPr>
              <w:t>Ó</w:t>
            </w:r>
            <w:r>
              <w:rPr>
                <w:rFonts w:ascii="Calibri" w:hAnsi="Calibri"/>
              </w:rPr>
              <w:t>N 8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2"/>
            </w:pPr>
            <w:r>
              <w:rPr>
                <w:rFonts w:ascii="Calibri" w:hAnsi="Calibri"/>
              </w:rPr>
              <w:t>Meet y Google Grupos II</w:t>
            </w:r>
          </w:p>
          <w:p w:rsidR="00F71574" w:rsidRDefault="00F71574">
            <w:pPr>
              <w:pStyle w:val="Estilodetabla2"/>
            </w:pPr>
          </w:p>
          <w:p w:rsidR="00F71574" w:rsidRDefault="00305C5F">
            <w:pPr>
              <w:pStyle w:val="Estilodetabla2"/>
            </w:pPr>
            <w:r>
              <w:rPr>
                <w:rFonts w:ascii="Calibri" w:hAnsi="Calibri"/>
              </w:rPr>
              <w:t>Meet: Utilizar las distintas herramientas de visualizaci</w:t>
            </w:r>
            <w:r>
              <w:rPr>
                <w:rFonts w:ascii="Calibri" w:hAnsi="Calibri"/>
              </w:rPr>
              <w:t>ó</w:t>
            </w:r>
            <w:r>
              <w:rPr>
                <w:rFonts w:ascii="Calibri" w:hAnsi="Calibri"/>
              </w:rPr>
              <w:t xml:space="preserve">n . Compartir presentaciones. </w:t>
            </w:r>
          </w:p>
          <w:p w:rsidR="00F71574" w:rsidRDefault="00F71574">
            <w:pPr>
              <w:pStyle w:val="Estilodetabla2"/>
            </w:pPr>
          </w:p>
          <w:p w:rsidR="00F71574" w:rsidRDefault="00305C5F">
            <w:pPr>
              <w:pStyle w:val="Estilodetabla2"/>
            </w:pPr>
            <w:r>
              <w:rPr>
                <w:rFonts w:ascii="Calibri" w:hAnsi="Calibri"/>
              </w:rPr>
              <w:t xml:space="preserve">Google Grupos: Revisar foro.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2"/>
            </w:pPr>
            <w:r>
              <w:rPr>
                <w:rFonts w:ascii="Calibri" w:hAnsi="Calibri"/>
              </w:rPr>
              <w:t>Abril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F71574"/>
        </w:tc>
      </w:tr>
      <w:tr w:rsidR="00F71574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6"/>
            </w:pPr>
            <w:r>
              <w:rPr>
                <w:rFonts w:ascii="Calibri" w:hAnsi="Calibri"/>
              </w:rPr>
              <w:t>SESI</w:t>
            </w:r>
            <w:r>
              <w:rPr>
                <w:rFonts w:ascii="Calibri" w:hAnsi="Calibri"/>
              </w:rPr>
              <w:t>Ó</w:t>
            </w:r>
            <w:r>
              <w:rPr>
                <w:rFonts w:ascii="Calibri" w:hAnsi="Calibri"/>
              </w:rPr>
              <w:t>N 9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2"/>
            </w:pPr>
            <w:r>
              <w:rPr>
                <w:rFonts w:ascii="Calibri" w:hAnsi="Calibri"/>
              </w:rPr>
              <w:t>Revisi</w:t>
            </w:r>
            <w:r>
              <w:rPr>
                <w:rFonts w:ascii="Calibri" w:hAnsi="Calibri"/>
              </w:rPr>
              <w:t>ó</w:t>
            </w:r>
            <w:r>
              <w:rPr>
                <w:rFonts w:ascii="Calibri" w:hAnsi="Calibri"/>
              </w:rPr>
              <w:t xml:space="preserve">n de todas las herramientas aprendidas.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2"/>
            </w:pPr>
            <w:r>
              <w:rPr>
                <w:rFonts w:ascii="Calibri" w:hAnsi="Calibri"/>
              </w:rPr>
              <w:t xml:space="preserve">Mayo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F71574"/>
        </w:tc>
      </w:tr>
      <w:tr w:rsidR="00F71574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6"/>
            </w:pPr>
            <w:r>
              <w:rPr>
                <w:rFonts w:ascii="Calibri" w:hAnsi="Calibri"/>
              </w:rPr>
              <w:t>SESI</w:t>
            </w:r>
            <w:r>
              <w:rPr>
                <w:rFonts w:ascii="Calibri" w:hAnsi="Calibri"/>
              </w:rPr>
              <w:t>Ó</w:t>
            </w:r>
            <w:r>
              <w:rPr>
                <w:rFonts w:ascii="Calibri" w:hAnsi="Calibri"/>
              </w:rPr>
              <w:t>N 10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2"/>
            </w:pPr>
            <w:r>
              <w:rPr>
                <w:rFonts w:ascii="Calibri" w:hAnsi="Calibri"/>
              </w:rPr>
              <w:t>Revisi</w:t>
            </w:r>
            <w:r>
              <w:rPr>
                <w:rFonts w:ascii="Calibri" w:hAnsi="Calibri"/>
              </w:rPr>
              <w:t>ó</w:t>
            </w:r>
            <w:r>
              <w:rPr>
                <w:rFonts w:ascii="Calibri" w:hAnsi="Calibri"/>
              </w:rPr>
              <w:t>n del uso de todas las</w:t>
            </w:r>
            <w:r>
              <w:rPr>
                <w:rFonts w:ascii="Calibri" w:hAnsi="Calibri"/>
              </w:rPr>
              <w:t xml:space="preserve"> herramientas aprendidas, dudas y autoevaluaci</w:t>
            </w:r>
            <w:r>
              <w:rPr>
                <w:rFonts w:ascii="Calibri" w:hAnsi="Calibri"/>
              </w:rPr>
              <w:t>ó</w:t>
            </w:r>
            <w:r>
              <w:rPr>
                <w:rFonts w:ascii="Calibri" w:hAnsi="Calibri"/>
              </w:rPr>
              <w:t>n de lo aprendido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2"/>
            </w:pPr>
            <w:r>
              <w:rPr>
                <w:rFonts w:ascii="Calibri" w:hAnsi="Calibri"/>
              </w:rPr>
              <w:t>Mayo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F71574"/>
        </w:tc>
      </w:tr>
      <w:tr w:rsidR="00F71574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6"/>
            </w:pPr>
            <w:r>
              <w:rPr>
                <w:rFonts w:ascii="Calibri" w:hAnsi="Calibri"/>
              </w:rPr>
              <w:t>SEGUIMIENTO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Poromisin"/>
            </w:pPr>
            <w:r>
              <w:rPr>
                <w:sz w:val="20"/>
                <w:szCs w:val="20"/>
              </w:rPr>
              <w:t>Valoraci</w:t>
            </w:r>
            <w:r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n de progreso del proyecto S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 xml:space="preserve">neca.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2"/>
            </w:pPr>
            <w:r>
              <w:rPr>
                <w:rFonts w:ascii="Calibri" w:hAnsi="Calibri"/>
              </w:rPr>
              <w:t>Hasta el 15 de marzo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Poromisin"/>
            </w:pPr>
            <w:r>
              <w:rPr>
                <w:sz w:val="20"/>
                <w:szCs w:val="20"/>
              </w:rPr>
              <w:t>Persona que asuma la</w:t>
            </w:r>
          </w:p>
          <w:p w:rsidR="00F71574" w:rsidRDefault="00305C5F">
            <w:pPr>
              <w:pStyle w:val="Poromisin"/>
            </w:pPr>
            <w:r>
              <w:rPr>
                <w:sz w:val="20"/>
                <w:szCs w:val="20"/>
              </w:rPr>
              <w:t>coordinaci</w:t>
            </w:r>
            <w:r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n del grupo de</w:t>
            </w:r>
          </w:p>
          <w:p w:rsidR="00F71574" w:rsidRDefault="00305C5F">
            <w:pPr>
              <w:pStyle w:val="Poromisin"/>
            </w:pPr>
            <w:r>
              <w:rPr>
                <w:sz w:val="20"/>
                <w:szCs w:val="20"/>
              </w:rPr>
              <w:t>trabajo.</w:t>
            </w:r>
          </w:p>
        </w:tc>
      </w:tr>
      <w:tr w:rsidR="00F71574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6"/>
            </w:pPr>
            <w:r>
              <w:rPr>
                <w:rFonts w:ascii="Calibri" w:hAnsi="Calibri"/>
              </w:rPr>
              <w:t>ACTAS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Poromisin"/>
            </w:pPr>
            <w:r>
              <w:rPr>
                <w:sz w:val="20"/>
                <w:szCs w:val="20"/>
              </w:rPr>
              <w:t>Cumplimentar actas de las reuniones de</w:t>
            </w:r>
          </w:p>
          <w:p w:rsidR="00F71574" w:rsidRDefault="00305C5F">
            <w:pPr>
              <w:pStyle w:val="Poromisin"/>
            </w:pPr>
            <w:r>
              <w:rPr>
                <w:sz w:val="20"/>
                <w:szCs w:val="20"/>
              </w:rPr>
              <w:t xml:space="preserve">los </w:t>
            </w:r>
            <w:r>
              <w:rPr>
                <w:sz w:val="20"/>
                <w:szCs w:val="20"/>
              </w:rPr>
              <w:t>miembros del grupo de trabajo en</w:t>
            </w:r>
          </w:p>
          <w:p w:rsidR="00F71574" w:rsidRDefault="00305C5F">
            <w:pPr>
              <w:pStyle w:val="Poromisin"/>
            </w:pP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neca.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C51BA6">
            <w:pPr>
              <w:pStyle w:val="Estilodetabla2"/>
            </w:pPr>
            <w:r>
              <w:rPr>
                <w:rFonts w:ascii="Calibri" w:hAnsi="Calibri"/>
              </w:rPr>
              <w:t>De e</w:t>
            </w:r>
            <w:r w:rsidR="00305C5F">
              <w:rPr>
                <w:rFonts w:ascii="Calibri" w:hAnsi="Calibri"/>
              </w:rPr>
              <w:t>nero a mayo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Poromisin"/>
            </w:pPr>
            <w:r>
              <w:rPr>
                <w:sz w:val="20"/>
                <w:szCs w:val="20"/>
              </w:rPr>
              <w:t xml:space="preserve"> Persona que asuma la</w:t>
            </w:r>
          </w:p>
          <w:p w:rsidR="00F71574" w:rsidRDefault="00305C5F">
            <w:pPr>
              <w:pStyle w:val="Poromisin"/>
            </w:pPr>
            <w:r>
              <w:rPr>
                <w:sz w:val="20"/>
                <w:szCs w:val="20"/>
              </w:rPr>
              <w:t>coordinaci</w:t>
            </w:r>
            <w:r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n del grupo de</w:t>
            </w:r>
          </w:p>
          <w:p w:rsidR="00F71574" w:rsidRDefault="00305C5F">
            <w:pPr>
              <w:pStyle w:val="Poromisin"/>
            </w:pPr>
            <w:r>
              <w:rPr>
                <w:sz w:val="20"/>
                <w:szCs w:val="20"/>
              </w:rPr>
              <w:t>trabajo.</w:t>
            </w:r>
          </w:p>
        </w:tc>
      </w:tr>
      <w:tr w:rsidR="00F71574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6"/>
            </w:pPr>
            <w:r>
              <w:rPr>
                <w:rFonts w:ascii="Calibri" w:hAnsi="Calibri"/>
              </w:rPr>
              <w:t>FINAL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C51BA6">
            <w:pPr>
              <w:pStyle w:val="Poromisin"/>
            </w:pPr>
            <w:r>
              <w:rPr>
                <w:sz w:val="20"/>
                <w:szCs w:val="20"/>
              </w:rPr>
              <w:t>Valoración</w:t>
            </w:r>
            <w:r w:rsidR="00305C5F">
              <w:rPr>
                <w:sz w:val="20"/>
                <w:szCs w:val="20"/>
              </w:rPr>
              <w:t xml:space="preserve"> del grado de consecuci</w:t>
            </w:r>
            <w:r w:rsidR="00305C5F">
              <w:rPr>
                <w:sz w:val="20"/>
                <w:szCs w:val="20"/>
              </w:rPr>
              <w:t>ó</w:t>
            </w:r>
            <w:r w:rsidR="00305C5F">
              <w:rPr>
                <w:sz w:val="20"/>
                <w:szCs w:val="20"/>
              </w:rPr>
              <w:t>n de</w:t>
            </w:r>
          </w:p>
          <w:p w:rsidR="00F71574" w:rsidRDefault="00305C5F">
            <w:pPr>
              <w:pStyle w:val="Poromisin"/>
            </w:pPr>
            <w:r>
              <w:rPr>
                <w:sz w:val="20"/>
                <w:szCs w:val="20"/>
              </w:rPr>
              <w:t>objetivos y actuaciones previstas. del</w:t>
            </w:r>
          </w:p>
          <w:p w:rsidR="00F71574" w:rsidRDefault="00305C5F">
            <w:pPr>
              <w:pStyle w:val="Poromisin"/>
            </w:pPr>
            <w:r>
              <w:rPr>
                <w:sz w:val="20"/>
                <w:szCs w:val="20"/>
              </w:rPr>
              <w:t>proyecto, logros y dificultades</w:t>
            </w:r>
          </w:p>
          <w:p w:rsidR="00F71574" w:rsidRDefault="00305C5F">
            <w:pPr>
              <w:pStyle w:val="Poromisin"/>
            </w:pPr>
            <w:r>
              <w:rPr>
                <w:sz w:val="20"/>
                <w:szCs w:val="20"/>
              </w:rPr>
              <w:t>encontradas, y reflejarlo en</w:t>
            </w:r>
            <w:r>
              <w:rPr>
                <w:sz w:val="20"/>
                <w:szCs w:val="20"/>
              </w:rPr>
              <w:t xml:space="preserve"> una</w:t>
            </w:r>
          </w:p>
          <w:p w:rsidR="00F71574" w:rsidRDefault="00305C5F">
            <w:pPr>
              <w:pStyle w:val="Poromisin"/>
            </w:pPr>
            <w:r>
              <w:rPr>
                <w:sz w:val="20"/>
                <w:szCs w:val="20"/>
              </w:rPr>
              <w:t>memoria de evaluaci</w:t>
            </w:r>
            <w:r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n final.</w:t>
            </w:r>
          </w:p>
          <w:p w:rsidR="00F71574" w:rsidRDefault="00305C5F">
            <w:pPr>
              <w:pStyle w:val="Poromisin"/>
            </w:pPr>
            <w:r>
              <w:rPr>
                <w:sz w:val="20"/>
                <w:szCs w:val="20"/>
              </w:rPr>
              <w:t>Grabar la memoria final de evaluaci</w:t>
            </w:r>
            <w:r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n</w:t>
            </w:r>
          </w:p>
          <w:p w:rsidR="00F71574" w:rsidRDefault="00305C5F">
            <w:pPr>
              <w:pStyle w:val="Poromisin"/>
            </w:pPr>
            <w:r>
              <w:rPr>
                <w:sz w:val="20"/>
                <w:szCs w:val="20"/>
              </w:rPr>
              <w:t>en S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neca.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Estilodetabla2"/>
            </w:pPr>
            <w:r>
              <w:rPr>
                <w:rFonts w:ascii="Calibri" w:hAnsi="Calibri"/>
              </w:rPr>
              <w:t xml:space="preserve">Durante el mes de mayo. </w:t>
            </w:r>
          </w:p>
          <w:p w:rsidR="00F71574" w:rsidRDefault="00F71574">
            <w:pPr>
              <w:pStyle w:val="Estilodetabla2"/>
            </w:pPr>
          </w:p>
          <w:p w:rsidR="00F71574" w:rsidRDefault="00F71574">
            <w:pPr>
              <w:pStyle w:val="Estilodetabla2"/>
            </w:pPr>
          </w:p>
          <w:p w:rsidR="00F71574" w:rsidRDefault="00F71574">
            <w:pPr>
              <w:pStyle w:val="Estilodetabla2"/>
            </w:pPr>
          </w:p>
          <w:p w:rsidR="00F71574" w:rsidRDefault="00F71574">
            <w:pPr>
              <w:pStyle w:val="Estilodetabla2"/>
            </w:pPr>
          </w:p>
          <w:p w:rsidR="00F71574" w:rsidRDefault="00F71574">
            <w:pPr>
              <w:pStyle w:val="Estilodetabla2"/>
            </w:pPr>
          </w:p>
          <w:p w:rsidR="00F71574" w:rsidRDefault="00F71574">
            <w:pPr>
              <w:pStyle w:val="Estilodetabla2"/>
            </w:pPr>
          </w:p>
          <w:p w:rsidR="00F71574" w:rsidRDefault="00F71574">
            <w:pPr>
              <w:pStyle w:val="Estilodetabla2"/>
            </w:pPr>
          </w:p>
          <w:p w:rsidR="00F71574" w:rsidRDefault="00F71574">
            <w:pPr>
              <w:pStyle w:val="Estilodetabla2"/>
            </w:pPr>
          </w:p>
          <w:p w:rsidR="00F71574" w:rsidRDefault="00F71574">
            <w:pPr>
              <w:pStyle w:val="Estilodetabla2"/>
            </w:pPr>
          </w:p>
          <w:p w:rsidR="00F71574" w:rsidRDefault="00305C5F">
            <w:pPr>
              <w:pStyle w:val="Estilodetabla2"/>
            </w:pPr>
            <w:r>
              <w:rPr>
                <w:rFonts w:ascii="Calibri" w:hAnsi="Calibri"/>
              </w:rPr>
              <w:t xml:space="preserve">Hasta el 31 de mayo.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574" w:rsidRDefault="00305C5F">
            <w:pPr>
              <w:pStyle w:val="Poromisin"/>
            </w:pPr>
            <w:r>
              <w:rPr>
                <w:sz w:val="20"/>
                <w:szCs w:val="20"/>
              </w:rPr>
              <w:t>Todos/as los/as participantes</w:t>
            </w:r>
          </w:p>
          <w:p w:rsidR="00F71574" w:rsidRDefault="00305C5F">
            <w:pPr>
              <w:pStyle w:val="Poromisin"/>
            </w:pPr>
            <w:r>
              <w:rPr>
                <w:sz w:val="20"/>
                <w:szCs w:val="20"/>
              </w:rPr>
              <w:t>de la formaci</w:t>
            </w:r>
            <w:r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 xml:space="preserve">n. </w:t>
            </w:r>
          </w:p>
          <w:p w:rsidR="00F71574" w:rsidRDefault="00F71574">
            <w:pPr>
              <w:pStyle w:val="Poromisin"/>
            </w:pPr>
          </w:p>
          <w:p w:rsidR="00F71574" w:rsidRDefault="00F71574">
            <w:pPr>
              <w:pStyle w:val="Poromisin"/>
            </w:pPr>
          </w:p>
          <w:p w:rsidR="00F71574" w:rsidRDefault="00F71574">
            <w:pPr>
              <w:pStyle w:val="Poromisin"/>
            </w:pPr>
          </w:p>
          <w:p w:rsidR="00F71574" w:rsidRDefault="00F71574">
            <w:pPr>
              <w:pStyle w:val="Poromisin"/>
            </w:pPr>
          </w:p>
          <w:p w:rsidR="00F71574" w:rsidRDefault="00F71574">
            <w:pPr>
              <w:pStyle w:val="Poromisin"/>
            </w:pPr>
          </w:p>
          <w:p w:rsidR="00F71574" w:rsidRDefault="00F71574">
            <w:pPr>
              <w:pStyle w:val="Poromisin"/>
            </w:pPr>
          </w:p>
          <w:p w:rsidR="00F71574" w:rsidRDefault="00F71574">
            <w:pPr>
              <w:pStyle w:val="Poromisin"/>
            </w:pPr>
          </w:p>
          <w:p w:rsidR="00F71574" w:rsidRDefault="00F71574">
            <w:pPr>
              <w:pStyle w:val="Poromisin"/>
            </w:pPr>
          </w:p>
          <w:p w:rsidR="00F71574" w:rsidRDefault="00305C5F">
            <w:pPr>
              <w:pStyle w:val="Poromisin"/>
            </w:pPr>
            <w:r>
              <w:rPr>
                <w:sz w:val="20"/>
                <w:szCs w:val="20"/>
              </w:rPr>
              <w:t>Persona que asuma la</w:t>
            </w:r>
          </w:p>
          <w:p w:rsidR="00F71574" w:rsidRDefault="00305C5F">
            <w:pPr>
              <w:pStyle w:val="Poromisin"/>
            </w:pPr>
            <w:r>
              <w:rPr>
                <w:sz w:val="20"/>
                <w:szCs w:val="20"/>
              </w:rPr>
              <w:t>coordinaci</w:t>
            </w:r>
            <w:r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n del grupo de</w:t>
            </w:r>
          </w:p>
          <w:p w:rsidR="00F71574" w:rsidRDefault="00305C5F">
            <w:pPr>
              <w:pStyle w:val="Poromisin"/>
            </w:pPr>
            <w:r>
              <w:rPr>
                <w:sz w:val="20"/>
                <w:szCs w:val="20"/>
              </w:rPr>
              <w:t>trabajo</w:t>
            </w:r>
          </w:p>
        </w:tc>
      </w:tr>
    </w:tbl>
    <w:p w:rsidR="00F71574" w:rsidRDefault="00F71574">
      <w:pPr>
        <w:pStyle w:val="Cuerpo"/>
        <w:rPr>
          <w:rFonts w:ascii="Times New Roman" w:eastAsia="Times New Roman" w:hAnsi="Times New Roman" w:cs="Times New Roman"/>
          <w:sz w:val="24"/>
          <w:szCs w:val="24"/>
        </w:rPr>
      </w:pPr>
    </w:p>
    <w:p w:rsidR="00F71574" w:rsidRDefault="00F71574">
      <w:pPr>
        <w:pStyle w:val="Cuerpo"/>
        <w:rPr>
          <w:rFonts w:ascii="Times New Roman" w:eastAsia="Times New Roman" w:hAnsi="Times New Roman" w:cs="Times New Roman"/>
          <w:sz w:val="24"/>
          <w:szCs w:val="24"/>
        </w:rPr>
      </w:pPr>
    </w:p>
    <w:p w:rsidR="00F71574" w:rsidRDefault="00F71574">
      <w:pPr>
        <w:pStyle w:val="Cuerpo"/>
        <w:rPr>
          <w:rFonts w:ascii="Times New Roman" w:eastAsia="Times New Roman" w:hAnsi="Times New Roman" w:cs="Times New Roman"/>
          <w:sz w:val="24"/>
          <w:szCs w:val="24"/>
        </w:rPr>
      </w:pPr>
    </w:p>
    <w:p w:rsidR="00F71574" w:rsidRPr="00030A17" w:rsidRDefault="00305C5F" w:rsidP="00030A17">
      <w:pPr>
        <w:pStyle w:val="Cuerpo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lang w:val="es-ES_tradnl"/>
        </w:rPr>
      </w:pPr>
      <w:r w:rsidRPr="00030A17">
        <w:rPr>
          <w:rStyle w:val="Ninguno"/>
          <w:rFonts w:ascii="Times New Roman" w:hAnsi="Times New Roman"/>
          <w:b/>
          <w:bCs/>
          <w:sz w:val="24"/>
          <w:szCs w:val="24"/>
        </w:rPr>
        <w:t>Medio en el que se va alojar</w:t>
      </w:r>
      <w:r w:rsidR="00030A17" w:rsidRPr="00030A17">
        <w:rPr>
          <w:rStyle w:val="Ninguno"/>
          <w:rFonts w:ascii="Times New Roman" w:hAnsi="Times New Roman"/>
          <w:b/>
          <w:bCs/>
          <w:sz w:val="24"/>
          <w:szCs w:val="24"/>
        </w:rPr>
        <w:t>.</w:t>
      </w:r>
    </w:p>
    <w:p w:rsidR="00030A17" w:rsidRDefault="00030A17">
      <w:pPr>
        <w:pStyle w:val="Cuerpo"/>
        <w:rPr>
          <w:rFonts w:ascii="Times New Roman" w:hAnsi="Times New Roman"/>
          <w:sz w:val="24"/>
          <w:szCs w:val="24"/>
          <w:lang w:val="es-ES_tradnl"/>
        </w:rPr>
      </w:pPr>
    </w:p>
    <w:p w:rsidR="00030A17" w:rsidRDefault="00030A17">
      <w:pPr>
        <w:pStyle w:val="Cuerpo"/>
        <w:rPr>
          <w:rFonts w:ascii="Times New Roman" w:eastAsia="Times New Roman" w:hAnsi="Times New Roman" w:cs="Times New Roman"/>
          <w:sz w:val="24"/>
          <w:szCs w:val="24"/>
        </w:rPr>
      </w:pPr>
      <w:r w:rsidRPr="00030A17">
        <w:rPr>
          <w:rFonts w:ascii="Times New Roman" w:eastAsia="Times New Roman" w:hAnsi="Times New Roman" w:cs="Times New Roman"/>
          <w:sz w:val="24"/>
          <w:szCs w:val="24"/>
        </w:rPr>
        <w:t>Tanto los materiales como los recursos los iremos subiendo a nuestra carpeta de Drive "Grupo de Trabajo Google WorkSpace"  (aunque éste proyecto también se subirá a Colabor@)</w:t>
      </w:r>
    </w:p>
    <w:p w:rsidR="00030A17" w:rsidRDefault="00030A17">
      <w:pPr>
        <w:pStyle w:val="Cuerpo"/>
        <w:rPr>
          <w:rFonts w:ascii="Times New Roman" w:eastAsia="Times New Roman" w:hAnsi="Times New Roman" w:cs="Times New Roman"/>
          <w:sz w:val="24"/>
          <w:szCs w:val="24"/>
        </w:rPr>
      </w:pPr>
    </w:p>
    <w:p w:rsidR="00030A17" w:rsidRDefault="00030A17">
      <w:pPr>
        <w:pStyle w:val="Cue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Enlace de Drive:  </w:t>
      </w:r>
      <w:hyperlink r:id="rId7" w:history="1">
        <w:r w:rsidRPr="00F71A48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https://drive.google.com/drive/u/2/folders/0AG4-Wt2fM0WmUk9PVA</w:t>
        </w:r>
      </w:hyperlink>
    </w:p>
    <w:p w:rsidR="00030A17" w:rsidRDefault="00030A17">
      <w:pPr>
        <w:pStyle w:val="Cuerpo"/>
        <w:rPr>
          <w:rFonts w:ascii="Times New Roman" w:eastAsia="Times New Roman" w:hAnsi="Times New Roman" w:cs="Times New Roman"/>
          <w:sz w:val="24"/>
          <w:szCs w:val="24"/>
        </w:rPr>
      </w:pPr>
    </w:p>
    <w:p w:rsidR="00F71574" w:rsidRDefault="00F71574">
      <w:pPr>
        <w:pStyle w:val="Cuerpo"/>
        <w:rPr>
          <w:rFonts w:ascii="Times New Roman" w:eastAsia="Times New Roman" w:hAnsi="Times New Roman" w:cs="Times New Roman"/>
          <w:sz w:val="24"/>
          <w:szCs w:val="24"/>
        </w:rPr>
      </w:pPr>
    </w:p>
    <w:p w:rsidR="00030A17" w:rsidRPr="00030A17" w:rsidRDefault="00305C5F" w:rsidP="00030A17">
      <w:pPr>
        <w:pStyle w:val="Cuerpo"/>
        <w:numPr>
          <w:ilvl w:val="0"/>
          <w:numId w:val="10"/>
        </w:numPr>
        <w:rPr>
          <w:rStyle w:val="Ninguno"/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030A17">
        <w:rPr>
          <w:rStyle w:val="Ninguno"/>
          <w:rFonts w:ascii="Times New Roman" w:hAnsi="Times New Roman"/>
          <w:b/>
          <w:bCs/>
          <w:sz w:val="24"/>
          <w:szCs w:val="24"/>
        </w:rPr>
        <w:lastRenderedPageBreak/>
        <w:t>Medio que se va a utilizar como foro de debate</w:t>
      </w:r>
      <w:r w:rsidR="00030A17" w:rsidRPr="00030A17">
        <w:rPr>
          <w:rStyle w:val="Ninguno"/>
          <w:rFonts w:ascii="Times New Roman" w:hAnsi="Times New Roman"/>
          <w:b/>
          <w:bCs/>
          <w:sz w:val="24"/>
          <w:szCs w:val="24"/>
        </w:rPr>
        <w:t xml:space="preserve">. </w:t>
      </w:r>
    </w:p>
    <w:p w:rsidR="00030A17" w:rsidRDefault="00030A17" w:rsidP="00030A17">
      <w:pPr>
        <w:pStyle w:val="Cuerpo"/>
        <w:ind w:left="720"/>
        <w:rPr>
          <w:rStyle w:val="Ninguno"/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030A17" w:rsidRDefault="00030A17" w:rsidP="00030A17">
      <w:pPr>
        <w:pStyle w:val="Cuerpo"/>
        <w:rPr>
          <w:rFonts w:ascii="Times New Roman" w:eastAsia="Times New Roman" w:hAnsi="Times New Roman" w:cs="Times New Roman"/>
          <w:sz w:val="24"/>
          <w:szCs w:val="24"/>
        </w:rPr>
      </w:pPr>
      <w:r w:rsidRPr="00030A17">
        <w:rPr>
          <w:rFonts w:ascii="Times New Roman" w:eastAsia="Times New Roman" w:hAnsi="Times New Roman" w:cs="Times New Roman"/>
          <w:sz w:val="24"/>
          <w:szCs w:val="24"/>
        </w:rPr>
        <w:t xml:space="preserve">- Utilizaremos la herramienta de Google Grupos para crear un hilo de conversación donde puedan compartir opiniones y experiencias como un foro. </w:t>
      </w:r>
    </w:p>
    <w:p w:rsidR="00030A17" w:rsidRPr="00030A17" w:rsidRDefault="00030A17" w:rsidP="00030A17">
      <w:pPr>
        <w:pStyle w:val="Cuerpo"/>
        <w:rPr>
          <w:rFonts w:ascii="Times New Roman" w:eastAsia="Times New Roman" w:hAnsi="Times New Roman" w:cs="Times New Roman"/>
          <w:sz w:val="24"/>
          <w:szCs w:val="24"/>
        </w:rPr>
      </w:pPr>
    </w:p>
    <w:p w:rsidR="00F71574" w:rsidRDefault="00030A17" w:rsidP="00030A17">
      <w:pPr>
        <w:pStyle w:val="Cuerpo"/>
        <w:rPr>
          <w:rFonts w:ascii="Times New Roman" w:eastAsia="Times New Roman" w:hAnsi="Times New Roman" w:cs="Times New Roman"/>
          <w:sz w:val="24"/>
          <w:szCs w:val="24"/>
        </w:rPr>
      </w:pPr>
      <w:r w:rsidRPr="00030A17">
        <w:rPr>
          <w:rFonts w:ascii="Times New Roman" w:eastAsia="Times New Roman" w:hAnsi="Times New Roman" w:cs="Times New Roman"/>
          <w:sz w:val="24"/>
          <w:szCs w:val="24"/>
        </w:rPr>
        <w:t>- Gmail para informar sobre las sesiones o novedades.</w:t>
      </w:r>
    </w:p>
    <w:p w:rsidR="00030A17" w:rsidRDefault="00030A17" w:rsidP="00030A17">
      <w:pPr>
        <w:pStyle w:val="Cuerpo"/>
        <w:rPr>
          <w:rFonts w:ascii="Times New Roman" w:eastAsia="Times New Roman" w:hAnsi="Times New Roman" w:cs="Times New Roman"/>
          <w:sz w:val="24"/>
          <w:szCs w:val="24"/>
        </w:rPr>
      </w:pPr>
    </w:p>
    <w:p w:rsidR="00030A17" w:rsidRDefault="00030A17" w:rsidP="00030A17">
      <w:pPr>
        <w:pStyle w:val="Cue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Enlace: </w:t>
      </w:r>
      <w:r w:rsidR="009F3051" w:rsidRPr="009F3051">
        <w:rPr>
          <w:rFonts w:ascii="Times New Roman" w:eastAsia="Times New Roman" w:hAnsi="Times New Roman" w:cs="Times New Roman"/>
          <w:sz w:val="24"/>
          <w:szCs w:val="24"/>
          <w:u w:val="single"/>
        </w:rPr>
        <w:t>https://groups.google.com/u/2/a/colegioariasmontano.com/g/nivel-bsico-grupo-b---formacin-google-workspace</w:t>
      </w:r>
    </w:p>
    <w:p w:rsidR="00030A17" w:rsidRDefault="00030A17" w:rsidP="00030A17">
      <w:pPr>
        <w:pStyle w:val="Cuerpo"/>
        <w:rPr>
          <w:rFonts w:ascii="Times New Roman" w:eastAsia="Times New Roman" w:hAnsi="Times New Roman" w:cs="Times New Roman"/>
          <w:sz w:val="24"/>
          <w:szCs w:val="24"/>
        </w:rPr>
      </w:pPr>
    </w:p>
    <w:p w:rsidR="00030A17" w:rsidRPr="009F3051" w:rsidRDefault="00030A17" w:rsidP="00030A17">
      <w:pPr>
        <w:pStyle w:val="Cuerp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3051" w:rsidRDefault="00305C5F" w:rsidP="009F3051">
      <w:pPr>
        <w:pStyle w:val="Cuerpo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051">
        <w:rPr>
          <w:rStyle w:val="Ninguno"/>
          <w:rFonts w:ascii="Times New Roman" w:hAnsi="Times New Roman"/>
          <w:b/>
          <w:bCs/>
          <w:sz w:val="24"/>
          <w:szCs w:val="24"/>
        </w:rPr>
        <w:t>Aplicaci</w:t>
      </w:r>
      <w:r w:rsidRPr="009F3051">
        <w:rPr>
          <w:rStyle w:val="Ninguno"/>
          <w:rFonts w:ascii="Times New Roman" w:hAnsi="Times New Roman"/>
          <w:b/>
          <w:bCs/>
          <w:sz w:val="24"/>
          <w:szCs w:val="24"/>
        </w:rPr>
        <w:t>ó</w:t>
      </w:r>
      <w:r w:rsidRPr="009F3051">
        <w:rPr>
          <w:rStyle w:val="Ninguno"/>
          <w:rFonts w:ascii="Times New Roman" w:hAnsi="Times New Roman"/>
          <w:b/>
          <w:bCs/>
          <w:sz w:val="24"/>
          <w:szCs w:val="24"/>
        </w:rPr>
        <w:t>n y/ o medio</w:t>
      </w:r>
      <w:r w:rsidR="009F3051">
        <w:rPr>
          <w:rFonts w:ascii="Times New Roman" w:hAnsi="Times New Roman"/>
          <w:b/>
          <w:sz w:val="24"/>
          <w:szCs w:val="24"/>
          <w:lang w:val="es-ES_tradnl"/>
        </w:rPr>
        <w:t>:</w:t>
      </w:r>
    </w:p>
    <w:p w:rsidR="009F3051" w:rsidRDefault="009F3051" w:rsidP="009F3051">
      <w:pPr>
        <w:pStyle w:val="Cuerp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574" w:rsidRPr="009F3051" w:rsidRDefault="00305C5F" w:rsidP="009F3051">
      <w:pPr>
        <w:pStyle w:val="Cuerp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F3051">
        <w:rPr>
          <w:rFonts w:ascii="Times New Roman" w:hAnsi="Times New Roman"/>
          <w:sz w:val="24"/>
          <w:szCs w:val="24"/>
          <w:lang w:val="es-ES_tradnl"/>
        </w:rPr>
        <w:t>Google grupos y correo electr</w:t>
      </w:r>
      <w:r w:rsidRPr="009F3051">
        <w:rPr>
          <w:rFonts w:ascii="Times New Roman" w:hAnsi="Times New Roman"/>
          <w:sz w:val="24"/>
          <w:szCs w:val="24"/>
          <w:lang w:val="es-ES_tradnl"/>
        </w:rPr>
        <w:t>ó</w:t>
      </w:r>
      <w:r w:rsidRPr="009F3051">
        <w:rPr>
          <w:rFonts w:ascii="Times New Roman" w:hAnsi="Times New Roman"/>
          <w:sz w:val="24"/>
          <w:szCs w:val="24"/>
          <w:lang w:val="es-ES_tradnl"/>
        </w:rPr>
        <w:t xml:space="preserve">nico. </w:t>
      </w:r>
    </w:p>
    <w:sectPr w:rsidR="00F71574" w:rsidRPr="009F3051" w:rsidSect="00F71574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C5F" w:rsidRDefault="00305C5F" w:rsidP="00F71574">
      <w:r>
        <w:separator/>
      </w:r>
    </w:p>
  </w:endnote>
  <w:endnote w:type="continuationSeparator" w:id="1">
    <w:p w:rsidR="00305C5F" w:rsidRDefault="00305C5F" w:rsidP="00F71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C5F" w:rsidRDefault="00305C5F" w:rsidP="00F71574">
      <w:r>
        <w:separator/>
      </w:r>
    </w:p>
  </w:footnote>
  <w:footnote w:type="continuationSeparator" w:id="1">
    <w:p w:rsidR="00305C5F" w:rsidRDefault="00305C5F" w:rsidP="00F71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120"/>
    <w:multiLevelType w:val="hybridMultilevel"/>
    <w:tmpl w:val="3FF63E6E"/>
    <w:styleLink w:val="Estiloimportado3"/>
    <w:lvl w:ilvl="0" w:tplc="5D2CEE2A">
      <w:start w:val="1"/>
      <w:numFmt w:val="bullet"/>
      <w:lvlText w:val="•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2E5D7A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E09730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50F340">
      <w:start w:val="1"/>
      <w:numFmt w:val="bullet"/>
      <w:lvlText w:val="•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3AABDA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5A382C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289922">
      <w:start w:val="1"/>
      <w:numFmt w:val="bullet"/>
      <w:lvlText w:val="•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865408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22A89E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2196DE5"/>
    <w:multiLevelType w:val="hybridMultilevel"/>
    <w:tmpl w:val="F6326ECA"/>
    <w:numStyleLink w:val="Estiloimportado2"/>
  </w:abstractNum>
  <w:abstractNum w:abstractNumId="2">
    <w:nsid w:val="1B5F33C3"/>
    <w:multiLevelType w:val="hybridMultilevel"/>
    <w:tmpl w:val="3D10EDD2"/>
    <w:numStyleLink w:val="Vietagrande"/>
  </w:abstractNum>
  <w:abstractNum w:abstractNumId="3">
    <w:nsid w:val="3A5340A0"/>
    <w:multiLevelType w:val="hybridMultilevel"/>
    <w:tmpl w:val="F6326ECA"/>
    <w:styleLink w:val="Estiloimportado2"/>
    <w:lvl w:ilvl="0" w:tplc="D6A8A754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34769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48D180">
      <w:start w:val="1"/>
      <w:numFmt w:val="lowerRoman"/>
      <w:lvlText w:val="%3."/>
      <w:lvlJc w:val="left"/>
      <w:pPr>
        <w:ind w:left="1724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4D4D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AA03F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5E4BEE">
      <w:start w:val="1"/>
      <w:numFmt w:val="lowerRoman"/>
      <w:lvlText w:val="%6."/>
      <w:lvlJc w:val="left"/>
      <w:pPr>
        <w:ind w:left="3884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30F69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9C1ED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9E8AA0">
      <w:start w:val="1"/>
      <w:numFmt w:val="lowerRoman"/>
      <w:lvlText w:val="%9."/>
      <w:lvlJc w:val="left"/>
      <w:pPr>
        <w:ind w:left="6044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61F57EE"/>
    <w:multiLevelType w:val="hybridMultilevel"/>
    <w:tmpl w:val="3D10EDD2"/>
    <w:styleLink w:val="Vietagrande"/>
    <w:lvl w:ilvl="0" w:tplc="22AEC97E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8640DF52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0A3AAE2C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3CC0F012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73DA12B6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0DCA6724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34E241BE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65B6663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CD8E62A6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5">
    <w:nsid w:val="5234607F"/>
    <w:multiLevelType w:val="hybridMultilevel"/>
    <w:tmpl w:val="F52C4514"/>
    <w:lvl w:ilvl="0" w:tplc="A6441D06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7099A"/>
    <w:multiLevelType w:val="hybridMultilevel"/>
    <w:tmpl w:val="3FF63E6E"/>
    <w:numStyleLink w:val="Estiloimportado3"/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1"/>
    <w:lvlOverride w:ilvl="0">
      <w:startOverride w:val="2"/>
    </w:lvlOverride>
  </w:num>
  <w:num w:numId="6">
    <w:abstractNumId w:val="4"/>
  </w:num>
  <w:num w:numId="7">
    <w:abstractNumId w:val="2"/>
  </w:num>
  <w:num w:numId="8">
    <w:abstractNumId w:val="1"/>
    <w:lvlOverride w:ilvl="0">
      <w:startOverride w:val="5"/>
    </w:lvlOverride>
  </w:num>
  <w:num w:numId="9">
    <w:abstractNumId w:val="1"/>
    <w:lvlOverride w:ilvl="0">
      <w:startOverride w:val="7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1574"/>
    <w:rsid w:val="00030A17"/>
    <w:rsid w:val="000B22AC"/>
    <w:rsid w:val="002426CD"/>
    <w:rsid w:val="00305C5F"/>
    <w:rsid w:val="009F3051"/>
    <w:rsid w:val="00BE4F94"/>
    <w:rsid w:val="00C51BA6"/>
    <w:rsid w:val="00EF4BAD"/>
    <w:rsid w:val="00F7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1574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71574"/>
    <w:rPr>
      <w:u w:val="single"/>
    </w:rPr>
  </w:style>
  <w:style w:type="table" w:customStyle="1" w:styleId="TableNormal">
    <w:name w:val="Table Normal"/>
    <w:rsid w:val="00F715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F71574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sid w:val="00F71574"/>
    <w:pPr>
      <w:widowControl w:val="0"/>
    </w:pPr>
    <w:rPr>
      <w:rFonts w:ascii="Cambria" w:hAnsi="Cambria" w:cs="Arial Unicode MS"/>
      <w:color w:val="000000"/>
      <w:sz w:val="24"/>
      <w:szCs w:val="24"/>
      <w:u w:color="000000"/>
      <w:lang w:val="es-ES_tradnl"/>
    </w:rPr>
  </w:style>
  <w:style w:type="numbering" w:customStyle="1" w:styleId="Estiloimportado2">
    <w:name w:val="Estilo importado 2"/>
    <w:rsid w:val="00F71574"/>
    <w:pPr>
      <w:numPr>
        <w:numId w:val="1"/>
      </w:numPr>
    </w:pPr>
  </w:style>
  <w:style w:type="numbering" w:customStyle="1" w:styleId="Estiloimportado3">
    <w:name w:val="Estilo importado 3"/>
    <w:rsid w:val="00F71574"/>
    <w:pPr>
      <w:numPr>
        <w:numId w:val="3"/>
      </w:numPr>
    </w:pPr>
  </w:style>
  <w:style w:type="numbering" w:customStyle="1" w:styleId="Vietagrande">
    <w:name w:val="Viñeta grande"/>
    <w:rsid w:val="00F71574"/>
    <w:pPr>
      <w:numPr>
        <w:numId w:val="6"/>
      </w:numPr>
    </w:pPr>
  </w:style>
  <w:style w:type="paragraph" w:customStyle="1" w:styleId="Poromisin">
    <w:name w:val="Por omisión"/>
    <w:rsid w:val="00F71574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inguno">
    <w:name w:val="Ninguno"/>
    <w:rsid w:val="00F71574"/>
    <w:rPr>
      <w:lang w:val="es-ES_tradnl"/>
    </w:rPr>
  </w:style>
  <w:style w:type="paragraph" w:customStyle="1" w:styleId="Estilodetabla3">
    <w:name w:val="Estilo de tabla 3"/>
    <w:rsid w:val="00F71574"/>
    <w:rPr>
      <w:rFonts w:ascii="Helvetica" w:eastAsia="Helvetica" w:hAnsi="Helvetica" w:cs="Helvetica"/>
      <w:color w:val="FEFFFE"/>
    </w:rPr>
  </w:style>
  <w:style w:type="paragraph" w:customStyle="1" w:styleId="Estilodetabla6">
    <w:name w:val="Estilo de tabla 6"/>
    <w:rsid w:val="00F71574"/>
    <w:rPr>
      <w:rFonts w:ascii="Helvetica" w:eastAsia="Helvetica" w:hAnsi="Helvetica" w:cs="Helvetica"/>
      <w:color w:val="357CA2"/>
    </w:rPr>
  </w:style>
  <w:style w:type="paragraph" w:customStyle="1" w:styleId="Estilodetabla2">
    <w:name w:val="Estilo de tabla 2"/>
    <w:rsid w:val="00F71574"/>
    <w:rPr>
      <w:rFonts w:ascii="Helvetica" w:eastAsia="Helvetica" w:hAnsi="Helvetica" w:cs="Helvetica"/>
      <w:color w:val="000000"/>
    </w:rPr>
  </w:style>
  <w:style w:type="paragraph" w:styleId="Encabezado">
    <w:name w:val="header"/>
    <w:basedOn w:val="Normal"/>
    <w:link w:val="EncabezadoCar"/>
    <w:uiPriority w:val="99"/>
    <w:semiHidden/>
    <w:unhideWhenUsed/>
    <w:rsid w:val="002426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26CD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2426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26C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u/2/folders/0AG4-Wt2fM0WmUk9P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1635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Pablo</cp:lastModifiedBy>
  <cp:revision>3</cp:revision>
  <dcterms:created xsi:type="dcterms:W3CDTF">2020-11-26T18:27:00Z</dcterms:created>
  <dcterms:modified xsi:type="dcterms:W3CDTF">2020-11-26T19:27:00Z</dcterms:modified>
</cp:coreProperties>
</file>