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AA" w:rsidRPr="000F0750" w:rsidRDefault="000A185C" w:rsidP="000A185C">
      <w:pPr>
        <w:jc w:val="center"/>
        <w:rPr>
          <w:rFonts w:ascii="EscolarNegra" w:hAnsi="EscolarNegra"/>
          <w:b/>
          <w:sz w:val="44"/>
          <w:szCs w:val="44"/>
        </w:rPr>
      </w:pPr>
      <w:bookmarkStart w:id="0" w:name="_GoBack"/>
      <w:r w:rsidRPr="000F0750">
        <w:rPr>
          <w:rFonts w:ascii="EscolarNegra" w:hAnsi="EscolarNegra"/>
          <w:b/>
          <w:sz w:val="44"/>
          <w:szCs w:val="44"/>
        </w:rPr>
        <w:t>EL CÍRCULO</w:t>
      </w:r>
    </w:p>
    <w:bookmarkEnd w:id="0"/>
    <w:p w:rsidR="000A185C" w:rsidRPr="000F0750" w:rsidRDefault="000A185C" w:rsidP="000A185C">
      <w:pPr>
        <w:jc w:val="both"/>
        <w:rPr>
          <w:rFonts w:ascii="EscolarNegra" w:hAnsi="EscolarNegra"/>
          <w:sz w:val="36"/>
          <w:szCs w:val="36"/>
        </w:rPr>
      </w:pPr>
    </w:p>
    <w:p w:rsidR="000A185C" w:rsidRPr="000F0750" w:rsidRDefault="000A185C" w:rsidP="000A185C">
      <w:pPr>
        <w:jc w:val="both"/>
        <w:rPr>
          <w:rFonts w:ascii="EscolarNegra" w:hAnsi="EscolarNegra"/>
          <w:b/>
          <w:sz w:val="36"/>
          <w:szCs w:val="36"/>
        </w:rPr>
      </w:pPr>
      <w:r w:rsidRPr="000F0750">
        <w:rPr>
          <w:rFonts w:ascii="EscolarNegra" w:hAnsi="EscolarNegra"/>
          <w:b/>
          <w:sz w:val="36"/>
          <w:szCs w:val="36"/>
        </w:rPr>
        <w:t xml:space="preserve">OBJETIVOS: </w:t>
      </w:r>
    </w:p>
    <w:p w:rsidR="000A185C" w:rsidRPr="000F0750" w:rsidRDefault="000A185C" w:rsidP="000A185C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36"/>
          <w:szCs w:val="36"/>
        </w:rPr>
      </w:pPr>
      <w:r w:rsidRPr="000F0750">
        <w:rPr>
          <w:rFonts w:ascii="EscolarNegra" w:hAnsi="EscolarNegra"/>
          <w:sz w:val="36"/>
          <w:szCs w:val="36"/>
        </w:rPr>
        <w:t>Discriminar la figura geométrica del círculo entre un grupo de figuras.</w:t>
      </w:r>
    </w:p>
    <w:p w:rsidR="000A185C" w:rsidRPr="000F0750" w:rsidRDefault="000A185C" w:rsidP="000A185C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36"/>
          <w:szCs w:val="36"/>
        </w:rPr>
      </w:pPr>
      <w:r w:rsidRPr="000F0750">
        <w:rPr>
          <w:rFonts w:ascii="EscolarNegra" w:hAnsi="EscolarNegra"/>
          <w:sz w:val="36"/>
          <w:szCs w:val="36"/>
        </w:rPr>
        <w:t xml:space="preserve">Conocer las características propias del círculo </w:t>
      </w:r>
    </w:p>
    <w:p w:rsidR="000A185C" w:rsidRPr="000F0750" w:rsidRDefault="000A185C" w:rsidP="000A185C">
      <w:pPr>
        <w:jc w:val="both"/>
        <w:rPr>
          <w:rFonts w:ascii="EscolarNegra" w:hAnsi="EscolarNegra"/>
          <w:sz w:val="36"/>
          <w:szCs w:val="36"/>
        </w:rPr>
      </w:pPr>
    </w:p>
    <w:p w:rsidR="000A185C" w:rsidRPr="000F0750" w:rsidRDefault="000A185C" w:rsidP="000A185C">
      <w:pPr>
        <w:jc w:val="both"/>
        <w:rPr>
          <w:rFonts w:ascii="EscolarNegra" w:hAnsi="EscolarNegra"/>
          <w:b/>
          <w:sz w:val="36"/>
          <w:szCs w:val="36"/>
        </w:rPr>
      </w:pPr>
      <w:r w:rsidRPr="000F0750">
        <w:rPr>
          <w:rFonts w:ascii="EscolarNegra" w:hAnsi="EscolarNegra"/>
          <w:b/>
          <w:sz w:val="36"/>
          <w:szCs w:val="36"/>
        </w:rPr>
        <w:t>ACTIVIDADES:</w:t>
      </w:r>
    </w:p>
    <w:p w:rsidR="000A185C" w:rsidRPr="000F0750" w:rsidRDefault="000A185C" w:rsidP="000A185C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36"/>
          <w:szCs w:val="36"/>
        </w:rPr>
      </w:pPr>
      <w:r w:rsidRPr="000F0750">
        <w:rPr>
          <w:rFonts w:ascii="EscolarNegra" w:hAnsi="EscolarNegra"/>
          <w:sz w:val="36"/>
          <w:szCs w:val="36"/>
        </w:rPr>
        <w:t>Jugar con los bloques lógicos libremente para familiarizarnos con las distintas figuras geométricas</w:t>
      </w:r>
    </w:p>
    <w:p w:rsidR="000A185C" w:rsidRPr="000F0750" w:rsidRDefault="000A185C" w:rsidP="000A185C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36"/>
          <w:szCs w:val="36"/>
        </w:rPr>
      </w:pPr>
      <w:r w:rsidRPr="000F0750">
        <w:rPr>
          <w:rFonts w:ascii="EscolarNegra" w:hAnsi="EscolarNegra"/>
          <w:sz w:val="36"/>
          <w:szCs w:val="36"/>
        </w:rPr>
        <w:t>Clasificar las figuras geométricas colocándolas en el grupo de “los círculos” o en el grupo de “los no círculos”.</w:t>
      </w:r>
    </w:p>
    <w:p w:rsidR="000F0750" w:rsidRDefault="000F0750" w:rsidP="000F0750">
      <w:pPr>
        <w:jc w:val="center"/>
        <w:rPr>
          <w:rFonts w:ascii="EscolarNegra" w:hAnsi="EscolarNegra"/>
          <w:sz w:val="28"/>
          <w:szCs w:val="28"/>
        </w:rPr>
      </w:pPr>
      <w:r w:rsidRPr="000F0750">
        <w:rPr>
          <w:rFonts w:ascii="EscolarNegra" w:hAnsi="EscolarNegra"/>
          <w:noProof/>
          <w:sz w:val="28"/>
          <w:szCs w:val="28"/>
          <w:lang w:eastAsia="es-ES"/>
        </w:rPr>
        <w:drawing>
          <wp:inline distT="0" distB="0" distL="0" distR="0">
            <wp:extent cx="4756826" cy="3566969"/>
            <wp:effectExtent l="0" t="0" r="5715" b="0"/>
            <wp:docPr id="3" name="Imagen 3" descr="C:\Users\VAIO\Desktop\ARCOIRIS\colabora\círculos bloques lógicos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IO\Desktop\ARCOIRIS\colabora\círculos bloques lógicos 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78" cy="35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0" w:rsidRPr="000F0750" w:rsidRDefault="000F0750" w:rsidP="000F0750">
      <w:pPr>
        <w:jc w:val="both"/>
        <w:rPr>
          <w:rFonts w:ascii="EscolarNegra" w:hAnsi="EscolarNegra"/>
          <w:sz w:val="28"/>
          <w:szCs w:val="28"/>
        </w:rPr>
      </w:pPr>
    </w:p>
    <w:p w:rsidR="00290906" w:rsidRDefault="00A14269" w:rsidP="00A14269">
      <w:pPr>
        <w:jc w:val="center"/>
        <w:rPr>
          <w:rFonts w:ascii="EscolarNegra" w:hAnsi="EscolarNegra"/>
          <w:sz w:val="28"/>
          <w:szCs w:val="28"/>
        </w:rPr>
      </w:pPr>
      <w:r w:rsidRPr="00A14269">
        <w:rPr>
          <w:rFonts w:ascii="EscolarNegra" w:hAnsi="EscolarNegra"/>
          <w:noProof/>
          <w:sz w:val="28"/>
          <w:szCs w:val="28"/>
          <w:lang w:eastAsia="es-ES"/>
        </w:rPr>
        <w:drawing>
          <wp:inline distT="0" distB="0" distL="0" distR="0">
            <wp:extent cx="4644183" cy="3482502"/>
            <wp:effectExtent l="0" t="0" r="4445" b="3810"/>
            <wp:docPr id="1" name="Imagen 1" descr="C:\Users\VAIO\Desktop\ARCOIRIS\colabora\circulos bloques log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ARCOIRIS\colabora\circulos bloques logi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44" cy="348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0" w:rsidRPr="00290906" w:rsidRDefault="000F0750" w:rsidP="00A14269">
      <w:pPr>
        <w:jc w:val="center"/>
        <w:rPr>
          <w:rFonts w:ascii="EscolarNegra" w:hAnsi="EscolarNegra"/>
          <w:sz w:val="28"/>
          <w:szCs w:val="28"/>
        </w:rPr>
      </w:pPr>
    </w:p>
    <w:p w:rsidR="000A185C" w:rsidRDefault="000A185C" w:rsidP="000A185C">
      <w:pPr>
        <w:pStyle w:val="Prrafodelista"/>
        <w:numPr>
          <w:ilvl w:val="0"/>
          <w:numId w:val="1"/>
        </w:numPr>
        <w:jc w:val="both"/>
        <w:rPr>
          <w:rFonts w:ascii="EscolarNegra" w:hAnsi="EscolarNegra"/>
          <w:sz w:val="28"/>
          <w:szCs w:val="28"/>
        </w:rPr>
      </w:pPr>
      <w:r w:rsidRPr="000A185C">
        <w:rPr>
          <w:rFonts w:ascii="EscolarNegra" w:hAnsi="EscolarNegra"/>
          <w:sz w:val="28"/>
          <w:szCs w:val="28"/>
        </w:rPr>
        <w:t>Taller de grafismo: círculos.</w:t>
      </w:r>
    </w:p>
    <w:p w:rsidR="00A14269" w:rsidRDefault="00A14269" w:rsidP="00A14269">
      <w:pPr>
        <w:jc w:val="both"/>
        <w:rPr>
          <w:rFonts w:ascii="EscolarNegra" w:hAnsi="EscolarNegra"/>
          <w:sz w:val="28"/>
          <w:szCs w:val="28"/>
        </w:rPr>
      </w:pPr>
    </w:p>
    <w:p w:rsidR="00A14269" w:rsidRPr="00A14269" w:rsidRDefault="00A14269" w:rsidP="000F0750">
      <w:pPr>
        <w:jc w:val="center"/>
        <w:rPr>
          <w:rFonts w:ascii="EscolarNegra" w:hAnsi="EscolarNegra"/>
          <w:sz w:val="28"/>
          <w:szCs w:val="28"/>
        </w:rPr>
      </w:pPr>
      <w:r w:rsidRPr="00A14269">
        <w:rPr>
          <w:rFonts w:ascii="EscolarNegra" w:hAnsi="EscolarNegra"/>
          <w:noProof/>
          <w:sz w:val="28"/>
          <w:szCs w:val="28"/>
          <w:lang w:eastAsia="es-ES"/>
        </w:rPr>
        <w:drawing>
          <wp:inline distT="0" distB="0" distL="0" distR="0">
            <wp:extent cx="4867455" cy="3649926"/>
            <wp:effectExtent l="0" t="0" r="0" b="8255"/>
            <wp:docPr id="2" name="Imagen 2" descr="C:\Users\VAIO\Desktop\ARCOIRIS\colabora\círculos bloques lógic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ARCOIRIS\colabora\círculos bloques lógico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45" cy="3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269" w:rsidRPr="00A14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Negr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42B8"/>
    <w:multiLevelType w:val="hybridMultilevel"/>
    <w:tmpl w:val="D11215FC"/>
    <w:lvl w:ilvl="0" w:tplc="AFBEB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52"/>
    <w:rsid w:val="000A185C"/>
    <w:rsid w:val="000F0750"/>
    <w:rsid w:val="001A1BAA"/>
    <w:rsid w:val="00290906"/>
    <w:rsid w:val="005D1752"/>
    <w:rsid w:val="00A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3F5C-BC6A-44EC-BFDA-1B10B4D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2021-02-24T10:11:00Z</dcterms:created>
  <dcterms:modified xsi:type="dcterms:W3CDTF">2021-02-24T11:33:00Z</dcterms:modified>
</cp:coreProperties>
</file>