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3CA80" w14:textId="77777777" w:rsidR="00282819" w:rsidRDefault="00282819"/>
    <w:p w14:paraId="1E6C6339" w14:textId="66E08AAB" w:rsidR="00596E3B" w:rsidRPr="009C2BA8" w:rsidRDefault="00596E3B">
      <w:pPr>
        <w:rPr>
          <w:b/>
          <w:bCs/>
          <w:u w:val="single"/>
          <w:lang w:val="en-GB"/>
        </w:rPr>
      </w:pPr>
      <w:r w:rsidRPr="009C2BA8">
        <w:rPr>
          <w:b/>
          <w:bCs/>
          <w:u w:val="single"/>
          <w:lang w:val="en-GB"/>
        </w:rPr>
        <w:t>STEPS TO WRIT</w:t>
      </w:r>
      <w:r w:rsidR="002829D4">
        <w:rPr>
          <w:b/>
          <w:bCs/>
          <w:u w:val="single"/>
          <w:lang w:val="en-GB"/>
        </w:rPr>
        <w:t>ING</w:t>
      </w:r>
      <w:r w:rsidRPr="009C2BA8">
        <w:rPr>
          <w:b/>
          <w:bCs/>
          <w:u w:val="single"/>
          <w:lang w:val="en-GB"/>
        </w:rPr>
        <w:t xml:space="preserve"> A MEDIATION TASK: </w:t>
      </w:r>
      <w:r w:rsidR="00F66155">
        <w:rPr>
          <w:b/>
          <w:bCs/>
          <w:u w:val="single"/>
          <w:lang w:val="en-GB"/>
        </w:rPr>
        <w:t>INFOGRAPHICS</w:t>
      </w:r>
    </w:p>
    <w:p w14:paraId="3F274990" w14:textId="77777777" w:rsidR="00596E3B" w:rsidRDefault="00596E3B">
      <w:pPr>
        <w:rPr>
          <w:lang w:val="en-GB"/>
        </w:rPr>
      </w:pPr>
    </w:p>
    <w:p w14:paraId="613DFA91" w14:textId="040A12C3" w:rsidR="00596E3B" w:rsidRDefault="00596E3B" w:rsidP="00596E3B">
      <w:pPr>
        <w:pStyle w:val="Default"/>
        <w:rPr>
          <w:lang w:val="en-GB"/>
        </w:rPr>
      </w:pPr>
      <w:proofErr w:type="gramStart"/>
      <w:r w:rsidRPr="006A7014">
        <w:rPr>
          <w:b/>
          <w:bCs/>
          <w:u w:val="single"/>
          <w:lang w:val="en-GB"/>
        </w:rPr>
        <w:t>.-</w:t>
      </w:r>
      <w:proofErr w:type="gramEnd"/>
      <w:r w:rsidRPr="006A7014">
        <w:rPr>
          <w:b/>
          <w:bCs/>
          <w:u w:val="single"/>
          <w:lang w:val="en-GB"/>
        </w:rPr>
        <w:t xml:space="preserve"> Step 1:</w:t>
      </w:r>
      <w:r w:rsidRPr="00596E3B">
        <w:rPr>
          <w:lang w:val="en-GB"/>
        </w:rPr>
        <w:t xml:space="preserve"> read</w:t>
      </w:r>
      <w:r>
        <w:rPr>
          <w:lang w:val="en-GB"/>
        </w:rPr>
        <w:t xml:space="preserve"> the rubric (the exam question) before reading the text you need to answer the following questions:</w:t>
      </w:r>
    </w:p>
    <w:p w14:paraId="21C2840A" w14:textId="77777777" w:rsidR="00596E3B" w:rsidRDefault="00596E3B" w:rsidP="00596E3B">
      <w:pPr>
        <w:pStyle w:val="Default"/>
        <w:rPr>
          <w:lang w:val="en-GB"/>
        </w:rPr>
      </w:pPr>
    </w:p>
    <w:p w14:paraId="3E5034AC" w14:textId="596A433E" w:rsidR="00596E3B" w:rsidRDefault="00596E3B" w:rsidP="00596E3B">
      <w:pPr>
        <w:pStyle w:val="Default"/>
        <w:rPr>
          <w:lang w:val="en-GB"/>
        </w:rPr>
      </w:pPr>
      <w:r>
        <w:rPr>
          <w:lang w:val="en-GB"/>
        </w:rPr>
        <w:t xml:space="preserve">1.- What are </w:t>
      </w:r>
      <w:r w:rsidRPr="00262C14">
        <w:rPr>
          <w:b/>
          <w:bCs/>
          <w:lang w:val="en-GB"/>
        </w:rPr>
        <w:t>the language functions</w:t>
      </w:r>
      <w:r>
        <w:rPr>
          <w:lang w:val="en-GB"/>
        </w:rPr>
        <w:t xml:space="preserve"> you need to convey? Underline two verbs from the exam question (the text in bold). Answer: the verbs are </w:t>
      </w:r>
      <w:proofErr w:type="gramStart"/>
      <w:r w:rsidR="00717634" w:rsidRPr="00717634">
        <w:rPr>
          <w:u w:val="single"/>
          <w:lang w:val="en-GB"/>
        </w:rPr>
        <w:t>debunk</w:t>
      </w:r>
      <w:proofErr w:type="gramEnd"/>
      <w:r w:rsidR="00717634" w:rsidRPr="00717634">
        <w:rPr>
          <w:u w:val="single"/>
          <w:lang w:val="en-GB"/>
        </w:rPr>
        <w:t xml:space="preserve"> a stereotype</w:t>
      </w:r>
      <w:r w:rsidRPr="00596E3B">
        <w:rPr>
          <w:u w:val="single"/>
          <w:lang w:val="en-GB"/>
        </w:rPr>
        <w:t xml:space="preserve"> and </w:t>
      </w:r>
      <w:r w:rsidR="00717634">
        <w:rPr>
          <w:u w:val="single"/>
          <w:lang w:val="en-GB"/>
        </w:rPr>
        <w:t>support your arguments</w:t>
      </w:r>
      <w:r>
        <w:rPr>
          <w:lang w:val="en-GB"/>
        </w:rPr>
        <w:t xml:space="preserve">. You </w:t>
      </w:r>
      <w:r w:rsidR="00717634">
        <w:rPr>
          <w:lang w:val="en-GB"/>
        </w:rPr>
        <w:t xml:space="preserve">have to </w:t>
      </w:r>
      <w:r>
        <w:rPr>
          <w:lang w:val="en-GB"/>
        </w:rPr>
        <w:t xml:space="preserve">give your opinion, </w:t>
      </w:r>
      <w:r w:rsidR="00717634">
        <w:rPr>
          <w:lang w:val="en-GB"/>
        </w:rPr>
        <w:t xml:space="preserve">but you do not need to </w:t>
      </w:r>
      <w:r>
        <w:rPr>
          <w:lang w:val="en-GB"/>
        </w:rPr>
        <w:t>make suggestions</w:t>
      </w:r>
      <w:r w:rsidR="00717634">
        <w:rPr>
          <w:lang w:val="en-GB"/>
        </w:rPr>
        <w:t>, for example.</w:t>
      </w:r>
    </w:p>
    <w:p w14:paraId="26017770" w14:textId="77777777" w:rsidR="00596E3B" w:rsidRDefault="00596E3B" w:rsidP="00596E3B">
      <w:pPr>
        <w:pStyle w:val="Default"/>
        <w:rPr>
          <w:lang w:val="en-GB"/>
        </w:rPr>
      </w:pPr>
    </w:p>
    <w:p w14:paraId="214FCC12" w14:textId="5EC823D8" w:rsidR="00596E3B" w:rsidRDefault="00596E3B" w:rsidP="00596E3B">
      <w:pPr>
        <w:pStyle w:val="Default"/>
        <w:rPr>
          <w:lang w:val="en-GB"/>
        </w:rPr>
      </w:pPr>
      <w:r>
        <w:rPr>
          <w:lang w:val="en-GB"/>
        </w:rPr>
        <w:t xml:space="preserve">2.- What is the </w:t>
      </w:r>
      <w:r w:rsidRPr="00262C14">
        <w:rPr>
          <w:b/>
          <w:bCs/>
          <w:lang w:val="en-GB"/>
        </w:rPr>
        <w:t>specific topic</w:t>
      </w:r>
      <w:r>
        <w:rPr>
          <w:lang w:val="en-GB"/>
        </w:rPr>
        <w:t xml:space="preserve"> you need to focus on</w:t>
      </w:r>
      <w:r w:rsidR="00717634">
        <w:rPr>
          <w:lang w:val="en-GB"/>
        </w:rPr>
        <w:t xml:space="preserve"> to fulfil the task</w:t>
      </w:r>
      <w:r>
        <w:rPr>
          <w:lang w:val="en-GB"/>
        </w:rPr>
        <w:t xml:space="preserve">? Underline the key phrase. Answer: </w:t>
      </w:r>
      <w:r w:rsidR="00717634" w:rsidRPr="00717634">
        <w:rPr>
          <w:sz w:val="23"/>
          <w:szCs w:val="23"/>
          <w:u w:val="single"/>
          <w:lang w:val="en-GB"/>
        </w:rPr>
        <w:t xml:space="preserve">debunk a stereotype </w:t>
      </w:r>
      <w:r w:rsidR="00717634" w:rsidRPr="00717634">
        <w:rPr>
          <w:sz w:val="23"/>
          <w:szCs w:val="23"/>
          <w:u w:val="single"/>
          <w:lang w:val="en-GB"/>
        </w:rPr>
        <w:t>“</w:t>
      </w:r>
      <w:r w:rsidR="00717634" w:rsidRPr="00717634">
        <w:rPr>
          <w:sz w:val="23"/>
          <w:szCs w:val="23"/>
          <w:u w:val="single"/>
          <w:lang w:val="en-GB"/>
        </w:rPr>
        <w:t>Italians eat the most pasta in the world</w:t>
      </w:r>
      <w:r w:rsidR="00717634" w:rsidRPr="00717634">
        <w:rPr>
          <w:sz w:val="23"/>
          <w:szCs w:val="23"/>
          <w:u w:val="single"/>
          <w:lang w:val="en-GB"/>
        </w:rPr>
        <w:t>”</w:t>
      </w:r>
      <w:r w:rsidR="00717634">
        <w:rPr>
          <w:lang w:val="en-GB"/>
        </w:rPr>
        <w:t xml:space="preserve"> </w:t>
      </w:r>
    </w:p>
    <w:p w14:paraId="3F13F53A" w14:textId="7BB39127" w:rsidR="00717634" w:rsidRDefault="00717634" w:rsidP="00596E3B">
      <w:pPr>
        <w:pStyle w:val="Default"/>
        <w:rPr>
          <w:lang w:val="en-GB"/>
        </w:rPr>
      </w:pPr>
    </w:p>
    <w:p w14:paraId="32D47244" w14:textId="77614A48" w:rsidR="00717634" w:rsidRDefault="00717634" w:rsidP="00596E3B">
      <w:pPr>
        <w:pStyle w:val="Default"/>
        <w:rPr>
          <w:lang w:val="en-GB"/>
        </w:rPr>
      </w:pPr>
      <w:r>
        <w:rPr>
          <w:lang w:val="en-GB"/>
        </w:rPr>
        <w:t xml:space="preserve">3.- What do you need to </w:t>
      </w:r>
      <w:r w:rsidRPr="00262C14">
        <w:rPr>
          <w:b/>
          <w:bCs/>
          <w:lang w:val="en-GB"/>
        </w:rPr>
        <w:t>use the information from the infograph</w:t>
      </w:r>
      <w:r w:rsidR="00F66155" w:rsidRPr="00262C14">
        <w:rPr>
          <w:b/>
          <w:bCs/>
          <w:lang w:val="en-GB"/>
        </w:rPr>
        <w:t>ic</w:t>
      </w:r>
      <w:r w:rsidRPr="00262C14">
        <w:rPr>
          <w:b/>
          <w:bCs/>
          <w:lang w:val="en-GB"/>
        </w:rPr>
        <w:t xml:space="preserve"> for</w:t>
      </w:r>
      <w:r>
        <w:rPr>
          <w:lang w:val="en-GB"/>
        </w:rPr>
        <w:t>?</w:t>
      </w:r>
      <w:r w:rsidR="00F66155">
        <w:rPr>
          <w:lang w:val="en-GB"/>
        </w:rPr>
        <w:t xml:space="preserve"> Underline the key phrase in the text. Answer: </w:t>
      </w:r>
      <w:r w:rsidR="00F66155" w:rsidRPr="007322C7">
        <w:rPr>
          <w:u w:val="single"/>
          <w:lang w:val="en-GB"/>
        </w:rPr>
        <w:t>to support your arguments</w:t>
      </w:r>
      <w:r w:rsidR="00F66155">
        <w:rPr>
          <w:lang w:val="en-GB"/>
        </w:rPr>
        <w:t>.</w:t>
      </w:r>
    </w:p>
    <w:p w14:paraId="0D5493DA" w14:textId="77777777" w:rsidR="00596E3B" w:rsidRDefault="00596E3B" w:rsidP="00596E3B">
      <w:pPr>
        <w:pStyle w:val="Default"/>
        <w:rPr>
          <w:lang w:val="en-GB"/>
        </w:rPr>
      </w:pPr>
    </w:p>
    <w:p w14:paraId="00B8C659" w14:textId="6A6B3487" w:rsidR="00596E3B" w:rsidRDefault="00596E3B" w:rsidP="00596E3B">
      <w:pPr>
        <w:pStyle w:val="Default"/>
        <w:rPr>
          <w:lang w:val="en-GB"/>
        </w:rPr>
      </w:pPr>
      <w:r>
        <w:rPr>
          <w:lang w:val="en-GB"/>
        </w:rPr>
        <w:t xml:space="preserve">3.- What </w:t>
      </w:r>
      <w:r w:rsidRPr="00262C14">
        <w:rPr>
          <w:b/>
          <w:bCs/>
          <w:lang w:val="en-GB"/>
        </w:rPr>
        <w:t>kind of text</w:t>
      </w:r>
      <w:r>
        <w:rPr>
          <w:lang w:val="en-GB"/>
        </w:rPr>
        <w:t xml:space="preserve"> do you need to write? Who do you need to address it to? Answers: </w:t>
      </w:r>
      <w:r w:rsidR="00F66155" w:rsidRPr="00F66155">
        <w:rPr>
          <w:u w:val="single"/>
          <w:lang w:val="en-GB"/>
        </w:rPr>
        <w:t>a short paragraph for the class blog</w:t>
      </w:r>
      <w:r>
        <w:rPr>
          <w:lang w:val="en-GB"/>
        </w:rPr>
        <w:t>. It has to be address</w:t>
      </w:r>
      <w:r w:rsidR="007A7CE7">
        <w:rPr>
          <w:lang w:val="en-GB"/>
        </w:rPr>
        <w:t>ed</w:t>
      </w:r>
      <w:r>
        <w:rPr>
          <w:lang w:val="en-GB"/>
        </w:rPr>
        <w:t xml:space="preserve"> to your </w:t>
      </w:r>
      <w:r w:rsidRPr="00F66155">
        <w:rPr>
          <w:lang w:val="en-GB"/>
        </w:rPr>
        <w:t>classmates</w:t>
      </w:r>
      <w:r>
        <w:rPr>
          <w:lang w:val="en-GB"/>
        </w:rPr>
        <w:t>.</w:t>
      </w:r>
    </w:p>
    <w:p w14:paraId="2329DD8B" w14:textId="77777777" w:rsidR="006A7014" w:rsidRDefault="006A7014" w:rsidP="00596E3B">
      <w:pPr>
        <w:pStyle w:val="Default"/>
        <w:rPr>
          <w:lang w:val="en-GB"/>
        </w:rPr>
      </w:pPr>
    </w:p>
    <w:p w14:paraId="15420B80" w14:textId="4733A410" w:rsidR="00CD00E2" w:rsidRDefault="006A7014" w:rsidP="00596E3B">
      <w:pPr>
        <w:pStyle w:val="Default"/>
        <w:rPr>
          <w:lang w:val="en-GB"/>
        </w:rPr>
      </w:pPr>
      <w:proofErr w:type="gramStart"/>
      <w:r w:rsidRPr="006A7014">
        <w:rPr>
          <w:b/>
          <w:bCs/>
          <w:u w:val="single"/>
          <w:lang w:val="en-GB"/>
        </w:rPr>
        <w:t>.-</w:t>
      </w:r>
      <w:proofErr w:type="gramEnd"/>
      <w:r w:rsidRPr="006A7014">
        <w:rPr>
          <w:b/>
          <w:bCs/>
          <w:u w:val="single"/>
          <w:lang w:val="en-GB"/>
        </w:rPr>
        <w:t xml:space="preserve"> Step 2</w:t>
      </w:r>
      <w:r>
        <w:rPr>
          <w:lang w:val="en-GB"/>
        </w:rPr>
        <w:t>: learn how to interpret a chart</w:t>
      </w:r>
    </w:p>
    <w:p w14:paraId="342AE8AB" w14:textId="53D0F3BE" w:rsidR="009C2BA8" w:rsidRDefault="00CD00E2" w:rsidP="00596E3B">
      <w:pPr>
        <w:pStyle w:val="Default"/>
        <w:rPr>
          <w:lang w:val="en-GB"/>
        </w:rPr>
      </w:pPr>
      <w:r>
        <w:rPr>
          <w:lang w:val="en-GB"/>
        </w:rPr>
        <w:t>4</w:t>
      </w:r>
      <w:r w:rsidR="00F66155">
        <w:rPr>
          <w:lang w:val="en-GB"/>
        </w:rPr>
        <w:t xml:space="preserve">.- </w:t>
      </w:r>
      <w:r w:rsidR="00F66155" w:rsidRPr="00262C14">
        <w:rPr>
          <w:b/>
          <w:bCs/>
          <w:lang w:val="en-GB"/>
        </w:rPr>
        <w:t>How to interpret a Bar Chart</w:t>
      </w:r>
      <w:r w:rsidR="00F66155">
        <w:rPr>
          <w:lang w:val="en-GB"/>
        </w:rPr>
        <w:t>:</w:t>
      </w:r>
    </w:p>
    <w:p w14:paraId="1223B37E" w14:textId="3D73675C" w:rsidR="00CD00E2" w:rsidRDefault="00CD00E2" w:rsidP="00596E3B">
      <w:pPr>
        <w:pStyle w:val="Default"/>
        <w:rPr>
          <w:lang w:val="en-GB"/>
        </w:rPr>
      </w:pPr>
      <w:r w:rsidRPr="00CD00E2">
        <w:rPr>
          <w:lang w:val="en-GB"/>
        </w:rPr>
        <w:t>https://www.dummies.com/education/math/statistics/how-to-interpret-a-statistical-bar-graph/</w:t>
      </w:r>
    </w:p>
    <w:p w14:paraId="4B54FB00" w14:textId="4A1EE89C" w:rsidR="00CD00E2" w:rsidRPr="00CD00E2" w:rsidRDefault="00CD00E2" w:rsidP="00CD00E2">
      <w:pPr>
        <w:pStyle w:val="Default"/>
        <w:jc w:val="both"/>
        <w:rPr>
          <w:lang w:val="en-GB"/>
        </w:rPr>
      </w:pPr>
      <w:r w:rsidRPr="00CD00E2">
        <w:rPr>
          <w:rFonts w:ascii="Arial" w:hAnsi="Arial" w:cs="Arial"/>
          <w:sz w:val="26"/>
          <w:szCs w:val="26"/>
          <w:shd w:val="clear" w:color="auto" w:fill="FFFFFF"/>
          <w:lang w:val="en-GB"/>
        </w:rPr>
        <w:t>A </w:t>
      </w:r>
      <w:r w:rsidRPr="00CD00E2">
        <w:rPr>
          <w:rFonts w:ascii="Arial" w:hAnsi="Arial" w:cs="Arial"/>
          <w:i/>
          <w:iCs/>
          <w:sz w:val="26"/>
          <w:szCs w:val="26"/>
          <w:shd w:val="clear" w:color="auto" w:fill="FFFFFF"/>
          <w:lang w:val="en-GB"/>
        </w:rPr>
        <w:t>bar graph</w:t>
      </w:r>
      <w:r w:rsidRPr="00CD00E2">
        <w:rPr>
          <w:rFonts w:ascii="Arial" w:hAnsi="Arial" w:cs="Arial"/>
          <w:sz w:val="26"/>
          <w:szCs w:val="26"/>
          <w:shd w:val="clear" w:color="auto" w:fill="FFFFFF"/>
          <w:lang w:val="en-GB"/>
        </w:rPr>
        <w:t> (or </w:t>
      </w:r>
      <w:r w:rsidRPr="00CD00E2">
        <w:rPr>
          <w:rFonts w:ascii="Arial" w:hAnsi="Arial" w:cs="Arial"/>
          <w:i/>
          <w:iCs/>
          <w:sz w:val="26"/>
          <w:szCs w:val="26"/>
          <w:shd w:val="clear" w:color="auto" w:fill="FFFFFF"/>
          <w:lang w:val="en-GB"/>
        </w:rPr>
        <w:t>bar chart</w:t>
      </w:r>
      <w:r w:rsidRPr="00CD00E2">
        <w:rPr>
          <w:rFonts w:ascii="Arial" w:hAnsi="Arial" w:cs="Arial"/>
          <w:sz w:val="26"/>
          <w:szCs w:val="26"/>
          <w:shd w:val="clear" w:color="auto" w:fill="FFFFFF"/>
          <w:lang w:val="en-GB"/>
        </w:rPr>
        <w:t>) is perhaps the most common statistical data display used by the media. A bar graph breaks categorical data down by group, and represents these amounts by using bars of different lengths. It uses either the number of individuals in each group (also called the </w:t>
      </w:r>
      <w:r w:rsidRPr="00CD00E2">
        <w:rPr>
          <w:rFonts w:ascii="Arial" w:hAnsi="Arial" w:cs="Arial"/>
          <w:i/>
          <w:iCs/>
          <w:sz w:val="26"/>
          <w:szCs w:val="26"/>
          <w:shd w:val="clear" w:color="auto" w:fill="FFFFFF"/>
          <w:lang w:val="en-GB"/>
        </w:rPr>
        <w:t>frequency</w:t>
      </w:r>
      <w:r w:rsidRPr="00CD00E2">
        <w:rPr>
          <w:rFonts w:ascii="Arial" w:hAnsi="Arial" w:cs="Arial"/>
          <w:sz w:val="26"/>
          <w:szCs w:val="26"/>
          <w:shd w:val="clear" w:color="auto" w:fill="FFFFFF"/>
          <w:lang w:val="en-GB"/>
        </w:rPr>
        <w:t>) or the percentage in each group (called the </w:t>
      </w:r>
      <w:r w:rsidRPr="00CD00E2">
        <w:rPr>
          <w:rFonts w:ascii="Arial" w:hAnsi="Arial" w:cs="Arial"/>
          <w:i/>
          <w:iCs/>
          <w:sz w:val="26"/>
          <w:szCs w:val="26"/>
          <w:shd w:val="clear" w:color="auto" w:fill="FFFFFF"/>
          <w:lang w:val="en-GB"/>
        </w:rPr>
        <w:t>relative frequency</w:t>
      </w:r>
      <w:r w:rsidRPr="00CD00E2">
        <w:rPr>
          <w:rFonts w:ascii="Arial" w:hAnsi="Arial" w:cs="Arial"/>
          <w:sz w:val="26"/>
          <w:szCs w:val="26"/>
          <w:shd w:val="clear" w:color="auto" w:fill="FFFFFF"/>
          <w:lang w:val="en-GB"/>
        </w:rPr>
        <w:t>)</w:t>
      </w:r>
    </w:p>
    <w:p w14:paraId="6D2CC674" w14:textId="77777777" w:rsidR="009C2BA8" w:rsidRDefault="009C2BA8" w:rsidP="00596E3B">
      <w:pPr>
        <w:pStyle w:val="Default"/>
        <w:rPr>
          <w:lang w:val="en-GB"/>
        </w:rPr>
      </w:pPr>
    </w:p>
    <w:p w14:paraId="69C64447" w14:textId="3171B38E" w:rsidR="009C2BA8" w:rsidRDefault="00CD00E2" w:rsidP="00596E3B">
      <w:pPr>
        <w:pStyle w:val="Default"/>
        <w:rPr>
          <w:lang w:val="en-GB"/>
        </w:rPr>
      </w:pPr>
      <w:r>
        <w:rPr>
          <w:noProof/>
        </w:rPr>
        <w:lastRenderedPageBreak/>
        <w:drawing>
          <wp:inline distT="0" distB="0" distL="0" distR="0" wp14:anchorId="6292A505" wp14:editId="1102BF4D">
            <wp:extent cx="5099050" cy="35814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9050" cy="3581400"/>
                    </a:xfrm>
                    <a:prstGeom prst="rect">
                      <a:avLst/>
                    </a:prstGeom>
                    <a:noFill/>
                    <a:ln>
                      <a:noFill/>
                    </a:ln>
                  </pic:spPr>
                </pic:pic>
              </a:graphicData>
            </a:graphic>
          </wp:inline>
        </w:drawing>
      </w:r>
    </w:p>
    <w:p w14:paraId="39F3AA16" w14:textId="77777777" w:rsidR="00CD00E2" w:rsidRDefault="00CD00E2" w:rsidP="00596E3B">
      <w:pPr>
        <w:pStyle w:val="Default"/>
        <w:rPr>
          <w:lang w:val="en-GB"/>
        </w:rPr>
      </w:pPr>
    </w:p>
    <w:p w14:paraId="18063C48" w14:textId="3F2A766B" w:rsidR="009C2BA8" w:rsidRDefault="00F66155" w:rsidP="00CD00E2">
      <w:pPr>
        <w:pStyle w:val="Default"/>
        <w:jc w:val="both"/>
        <w:rPr>
          <w:rFonts w:ascii="Arial" w:hAnsi="Arial" w:cs="Arial"/>
          <w:sz w:val="26"/>
          <w:szCs w:val="26"/>
          <w:shd w:val="clear" w:color="auto" w:fill="FFFFFF"/>
          <w:lang w:val="en-GB"/>
        </w:rPr>
      </w:pPr>
      <w:r w:rsidRPr="00F66155">
        <w:rPr>
          <w:rFonts w:ascii="Arial" w:hAnsi="Arial" w:cs="Arial"/>
          <w:sz w:val="26"/>
          <w:szCs w:val="26"/>
          <w:shd w:val="clear" w:color="auto" w:fill="FFFFFF"/>
          <w:lang w:val="en-GB"/>
        </w:rPr>
        <w:t>This particular bar graph shows how much money is spent on transportation for people in different household-income groups. It appears that as household income increases, the total expenditures on transportation also increase. This makes sense, because the more money people have, the more they have available to spend.</w:t>
      </w:r>
    </w:p>
    <w:p w14:paraId="5B0DB8D7" w14:textId="1824EE46" w:rsidR="00AA2177" w:rsidRDefault="00AA2177" w:rsidP="00CD00E2">
      <w:pPr>
        <w:pStyle w:val="Default"/>
        <w:jc w:val="both"/>
        <w:rPr>
          <w:lang w:val="en-GB"/>
        </w:rPr>
      </w:pPr>
    </w:p>
    <w:p w14:paraId="5BD59F90" w14:textId="697EEF48" w:rsidR="006A7014" w:rsidRDefault="006A7014" w:rsidP="00CD00E2">
      <w:pPr>
        <w:pStyle w:val="Default"/>
        <w:jc w:val="both"/>
        <w:rPr>
          <w:lang w:val="en-GB"/>
        </w:rPr>
      </w:pPr>
      <w:proofErr w:type="gramStart"/>
      <w:r w:rsidRPr="006A7014">
        <w:rPr>
          <w:b/>
          <w:bCs/>
          <w:u w:val="single"/>
          <w:lang w:val="en-GB"/>
        </w:rPr>
        <w:t>.-</w:t>
      </w:r>
      <w:proofErr w:type="gramEnd"/>
      <w:r w:rsidRPr="006A7014">
        <w:rPr>
          <w:b/>
          <w:bCs/>
          <w:u w:val="single"/>
          <w:lang w:val="en-GB"/>
        </w:rPr>
        <w:t xml:space="preserve"> Step 3</w:t>
      </w:r>
      <w:r>
        <w:rPr>
          <w:lang w:val="en-GB"/>
        </w:rPr>
        <w:t>: learn some useful expressions and how to organize the text.</w:t>
      </w:r>
    </w:p>
    <w:p w14:paraId="24EE3411" w14:textId="77C60DBD" w:rsidR="00262C14" w:rsidRPr="00F66155" w:rsidRDefault="00262C14" w:rsidP="00CD00E2">
      <w:pPr>
        <w:pStyle w:val="Default"/>
        <w:jc w:val="both"/>
        <w:rPr>
          <w:lang w:val="en-GB"/>
        </w:rPr>
      </w:pPr>
      <w:r>
        <w:rPr>
          <w:lang w:val="en-GB"/>
        </w:rPr>
        <w:t xml:space="preserve">5.- </w:t>
      </w:r>
      <w:r w:rsidRPr="00262C14">
        <w:rPr>
          <w:b/>
          <w:bCs/>
          <w:lang w:val="en-GB"/>
        </w:rPr>
        <w:t>Useful expressions and text organization</w:t>
      </w:r>
    </w:p>
    <w:p w14:paraId="5417B802" w14:textId="77777777" w:rsidR="007322C7" w:rsidRPr="00262C14" w:rsidRDefault="007322C7" w:rsidP="007322C7">
      <w:pPr>
        <w:shd w:val="clear" w:color="auto" w:fill="FFFFFF"/>
        <w:spacing w:before="360" w:after="90" w:line="240" w:lineRule="auto"/>
        <w:jc w:val="left"/>
        <w:outlineLvl w:val="1"/>
        <w:rPr>
          <w:rFonts w:ascii="Source Sans Pro" w:eastAsia="Times New Roman" w:hAnsi="Source Sans Pro" w:cs="Times New Roman"/>
          <w:color w:val="000000"/>
          <w:sz w:val="24"/>
          <w:szCs w:val="24"/>
          <w:u w:val="single"/>
          <w:lang w:val="en-GB" w:eastAsia="es-ES"/>
        </w:rPr>
      </w:pPr>
      <w:r w:rsidRPr="00262C14">
        <w:rPr>
          <w:rFonts w:ascii="Source Sans Pro" w:eastAsia="Times New Roman" w:hAnsi="Source Sans Pro" w:cs="Times New Roman"/>
          <w:color w:val="000000"/>
          <w:sz w:val="24"/>
          <w:szCs w:val="24"/>
          <w:u w:val="single"/>
          <w:lang w:val="en-GB" w:eastAsia="es-ES"/>
        </w:rPr>
        <w:t>List with phrases to describe Bar charts</w:t>
      </w:r>
    </w:p>
    <w:p w14:paraId="32AEC1BD" w14:textId="08701C4E" w:rsidR="007322C7" w:rsidRPr="00AA2177" w:rsidRDefault="007322C7" w:rsidP="007322C7">
      <w:pPr>
        <w:numPr>
          <w:ilvl w:val="0"/>
          <w:numId w:val="1"/>
        </w:numPr>
        <w:shd w:val="clear" w:color="auto" w:fill="FFFFFF"/>
        <w:spacing w:before="100" w:beforeAutospacing="1" w:after="120" w:line="360" w:lineRule="atLeast"/>
        <w:jc w:val="left"/>
        <w:rPr>
          <w:rFonts w:ascii="Source Sans Pro" w:eastAsia="Times New Roman" w:hAnsi="Source Sans Pro" w:cs="Times New Roman"/>
          <w:color w:val="000000"/>
          <w:sz w:val="24"/>
          <w:szCs w:val="24"/>
          <w:lang w:val="en-GB" w:eastAsia="es-ES"/>
        </w:rPr>
      </w:pPr>
      <w:r w:rsidRPr="00AA2177">
        <w:rPr>
          <w:rFonts w:ascii="Source Sans Pro" w:eastAsia="Times New Roman" w:hAnsi="Source Sans Pro" w:cs="Times New Roman"/>
          <w:color w:val="000000"/>
          <w:sz w:val="24"/>
          <w:szCs w:val="24"/>
          <w:lang w:val="en-GB" w:eastAsia="es-ES"/>
        </w:rPr>
        <w:t>The bar chart deals with</w:t>
      </w:r>
      <w:r>
        <w:rPr>
          <w:rFonts w:ascii="Source Sans Pro" w:eastAsia="Times New Roman" w:hAnsi="Source Sans Pro" w:cs="Times New Roman"/>
          <w:color w:val="000000"/>
          <w:sz w:val="24"/>
          <w:szCs w:val="24"/>
          <w:lang w:val="en-GB" w:eastAsia="es-ES"/>
        </w:rPr>
        <w:t>/ illustrates</w:t>
      </w:r>
      <w:r w:rsidRPr="00AA2177">
        <w:rPr>
          <w:rFonts w:ascii="Source Sans Pro" w:eastAsia="Times New Roman" w:hAnsi="Source Sans Pro" w:cs="Times New Roman"/>
          <w:color w:val="000000"/>
          <w:sz w:val="24"/>
          <w:szCs w:val="24"/>
          <w:lang w:val="en-GB" w:eastAsia="es-ES"/>
        </w:rPr>
        <w:t xml:space="preserve"> ...</w:t>
      </w:r>
    </w:p>
    <w:p w14:paraId="754B40BB" w14:textId="4BC60B8E" w:rsidR="007322C7" w:rsidRPr="00AA2177" w:rsidRDefault="007322C7" w:rsidP="007322C7">
      <w:pPr>
        <w:numPr>
          <w:ilvl w:val="0"/>
          <w:numId w:val="1"/>
        </w:numPr>
        <w:shd w:val="clear" w:color="auto" w:fill="FFFFFF"/>
        <w:spacing w:before="100" w:beforeAutospacing="1" w:after="120" w:line="360" w:lineRule="atLeast"/>
        <w:jc w:val="left"/>
        <w:rPr>
          <w:rFonts w:ascii="Source Sans Pro" w:eastAsia="Times New Roman" w:hAnsi="Source Sans Pro" w:cs="Times New Roman"/>
          <w:color w:val="000000"/>
          <w:sz w:val="24"/>
          <w:szCs w:val="24"/>
          <w:lang w:val="en-GB" w:eastAsia="es-ES"/>
        </w:rPr>
      </w:pPr>
      <w:r w:rsidRPr="00AA2177">
        <w:rPr>
          <w:rFonts w:ascii="Source Sans Pro" w:eastAsia="Times New Roman" w:hAnsi="Source Sans Pro" w:cs="Times New Roman"/>
          <w:color w:val="000000"/>
          <w:sz w:val="24"/>
          <w:szCs w:val="24"/>
          <w:lang w:val="en-GB" w:eastAsia="es-ES"/>
        </w:rPr>
        <w:t xml:space="preserve">The </w:t>
      </w:r>
      <w:r>
        <w:rPr>
          <w:rFonts w:ascii="Source Sans Pro" w:eastAsia="Times New Roman" w:hAnsi="Source Sans Pro" w:cs="Times New Roman"/>
          <w:color w:val="000000"/>
          <w:sz w:val="24"/>
          <w:szCs w:val="24"/>
          <w:lang w:val="en-GB" w:eastAsia="es-ES"/>
        </w:rPr>
        <w:t xml:space="preserve">bar chart </w:t>
      </w:r>
      <w:r w:rsidRPr="00AA2177">
        <w:rPr>
          <w:rFonts w:ascii="Source Sans Pro" w:eastAsia="Times New Roman" w:hAnsi="Source Sans Pro" w:cs="Times New Roman"/>
          <w:color w:val="000000"/>
          <w:sz w:val="24"/>
          <w:szCs w:val="24"/>
          <w:lang w:val="en-GB" w:eastAsia="es-ES"/>
        </w:rPr>
        <w:t>(clearly) shows ...</w:t>
      </w:r>
    </w:p>
    <w:p w14:paraId="62FF344D" w14:textId="47D68A45" w:rsidR="007322C7" w:rsidRPr="00AA2177" w:rsidRDefault="007322C7" w:rsidP="007322C7">
      <w:pPr>
        <w:numPr>
          <w:ilvl w:val="0"/>
          <w:numId w:val="1"/>
        </w:numPr>
        <w:shd w:val="clear" w:color="auto" w:fill="FFFFFF"/>
        <w:spacing w:before="100" w:beforeAutospacing="1" w:after="120" w:line="360" w:lineRule="atLeast"/>
        <w:jc w:val="left"/>
        <w:rPr>
          <w:rFonts w:ascii="Source Sans Pro" w:eastAsia="Times New Roman" w:hAnsi="Source Sans Pro" w:cs="Times New Roman"/>
          <w:color w:val="000000"/>
          <w:sz w:val="24"/>
          <w:szCs w:val="24"/>
          <w:lang w:val="en-GB" w:eastAsia="es-ES"/>
        </w:rPr>
      </w:pPr>
      <w:r w:rsidRPr="00AA2177">
        <w:rPr>
          <w:rFonts w:ascii="Source Sans Pro" w:eastAsia="Times New Roman" w:hAnsi="Source Sans Pro" w:cs="Times New Roman"/>
          <w:color w:val="000000"/>
          <w:sz w:val="24"/>
          <w:szCs w:val="24"/>
          <w:lang w:val="en-GB" w:eastAsia="es-ES"/>
        </w:rPr>
        <w:t xml:space="preserve">The </w:t>
      </w:r>
      <w:r>
        <w:rPr>
          <w:rFonts w:ascii="Source Sans Pro" w:eastAsia="Times New Roman" w:hAnsi="Source Sans Pro" w:cs="Times New Roman"/>
          <w:color w:val="000000"/>
          <w:sz w:val="24"/>
          <w:szCs w:val="24"/>
          <w:lang w:val="en-GB" w:eastAsia="es-ES"/>
        </w:rPr>
        <w:t xml:space="preserve">bar </w:t>
      </w:r>
      <w:r w:rsidRPr="00AA2177">
        <w:rPr>
          <w:rFonts w:ascii="Source Sans Pro" w:eastAsia="Times New Roman" w:hAnsi="Source Sans Pro" w:cs="Times New Roman"/>
          <w:color w:val="000000"/>
          <w:sz w:val="24"/>
          <w:szCs w:val="24"/>
          <w:lang w:val="en-GB" w:eastAsia="es-ES"/>
        </w:rPr>
        <w:t>chart compare</w:t>
      </w:r>
      <w:r>
        <w:rPr>
          <w:rFonts w:ascii="Source Sans Pro" w:eastAsia="Times New Roman" w:hAnsi="Source Sans Pro" w:cs="Times New Roman"/>
          <w:color w:val="000000"/>
          <w:sz w:val="24"/>
          <w:szCs w:val="24"/>
          <w:lang w:val="en-GB" w:eastAsia="es-ES"/>
        </w:rPr>
        <w:t>s</w:t>
      </w:r>
      <w:r w:rsidRPr="00AA2177">
        <w:rPr>
          <w:rFonts w:ascii="Source Sans Pro" w:eastAsia="Times New Roman" w:hAnsi="Source Sans Pro" w:cs="Times New Roman"/>
          <w:color w:val="000000"/>
          <w:sz w:val="24"/>
          <w:szCs w:val="24"/>
          <w:lang w:val="en-GB" w:eastAsia="es-ES"/>
        </w:rPr>
        <w:t xml:space="preserve"> the ...</w:t>
      </w:r>
    </w:p>
    <w:p w14:paraId="73865D3D" w14:textId="77777777" w:rsidR="007322C7" w:rsidRPr="00AA2177" w:rsidRDefault="007322C7" w:rsidP="007322C7">
      <w:pPr>
        <w:numPr>
          <w:ilvl w:val="0"/>
          <w:numId w:val="1"/>
        </w:numPr>
        <w:shd w:val="clear" w:color="auto" w:fill="FFFFFF"/>
        <w:spacing w:before="100" w:beforeAutospacing="1" w:after="120" w:line="360" w:lineRule="atLeast"/>
        <w:jc w:val="left"/>
        <w:rPr>
          <w:rFonts w:ascii="Source Sans Pro" w:eastAsia="Times New Roman" w:hAnsi="Source Sans Pro" w:cs="Times New Roman"/>
          <w:color w:val="000000"/>
          <w:sz w:val="24"/>
          <w:szCs w:val="24"/>
          <w:lang w:val="en-GB" w:eastAsia="es-ES"/>
        </w:rPr>
      </w:pPr>
      <w:r w:rsidRPr="00AA2177">
        <w:rPr>
          <w:rFonts w:ascii="Source Sans Pro" w:eastAsia="Times New Roman" w:hAnsi="Source Sans Pro" w:cs="Times New Roman"/>
          <w:color w:val="000000"/>
          <w:sz w:val="24"/>
          <w:szCs w:val="24"/>
          <w:lang w:val="en-GB" w:eastAsia="es-ES"/>
        </w:rPr>
        <w:t>The chart is divided into ... parts.</w:t>
      </w:r>
    </w:p>
    <w:p w14:paraId="04B3E340" w14:textId="6A1CF7E3" w:rsidR="007322C7" w:rsidRDefault="007322C7" w:rsidP="007322C7">
      <w:pPr>
        <w:numPr>
          <w:ilvl w:val="0"/>
          <w:numId w:val="1"/>
        </w:numPr>
        <w:shd w:val="clear" w:color="auto" w:fill="FFFFFF"/>
        <w:spacing w:before="100" w:beforeAutospacing="1" w:after="120" w:line="360" w:lineRule="atLeast"/>
        <w:jc w:val="left"/>
        <w:rPr>
          <w:rFonts w:ascii="Source Sans Pro" w:eastAsia="Times New Roman" w:hAnsi="Source Sans Pro" w:cs="Times New Roman"/>
          <w:color w:val="000000"/>
          <w:sz w:val="24"/>
          <w:szCs w:val="24"/>
          <w:lang w:eastAsia="es-ES"/>
        </w:rPr>
      </w:pPr>
      <w:proofErr w:type="spellStart"/>
      <w:r w:rsidRPr="00AA2177">
        <w:rPr>
          <w:rFonts w:ascii="Source Sans Pro" w:eastAsia="Times New Roman" w:hAnsi="Source Sans Pro" w:cs="Times New Roman"/>
          <w:color w:val="000000"/>
          <w:sz w:val="24"/>
          <w:szCs w:val="24"/>
          <w:lang w:eastAsia="es-ES"/>
        </w:rPr>
        <w:t>It</w:t>
      </w:r>
      <w:proofErr w:type="spellEnd"/>
      <w:r w:rsidRPr="00AA2177">
        <w:rPr>
          <w:rFonts w:ascii="Source Sans Pro" w:eastAsia="Times New Roman" w:hAnsi="Source Sans Pro" w:cs="Times New Roman"/>
          <w:color w:val="000000"/>
          <w:sz w:val="24"/>
          <w:szCs w:val="24"/>
          <w:lang w:eastAsia="es-ES"/>
        </w:rPr>
        <w:t xml:space="preserve"> </w:t>
      </w:r>
      <w:proofErr w:type="spellStart"/>
      <w:r w:rsidRPr="00AA2177">
        <w:rPr>
          <w:rFonts w:ascii="Source Sans Pro" w:eastAsia="Times New Roman" w:hAnsi="Source Sans Pro" w:cs="Times New Roman"/>
          <w:color w:val="000000"/>
          <w:sz w:val="24"/>
          <w:szCs w:val="24"/>
          <w:lang w:eastAsia="es-ES"/>
        </w:rPr>
        <w:t>highlights</w:t>
      </w:r>
      <w:proofErr w:type="spellEnd"/>
      <w:r w:rsidRPr="00AA2177">
        <w:rPr>
          <w:rFonts w:ascii="Source Sans Pro" w:eastAsia="Times New Roman" w:hAnsi="Source Sans Pro" w:cs="Times New Roman"/>
          <w:color w:val="000000"/>
          <w:sz w:val="24"/>
          <w:szCs w:val="24"/>
          <w:lang w:eastAsia="es-ES"/>
        </w:rPr>
        <w:t xml:space="preserve"> ...</w:t>
      </w:r>
    </w:p>
    <w:p w14:paraId="745EA4C4" w14:textId="2D8C21AD" w:rsidR="007322C7" w:rsidRDefault="007322C7" w:rsidP="007322C7">
      <w:pPr>
        <w:numPr>
          <w:ilvl w:val="0"/>
          <w:numId w:val="1"/>
        </w:numPr>
        <w:shd w:val="clear" w:color="auto" w:fill="FFFFFF"/>
        <w:spacing w:before="100" w:beforeAutospacing="1" w:after="120" w:line="360" w:lineRule="atLeast"/>
        <w:jc w:val="left"/>
        <w:rPr>
          <w:rFonts w:ascii="Source Sans Pro" w:eastAsia="Times New Roman" w:hAnsi="Source Sans Pro" w:cs="Times New Roman"/>
          <w:color w:val="000000"/>
          <w:sz w:val="24"/>
          <w:szCs w:val="24"/>
          <w:lang w:val="en-GB" w:eastAsia="es-ES"/>
        </w:rPr>
      </w:pPr>
      <w:r w:rsidRPr="007322C7">
        <w:rPr>
          <w:rFonts w:ascii="Source Sans Pro" w:eastAsia="Times New Roman" w:hAnsi="Source Sans Pro" w:cs="Times New Roman"/>
          <w:color w:val="000000"/>
          <w:sz w:val="24"/>
          <w:szCs w:val="24"/>
          <w:lang w:val="en-GB" w:eastAsia="es-ES"/>
        </w:rPr>
        <w:t xml:space="preserve">Overall, X </w:t>
      </w:r>
      <w:r>
        <w:rPr>
          <w:rFonts w:ascii="Source Sans Pro" w:eastAsia="Times New Roman" w:hAnsi="Source Sans Pro" w:cs="Times New Roman"/>
          <w:color w:val="000000"/>
          <w:sz w:val="24"/>
          <w:szCs w:val="24"/>
          <w:lang w:val="en-GB" w:eastAsia="es-ES"/>
        </w:rPr>
        <w:t>eat</w:t>
      </w:r>
      <w:r w:rsidRPr="007322C7">
        <w:rPr>
          <w:rFonts w:ascii="Source Sans Pro" w:eastAsia="Times New Roman" w:hAnsi="Source Sans Pro" w:cs="Times New Roman"/>
          <w:color w:val="000000"/>
          <w:sz w:val="24"/>
          <w:szCs w:val="24"/>
          <w:lang w:val="en-GB" w:eastAsia="es-ES"/>
        </w:rPr>
        <w:t xml:space="preserve"> m</w:t>
      </w:r>
      <w:r>
        <w:rPr>
          <w:rFonts w:ascii="Source Sans Pro" w:eastAsia="Times New Roman" w:hAnsi="Source Sans Pro" w:cs="Times New Roman"/>
          <w:color w:val="000000"/>
          <w:sz w:val="24"/>
          <w:szCs w:val="24"/>
          <w:lang w:val="en-GB" w:eastAsia="es-ES"/>
        </w:rPr>
        <w:t>ore pasta than X</w:t>
      </w:r>
    </w:p>
    <w:p w14:paraId="73F4C449" w14:textId="5938176A" w:rsidR="00262C14" w:rsidRDefault="00262C14" w:rsidP="007322C7">
      <w:pPr>
        <w:numPr>
          <w:ilvl w:val="0"/>
          <w:numId w:val="1"/>
        </w:numPr>
        <w:shd w:val="clear" w:color="auto" w:fill="FFFFFF"/>
        <w:spacing w:before="100" w:beforeAutospacing="1" w:after="120" w:line="360" w:lineRule="atLeast"/>
        <w:jc w:val="left"/>
        <w:rPr>
          <w:rFonts w:ascii="Source Sans Pro" w:eastAsia="Times New Roman" w:hAnsi="Source Sans Pro" w:cs="Times New Roman"/>
          <w:color w:val="000000"/>
          <w:sz w:val="24"/>
          <w:szCs w:val="24"/>
          <w:lang w:val="en-GB" w:eastAsia="es-ES"/>
        </w:rPr>
      </w:pPr>
      <w:r>
        <w:rPr>
          <w:rFonts w:ascii="Source Sans Pro" w:eastAsia="Times New Roman" w:hAnsi="Source Sans Pro" w:cs="Times New Roman"/>
          <w:color w:val="000000"/>
          <w:sz w:val="24"/>
          <w:szCs w:val="24"/>
          <w:lang w:val="en-GB" w:eastAsia="es-ES"/>
        </w:rPr>
        <w:t>The percentage of pasta eaten in the world ranges from 63 to 88 percent.</w:t>
      </w:r>
    </w:p>
    <w:p w14:paraId="57E71C5E" w14:textId="2486D2C0" w:rsidR="00262C14" w:rsidRDefault="00262C14" w:rsidP="007322C7">
      <w:pPr>
        <w:numPr>
          <w:ilvl w:val="0"/>
          <w:numId w:val="1"/>
        </w:numPr>
        <w:shd w:val="clear" w:color="auto" w:fill="FFFFFF"/>
        <w:spacing w:before="100" w:beforeAutospacing="1" w:after="120" w:line="360" w:lineRule="atLeast"/>
        <w:jc w:val="left"/>
        <w:rPr>
          <w:rFonts w:ascii="Source Sans Pro" w:eastAsia="Times New Roman" w:hAnsi="Source Sans Pro" w:cs="Times New Roman"/>
          <w:color w:val="000000"/>
          <w:sz w:val="24"/>
          <w:szCs w:val="24"/>
          <w:lang w:val="en-GB" w:eastAsia="es-ES"/>
        </w:rPr>
      </w:pPr>
      <w:r>
        <w:rPr>
          <w:rFonts w:ascii="Source Sans Pro" w:eastAsia="Times New Roman" w:hAnsi="Source Sans Pro" w:cs="Times New Roman"/>
          <w:color w:val="000000"/>
          <w:sz w:val="24"/>
          <w:szCs w:val="24"/>
          <w:lang w:val="en-GB" w:eastAsia="es-ES"/>
        </w:rPr>
        <w:t>X has the largest percentage followed by X</w:t>
      </w:r>
    </w:p>
    <w:p w14:paraId="79C4E4A7" w14:textId="337C39CE" w:rsidR="007322C7" w:rsidRDefault="007322C7" w:rsidP="007322C7">
      <w:pPr>
        <w:numPr>
          <w:ilvl w:val="0"/>
          <w:numId w:val="1"/>
        </w:numPr>
        <w:shd w:val="clear" w:color="auto" w:fill="FFFFFF"/>
        <w:spacing w:before="100" w:beforeAutospacing="1" w:after="120" w:line="360" w:lineRule="atLeast"/>
        <w:jc w:val="left"/>
        <w:rPr>
          <w:rFonts w:ascii="Source Sans Pro" w:eastAsia="Times New Roman" w:hAnsi="Source Sans Pro" w:cs="Times New Roman"/>
          <w:color w:val="000000"/>
          <w:sz w:val="24"/>
          <w:szCs w:val="24"/>
          <w:lang w:val="en-GB" w:eastAsia="es-ES"/>
        </w:rPr>
      </w:pPr>
      <w:r>
        <w:rPr>
          <w:rFonts w:ascii="Source Sans Pro" w:eastAsia="Times New Roman" w:hAnsi="Source Sans Pro" w:cs="Times New Roman"/>
          <w:color w:val="000000"/>
          <w:sz w:val="24"/>
          <w:szCs w:val="24"/>
          <w:lang w:val="en-GB" w:eastAsia="es-ES"/>
        </w:rPr>
        <w:lastRenderedPageBreak/>
        <w:t>Both X and X eat a similar amount of pasta whereas the least amount of pasta is eaten in X</w:t>
      </w:r>
    </w:p>
    <w:p w14:paraId="7B7C1CBB" w14:textId="4FEC5EA0" w:rsidR="007322C7" w:rsidRPr="00262C14" w:rsidRDefault="007322C7" w:rsidP="00262C14">
      <w:pPr>
        <w:numPr>
          <w:ilvl w:val="0"/>
          <w:numId w:val="1"/>
        </w:numPr>
        <w:shd w:val="clear" w:color="auto" w:fill="FFFFFF"/>
        <w:spacing w:before="100" w:beforeAutospacing="1" w:after="120" w:line="360" w:lineRule="atLeast"/>
        <w:jc w:val="left"/>
        <w:rPr>
          <w:rFonts w:ascii="Source Sans Pro" w:eastAsia="Times New Roman" w:hAnsi="Source Sans Pro" w:cs="Times New Roman"/>
          <w:color w:val="000000"/>
          <w:sz w:val="24"/>
          <w:szCs w:val="24"/>
          <w:lang w:val="en-GB" w:eastAsia="es-ES"/>
        </w:rPr>
      </w:pPr>
      <w:r>
        <w:rPr>
          <w:rFonts w:ascii="Source Sans Pro" w:eastAsia="Times New Roman" w:hAnsi="Source Sans Pro" w:cs="Times New Roman"/>
          <w:color w:val="000000"/>
          <w:sz w:val="24"/>
          <w:szCs w:val="24"/>
          <w:lang w:val="en-GB" w:eastAsia="es-ES"/>
        </w:rPr>
        <w:t xml:space="preserve">The most significant difference in the amount of pasta they eat is between X and </w:t>
      </w:r>
      <w:r w:rsidR="00262C14">
        <w:rPr>
          <w:rFonts w:ascii="Source Sans Pro" w:eastAsia="Times New Roman" w:hAnsi="Source Sans Pro" w:cs="Times New Roman"/>
          <w:color w:val="000000"/>
          <w:sz w:val="24"/>
          <w:szCs w:val="24"/>
          <w:lang w:val="en-GB" w:eastAsia="es-ES"/>
        </w:rPr>
        <w:t>X</w:t>
      </w:r>
    </w:p>
    <w:p w14:paraId="0421CBEC" w14:textId="77777777" w:rsidR="007322C7" w:rsidRPr="00AA2177" w:rsidRDefault="007322C7" w:rsidP="007322C7">
      <w:pPr>
        <w:numPr>
          <w:ilvl w:val="0"/>
          <w:numId w:val="1"/>
        </w:numPr>
        <w:shd w:val="clear" w:color="auto" w:fill="FFFFFF"/>
        <w:spacing w:before="100" w:beforeAutospacing="1" w:after="120" w:line="360" w:lineRule="atLeast"/>
        <w:jc w:val="left"/>
        <w:rPr>
          <w:rFonts w:ascii="Source Sans Pro" w:eastAsia="Times New Roman" w:hAnsi="Source Sans Pro" w:cs="Times New Roman"/>
          <w:color w:val="000000"/>
          <w:sz w:val="24"/>
          <w:szCs w:val="24"/>
          <w:lang w:val="en-GB" w:eastAsia="es-ES"/>
        </w:rPr>
      </w:pPr>
      <w:r w:rsidRPr="00AA2177">
        <w:rPr>
          <w:rFonts w:ascii="Source Sans Pro" w:eastAsia="Times New Roman" w:hAnsi="Source Sans Pro" w:cs="Times New Roman"/>
          <w:color w:val="000000"/>
          <w:sz w:val="24"/>
          <w:szCs w:val="24"/>
          <w:lang w:val="en-GB" w:eastAsia="es-ES"/>
        </w:rPr>
        <w:t>... has the largest (number of) ...</w:t>
      </w:r>
    </w:p>
    <w:p w14:paraId="1F98BCA8" w14:textId="77777777" w:rsidR="007322C7" w:rsidRPr="00AA2177" w:rsidRDefault="007322C7" w:rsidP="007322C7">
      <w:pPr>
        <w:numPr>
          <w:ilvl w:val="0"/>
          <w:numId w:val="1"/>
        </w:numPr>
        <w:shd w:val="clear" w:color="auto" w:fill="FFFFFF"/>
        <w:spacing w:before="100" w:beforeAutospacing="1" w:after="120" w:line="360" w:lineRule="atLeast"/>
        <w:jc w:val="left"/>
        <w:rPr>
          <w:rFonts w:ascii="Source Sans Pro" w:eastAsia="Times New Roman" w:hAnsi="Source Sans Pro" w:cs="Times New Roman"/>
          <w:color w:val="000000"/>
          <w:sz w:val="24"/>
          <w:szCs w:val="24"/>
          <w:lang w:val="en-GB" w:eastAsia="es-ES"/>
        </w:rPr>
      </w:pPr>
      <w:r w:rsidRPr="00AA2177">
        <w:rPr>
          <w:rFonts w:ascii="Source Sans Pro" w:eastAsia="Times New Roman" w:hAnsi="Source Sans Pro" w:cs="Times New Roman"/>
          <w:color w:val="000000"/>
          <w:sz w:val="24"/>
          <w:szCs w:val="24"/>
          <w:lang w:val="en-GB" w:eastAsia="es-ES"/>
        </w:rPr>
        <w:t>... has the second largest (number of) ...</w:t>
      </w:r>
    </w:p>
    <w:p w14:paraId="418A3B0B" w14:textId="5172295E" w:rsidR="007322C7" w:rsidRPr="007322C7" w:rsidRDefault="007322C7" w:rsidP="007322C7">
      <w:pPr>
        <w:numPr>
          <w:ilvl w:val="0"/>
          <w:numId w:val="1"/>
        </w:numPr>
        <w:shd w:val="clear" w:color="auto" w:fill="FFFFFF"/>
        <w:spacing w:before="100" w:beforeAutospacing="1" w:after="120" w:line="360" w:lineRule="atLeast"/>
        <w:jc w:val="left"/>
        <w:rPr>
          <w:rFonts w:ascii="Source Sans Pro" w:eastAsia="Times New Roman" w:hAnsi="Source Sans Pro" w:cs="Times New Roman"/>
          <w:color w:val="000000"/>
          <w:sz w:val="24"/>
          <w:szCs w:val="24"/>
          <w:lang w:val="en-GB" w:eastAsia="es-ES"/>
        </w:rPr>
      </w:pPr>
      <w:r w:rsidRPr="007322C7">
        <w:rPr>
          <w:rFonts w:ascii="Source Sans Pro" w:eastAsia="Times New Roman" w:hAnsi="Source Sans Pro" w:cs="Times New Roman"/>
          <w:color w:val="000000"/>
          <w:sz w:val="24"/>
          <w:szCs w:val="24"/>
          <w:lang w:val="en-GB" w:eastAsia="es-ES"/>
        </w:rPr>
        <w:t>... is as big/high/much as ...</w:t>
      </w:r>
    </w:p>
    <w:p w14:paraId="6F07EFCE" w14:textId="42F7EA55" w:rsidR="007322C7" w:rsidRPr="00AA2177" w:rsidRDefault="007322C7" w:rsidP="007322C7">
      <w:pPr>
        <w:numPr>
          <w:ilvl w:val="0"/>
          <w:numId w:val="1"/>
        </w:numPr>
        <w:shd w:val="clear" w:color="auto" w:fill="FFFFFF"/>
        <w:spacing w:before="100" w:beforeAutospacing="1" w:after="120" w:line="360" w:lineRule="atLeast"/>
        <w:jc w:val="left"/>
        <w:rPr>
          <w:rFonts w:ascii="Source Sans Pro" w:eastAsia="Times New Roman" w:hAnsi="Source Sans Pro" w:cs="Times New Roman"/>
          <w:color w:val="000000"/>
          <w:sz w:val="24"/>
          <w:szCs w:val="24"/>
          <w:lang w:val="en-GB" w:eastAsia="es-ES"/>
        </w:rPr>
      </w:pPr>
      <w:r w:rsidRPr="00AA2177">
        <w:rPr>
          <w:rFonts w:ascii="Source Sans Pro" w:eastAsia="Times New Roman" w:hAnsi="Source Sans Pro" w:cs="Times New Roman"/>
          <w:color w:val="000000"/>
          <w:sz w:val="24"/>
          <w:szCs w:val="24"/>
          <w:lang w:val="en-GB" w:eastAsia="es-ES"/>
        </w:rPr>
        <w:t>... is twice as big</w:t>
      </w:r>
      <w:r>
        <w:rPr>
          <w:rFonts w:ascii="Source Sans Pro" w:eastAsia="Times New Roman" w:hAnsi="Source Sans Pro" w:cs="Times New Roman"/>
          <w:color w:val="000000"/>
          <w:sz w:val="24"/>
          <w:szCs w:val="24"/>
          <w:lang w:val="en-GB" w:eastAsia="es-ES"/>
        </w:rPr>
        <w:t>/high/much</w:t>
      </w:r>
      <w:r w:rsidRPr="00AA2177">
        <w:rPr>
          <w:rFonts w:ascii="Source Sans Pro" w:eastAsia="Times New Roman" w:hAnsi="Source Sans Pro" w:cs="Times New Roman"/>
          <w:color w:val="000000"/>
          <w:sz w:val="24"/>
          <w:szCs w:val="24"/>
          <w:lang w:val="en-GB" w:eastAsia="es-ES"/>
        </w:rPr>
        <w:t xml:space="preserve"> as ...</w:t>
      </w:r>
    </w:p>
    <w:p w14:paraId="1E87B7BC" w14:textId="0A2BC2CA" w:rsidR="007322C7" w:rsidRPr="00AA2177" w:rsidRDefault="007322C7" w:rsidP="007322C7">
      <w:pPr>
        <w:numPr>
          <w:ilvl w:val="0"/>
          <w:numId w:val="1"/>
        </w:numPr>
        <w:shd w:val="clear" w:color="auto" w:fill="FFFFFF"/>
        <w:spacing w:before="100" w:beforeAutospacing="1" w:after="120" w:line="360" w:lineRule="atLeast"/>
        <w:jc w:val="left"/>
        <w:rPr>
          <w:rFonts w:ascii="Source Sans Pro" w:eastAsia="Times New Roman" w:hAnsi="Source Sans Pro" w:cs="Times New Roman"/>
          <w:color w:val="000000"/>
          <w:sz w:val="24"/>
          <w:szCs w:val="24"/>
          <w:lang w:eastAsia="es-ES"/>
        </w:rPr>
      </w:pPr>
      <w:r w:rsidRPr="00AA2177">
        <w:rPr>
          <w:rFonts w:ascii="Source Sans Pro" w:eastAsia="Times New Roman" w:hAnsi="Source Sans Pro" w:cs="Times New Roman"/>
          <w:color w:val="000000"/>
          <w:sz w:val="24"/>
          <w:szCs w:val="24"/>
          <w:lang w:eastAsia="es-ES"/>
        </w:rPr>
        <w:t xml:space="preserve">... </w:t>
      </w:r>
      <w:proofErr w:type="spellStart"/>
      <w:r w:rsidRPr="00AA2177">
        <w:rPr>
          <w:rFonts w:ascii="Source Sans Pro" w:eastAsia="Times New Roman" w:hAnsi="Source Sans Pro" w:cs="Times New Roman"/>
          <w:color w:val="000000"/>
          <w:sz w:val="24"/>
          <w:szCs w:val="24"/>
          <w:lang w:eastAsia="es-ES"/>
        </w:rPr>
        <w:t>is</w:t>
      </w:r>
      <w:proofErr w:type="spellEnd"/>
      <w:r w:rsidRPr="00AA2177">
        <w:rPr>
          <w:rFonts w:ascii="Source Sans Pro" w:eastAsia="Times New Roman" w:hAnsi="Source Sans Pro" w:cs="Times New Roman"/>
          <w:color w:val="000000"/>
          <w:sz w:val="24"/>
          <w:szCs w:val="24"/>
          <w:lang w:eastAsia="es-ES"/>
        </w:rPr>
        <w:t xml:space="preserve"> </w:t>
      </w:r>
      <w:proofErr w:type="spellStart"/>
      <w:r w:rsidRPr="00AA2177">
        <w:rPr>
          <w:rFonts w:ascii="Source Sans Pro" w:eastAsia="Times New Roman" w:hAnsi="Source Sans Pro" w:cs="Times New Roman"/>
          <w:color w:val="000000"/>
          <w:sz w:val="24"/>
          <w:szCs w:val="24"/>
          <w:lang w:eastAsia="es-ES"/>
        </w:rPr>
        <w:t>bigger</w:t>
      </w:r>
      <w:proofErr w:type="spellEnd"/>
      <w:r>
        <w:rPr>
          <w:rFonts w:ascii="Source Sans Pro" w:eastAsia="Times New Roman" w:hAnsi="Source Sans Pro" w:cs="Times New Roman"/>
          <w:color w:val="000000"/>
          <w:sz w:val="24"/>
          <w:szCs w:val="24"/>
          <w:lang w:eastAsia="es-ES"/>
        </w:rPr>
        <w:t>/</w:t>
      </w:r>
      <w:proofErr w:type="spellStart"/>
      <w:r>
        <w:rPr>
          <w:rFonts w:ascii="Source Sans Pro" w:eastAsia="Times New Roman" w:hAnsi="Source Sans Pro" w:cs="Times New Roman"/>
          <w:color w:val="000000"/>
          <w:sz w:val="24"/>
          <w:szCs w:val="24"/>
          <w:lang w:eastAsia="es-ES"/>
        </w:rPr>
        <w:t>higher</w:t>
      </w:r>
      <w:proofErr w:type="spellEnd"/>
      <w:r w:rsidRPr="00AA2177">
        <w:rPr>
          <w:rFonts w:ascii="Source Sans Pro" w:eastAsia="Times New Roman" w:hAnsi="Source Sans Pro" w:cs="Times New Roman"/>
          <w:color w:val="000000"/>
          <w:sz w:val="24"/>
          <w:szCs w:val="24"/>
          <w:lang w:eastAsia="es-ES"/>
        </w:rPr>
        <w:t xml:space="preserve"> </w:t>
      </w:r>
      <w:proofErr w:type="spellStart"/>
      <w:r w:rsidRPr="00AA2177">
        <w:rPr>
          <w:rFonts w:ascii="Source Sans Pro" w:eastAsia="Times New Roman" w:hAnsi="Source Sans Pro" w:cs="Times New Roman"/>
          <w:color w:val="000000"/>
          <w:sz w:val="24"/>
          <w:szCs w:val="24"/>
          <w:lang w:eastAsia="es-ES"/>
        </w:rPr>
        <w:t>than</w:t>
      </w:r>
      <w:proofErr w:type="spellEnd"/>
      <w:r w:rsidRPr="00AA2177">
        <w:rPr>
          <w:rFonts w:ascii="Source Sans Pro" w:eastAsia="Times New Roman" w:hAnsi="Source Sans Pro" w:cs="Times New Roman"/>
          <w:color w:val="000000"/>
          <w:sz w:val="24"/>
          <w:szCs w:val="24"/>
          <w:lang w:eastAsia="es-ES"/>
        </w:rPr>
        <w:t xml:space="preserve"> ...</w:t>
      </w:r>
    </w:p>
    <w:p w14:paraId="57A0718D" w14:textId="77777777" w:rsidR="007322C7" w:rsidRPr="00AA2177" w:rsidRDefault="007322C7" w:rsidP="007322C7">
      <w:pPr>
        <w:numPr>
          <w:ilvl w:val="0"/>
          <w:numId w:val="1"/>
        </w:numPr>
        <w:shd w:val="clear" w:color="auto" w:fill="FFFFFF"/>
        <w:spacing w:before="100" w:beforeAutospacing="1" w:after="120" w:line="360" w:lineRule="atLeast"/>
        <w:jc w:val="left"/>
        <w:rPr>
          <w:rFonts w:ascii="Source Sans Pro" w:eastAsia="Times New Roman" w:hAnsi="Source Sans Pro" w:cs="Times New Roman"/>
          <w:color w:val="000000"/>
          <w:sz w:val="24"/>
          <w:szCs w:val="24"/>
          <w:lang w:eastAsia="es-ES"/>
        </w:rPr>
      </w:pPr>
      <w:r w:rsidRPr="00AA2177">
        <w:rPr>
          <w:rFonts w:ascii="Source Sans Pro" w:eastAsia="Times New Roman" w:hAnsi="Source Sans Pro" w:cs="Times New Roman"/>
          <w:color w:val="000000"/>
          <w:sz w:val="24"/>
          <w:szCs w:val="24"/>
          <w:lang w:eastAsia="es-ES"/>
        </w:rPr>
        <w:t xml:space="preserve">more </w:t>
      </w:r>
      <w:proofErr w:type="spellStart"/>
      <w:r w:rsidRPr="00AA2177">
        <w:rPr>
          <w:rFonts w:ascii="Source Sans Pro" w:eastAsia="Times New Roman" w:hAnsi="Source Sans Pro" w:cs="Times New Roman"/>
          <w:color w:val="000000"/>
          <w:sz w:val="24"/>
          <w:szCs w:val="24"/>
          <w:lang w:eastAsia="es-ES"/>
        </w:rPr>
        <w:t>than</w:t>
      </w:r>
      <w:proofErr w:type="spellEnd"/>
      <w:r w:rsidRPr="00AA2177">
        <w:rPr>
          <w:rFonts w:ascii="Source Sans Pro" w:eastAsia="Times New Roman" w:hAnsi="Source Sans Pro" w:cs="Times New Roman"/>
          <w:color w:val="000000"/>
          <w:sz w:val="24"/>
          <w:szCs w:val="24"/>
          <w:lang w:eastAsia="es-ES"/>
        </w:rPr>
        <w:t xml:space="preserve"> ... per cent ...</w:t>
      </w:r>
    </w:p>
    <w:p w14:paraId="41310849" w14:textId="77777777" w:rsidR="007322C7" w:rsidRPr="00AA2177" w:rsidRDefault="007322C7" w:rsidP="007322C7">
      <w:pPr>
        <w:numPr>
          <w:ilvl w:val="0"/>
          <w:numId w:val="1"/>
        </w:numPr>
        <w:shd w:val="clear" w:color="auto" w:fill="FFFFFF"/>
        <w:spacing w:before="100" w:beforeAutospacing="1" w:after="120" w:line="360" w:lineRule="atLeast"/>
        <w:jc w:val="left"/>
        <w:rPr>
          <w:rFonts w:ascii="Source Sans Pro" w:eastAsia="Times New Roman" w:hAnsi="Source Sans Pro" w:cs="Times New Roman"/>
          <w:color w:val="000000"/>
          <w:sz w:val="24"/>
          <w:szCs w:val="24"/>
          <w:lang w:eastAsia="es-ES"/>
        </w:rPr>
      </w:pPr>
      <w:proofErr w:type="spellStart"/>
      <w:r w:rsidRPr="00AA2177">
        <w:rPr>
          <w:rFonts w:ascii="Source Sans Pro" w:eastAsia="Times New Roman" w:hAnsi="Source Sans Pro" w:cs="Times New Roman"/>
          <w:color w:val="000000"/>
          <w:sz w:val="24"/>
          <w:szCs w:val="24"/>
          <w:lang w:eastAsia="es-ES"/>
        </w:rPr>
        <w:t>only</w:t>
      </w:r>
      <w:proofErr w:type="spellEnd"/>
      <w:r w:rsidRPr="00AA2177">
        <w:rPr>
          <w:rFonts w:ascii="Source Sans Pro" w:eastAsia="Times New Roman" w:hAnsi="Source Sans Pro" w:cs="Times New Roman"/>
          <w:color w:val="000000"/>
          <w:sz w:val="24"/>
          <w:szCs w:val="24"/>
          <w:lang w:eastAsia="es-ES"/>
        </w:rPr>
        <w:t xml:space="preserve"> </w:t>
      </w:r>
      <w:proofErr w:type="spellStart"/>
      <w:r w:rsidRPr="00AA2177">
        <w:rPr>
          <w:rFonts w:ascii="Source Sans Pro" w:eastAsia="Times New Roman" w:hAnsi="Source Sans Pro" w:cs="Times New Roman"/>
          <w:color w:val="000000"/>
          <w:sz w:val="24"/>
          <w:szCs w:val="24"/>
          <w:lang w:eastAsia="es-ES"/>
        </w:rPr>
        <w:t>one</w:t>
      </w:r>
      <w:proofErr w:type="spellEnd"/>
      <w:r w:rsidRPr="00AA2177">
        <w:rPr>
          <w:rFonts w:ascii="Source Sans Pro" w:eastAsia="Times New Roman" w:hAnsi="Source Sans Pro" w:cs="Times New Roman"/>
          <w:color w:val="000000"/>
          <w:sz w:val="24"/>
          <w:szCs w:val="24"/>
          <w:lang w:eastAsia="es-ES"/>
        </w:rPr>
        <w:t xml:space="preserve"> </w:t>
      </w:r>
      <w:proofErr w:type="spellStart"/>
      <w:r w:rsidRPr="00AA2177">
        <w:rPr>
          <w:rFonts w:ascii="Source Sans Pro" w:eastAsia="Times New Roman" w:hAnsi="Source Sans Pro" w:cs="Times New Roman"/>
          <w:color w:val="000000"/>
          <w:sz w:val="24"/>
          <w:szCs w:val="24"/>
          <w:lang w:eastAsia="es-ES"/>
        </w:rPr>
        <w:t>third</w:t>
      </w:r>
      <w:proofErr w:type="spellEnd"/>
      <w:r w:rsidRPr="00AA2177">
        <w:rPr>
          <w:rFonts w:ascii="Source Sans Pro" w:eastAsia="Times New Roman" w:hAnsi="Source Sans Pro" w:cs="Times New Roman"/>
          <w:color w:val="000000"/>
          <w:sz w:val="24"/>
          <w:szCs w:val="24"/>
          <w:lang w:eastAsia="es-ES"/>
        </w:rPr>
        <w:t xml:space="preserve"> ...</w:t>
      </w:r>
    </w:p>
    <w:p w14:paraId="1117BF19" w14:textId="77777777" w:rsidR="007322C7" w:rsidRPr="00AA2177" w:rsidRDefault="007322C7" w:rsidP="007322C7">
      <w:pPr>
        <w:numPr>
          <w:ilvl w:val="0"/>
          <w:numId w:val="1"/>
        </w:numPr>
        <w:shd w:val="clear" w:color="auto" w:fill="FFFFFF"/>
        <w:spacing w:before="100" w:beforeAutospacing="1" w:after="120" w:line="360" w:lineRule="atLeast"/>
        <w:jc w:val="left"/>
        <w:rPr>
          <w:rFonts w:ascii="Source Sans Pro" w:eastAsia="Times New Roman" w:hAnsi="Source Sans Pro" w:cs="Times New Roman"/>
          <w:color w:val="000000"/>
          <w:sz w:val="24"/>
          <w:szCs w:val="24"/>
          <w:lang w:eastAsia="es-ES"/>
        </w:rPr>
      </w:pPr>
      <w:proofErr w:type="spellStart"/>
      <w:r w:rsidRPr="00AA2177">
        <w:rPr>
          <w:rFonts w:ascii="Source Sans Pro" w:eastAsia="Times New Roman" w:hAnsi="Source Sans Pro" w:cs="Times New Roman"/>
          <w:color w:val="000000"/>
          <w:sz w:val="24"/>
          <w:szCs w:val="24"/>
          <w:lang w:eastAsia="es-ES"/>
        </w:rPr>
        <w:t>less</w:t>
      </w:r>
      <w:proofErr w:type="spellEnd"/>
      <w:r w:rsidRPr="00AA2177">
        <w:rPr>
          <w:rFonts w:ascii="Source Sans Pro" w:eastAsia="Times New Roman" w:hAnsi="Source Sans Pro" w:cs="Times New Roman"/>
          <w:color w:val="000000"/>
          <w:sz w:val="24"/>
          <w:szCs w:val="24"/>
          <w:lang w:eastAsia="es-ES"/>
        </w:rPr>
        <w:t xml:space="preserve"> </w:t>
      </w:r>
      <w:proofErr w:type="spellStart"/>
      <w:r w:rsidRPr="00AA2177">
        <w:rPr>
          <w:rFonts w:ascii="Source Sans Pro" w:eastAsia="Times New Roman" w:hAnsi="Source Sans Pro" w:cs="Times New Roman"/>
          <w:color w:val="000000"/>
          <w:sz w:val="24"/>
          <w:szCs w:val="24"/>
          <w:lang w:eastAsia="es-ES"/>
        </w:rPr>
        <w:t>than</w:t>
      </w:r>
      <w:proofErr w:type="spellEnd"/>
      <w:r w:rsidRPr="00AA2177">
        <w:rPr>
          <w:rFonts w:ascii="Source Sans Pro" w:eastAsia="Times New Roman" w:hAnsi="Source Sans Pro" w:cs="Times New Roman"/>
          <w:color w:val="000000"/>
          <w:sz w:val="24"/>
          <w:szCs w:val="24"/>
          <w:lang w:eastAsia="es-ES"/>
        </w:rPr>
        <w:t xml:space="preserve"> </w:t>
      </w:r>
      <w:proofErr w:type="spellStart"/>
      <w:r w:rsidRPr="00AA2177">
        <w:rPr>
          <w:rFonts w:ascii="Source Sans Pro" w:eastAsia="Times New Roman" w:hAnsi="Source Sans Pro" w:cs="Times New Roman"/>
          <w:color w:val="000000"/>
          <w:sz w:val="24"/>
          <w:szCs w:val="24"/>
          <w:lang w:eastAsia="es-ES"/>
        </w:rPr>
        <w:t>half</w:t>
      </w:r>
      <w:proofErr w:type="spellEnd"/>
      <w:r w:rsidRPr="00AA2177">
        <w:rPr>
          <w:rFonts w:ascii="Source Sans Pro" w:eastAsia="Times New Roman" w:hAnsi="Source Sans Pro" w:cs="Times New Roman"/>
          <w:color w:val="000000"/>
          <w:sz w:val="24"/>
          <w:szCs w:val="24"/>
          <w:lang w:eastAsia="es-ES"/>
        </w:rPr>
        <w:t xml:space="preserve"> ...</w:t>
      </w:r>
    </w:p>
    <w:p w14:paraId="570AEF1B" w14:textId="77777777" w:rsidR="007322C7" w:rsidRPr="00AA2177" w:rsidRDefault="007322C7" w:rsidP="007322C7">
      <w:pPr>
        <w:numPr>
          <w:ilvl w:val="0"/>
          <w:numId w:val="1"/>
        </w:numPr>
        <w:shd w:val="clear" w:color="auto" w:fill="FFFFFF"/>
        <w:spacing w:before="100" w:beforeAutospacing="1" w:after="120" w:line="360" w:lineRule="atLeast"/>
        <w:jc w:val="left"/>
        <w:rPr>
          <w:rFonts w:ascii="Source Sans Pro" w:eastAsia="Times New Roman" w:hAnsi="Source Sans Pro" w:cs="Times New Roman"/>
          <w:color w:val="000000"/>
          <w:sz w:val="24"/>
          <w:szCs w:val="24"/>
          <w:lang w:val="en-GB" w:eastAsia="es-ES"/>
        </w:rPr>
      </w:pPr>
      <w:r w:rsidRPr="00AA2177">
        <w:rPr>
          <w:rFonts w:ascii="Source Sans Pro" w:eastAsia="Times New Roman" w:hAnsi="Source Sans Pro" w:cs="Times New Roman"/>
          <w:color w:val="000000"/>
          <w:sz w:val="24"/>
          <w:szCs w:val="24"/>
          <w:lang w:val="en-GB" w:eastAsia="es-ES"/>
        </w:rPr>
        <w:t>The number ... increases/goes up/grows by ...</w:t>
      </w:r>
    </w:p>
    <w:p w14:paraId="5983D485" w14:textId="77777777" w:rsidR="007322C7" w:rsidRPr="00AA2177" w:rsidRDefault="007322C7" w:rsidP="007322C7">
      <w:pPr>
        <w:numPr>
          <w:ilvl w:val="0"/>
          <w:numId w:val="1"/>
        </w:numPr>
        <w:shd w:val="clear" w:color="auto" w:fill="FFFFFF"/>
        <w:spacing w:before="100" w:beforeAutospacing="1" w:after="120" w:line="360" w:lineRule="atLeast"/>
        <w:jc w:val="left"/>
        <w:rPr>
          <w:rFonts w:ascii="Source Sans Pro" w:eastAsia="Times New Roman" w:hAnsi="Source Sans Pro" w:cs="Times New Roman"/>
          <w:color w:val="000000"/>
          <w:sz w:val="24"/>
          <w:szCs w:val="24"/>
          <w:lang w:val="en-GB" w:eastAsia="es-ES"/>
        </w:rPr>
      </w:pPr>
      <w:r w:rsidRPr="00AA2177">
        <w:rPr>
          <w:rFonts w:ascii="Source Sans Pro" w:eastAsia="Times New Roman" w:hAnsi="Source Sans Pro" w:cs="Times New Roman"/>
          <w:color w:val="000000"/>
          <w:sz w:val="24"/>
          <w:szCs w:val="24"/>
          <w:lang w:val="en-GB" w:eastAsia="es-ES"/>
        </w:rPr>
        <w:t>The number ... decreases/goes down/sinks by ...</w:t>
      </w:r>
    </w:p>
    <w:p w14:paraId="317CD9DE" w14:textId="77777777" w:rsidR="007322C7" w:rsidRPr="00AA2177" w:rsidRDefault="007322C7" w:rsidP="007322C7">
      <w:pPr>
        <w:numPr>
          <w:ilvl w:val="0"/>
          <w:numId w:val="1"/>
        </w:numPr>
        <w:shd w:val="clear" w:color="auto" w:fill="FFFFFF"/>
        <w:spacing w:before="100" w:beforeAutospacing="1" w:after="120" w:line="360" w:lineRule="atLeast"/>
        <w:jc w:val="left"/>
        <w:rPr>
          <w:rFonts w:ascii="Source Sans Pro" w:eastAsia="Times New Roman" w:hAnsi="Source Sans Pro" w:cs="Times New Roman"/>
          <w:color w:val="000000"/>
          <w:sz w:val="24"/>
          <w:szCs w:val="24"/>
          <w:lang w:val="en-GB" w:eastAsia="es-ES"/>
        </w:rPr>
      </w:pPr>
      <w:r w:rsidRPr="00AA2177">
        <w:rPr>
          <w:rFonts w:ascii="Source Sans Pro" w:eastAsia="Times New Roman" w:hAnsi="Source Sans Pro" w:cs="Times New Roman"/>
          <w:color w:val="000000"/>
          <w:sz w:val="24"/>
          <w:szCs w:val="24"/>
          <w:lang w:val="en-GB" w:eastAsia="es-ES"/>
        </w:rPr>
        <w:t>The number ... does not change/remains stable</w:t>
      </w:r>
    </w:p>
    <w:p w14:paraId="1DBEF48A" w14:textId="77777777" w:rsidR="007322C7" w:rsidRPr="00AA2177" w:rsidRDefault="007322C7" w:rsidP="007322C7">
      <w:pPr>
        <w:numPr>
          <w:ilvl w:val="0"/>
          <w:numId w:val="1"/>
        </w:numPr>
        <w:shd w:val="clear" w:color="auto" w:fill="FFFFFF"/>
        <w:spacing w:before="100" w:beforeAutospacing="1" w:after="120" w:line="360" w:lineRule="atLeast"/>
        <w:jc w:val="left"/>
        <w:rPr>
          <w:rFonts w:ascii="Source Sans Pro" w:eastAsia="Times New Roman" w:hAnsi="Source Sans Pro" w:cs="Times New Roman"/>
          <w:color w:val="000000"/>
          <w:sz w:val="24"/>
          <w:szCs w:val="24"/>
          <w:lang w:val="en-GB" w:eastAsia="es-ES"/>
        </w:rPr>
      </w:pPr>
      <w:r w:rsidRPr="00AA2177">
        <w:rPr>
          <w:rFonts w:ascii="Source Sans Pro" w:eastAsia="Times New Roman" w:hAnsi="Source Sans Pro" w:cs="Times New Roman"/>
          <w:color w:val="000000"/>
          <w:sz w:val="24"/>
          <w:szCs w:val="24"/>
          <w:lang w:val="en-GB" w:eastAsia="es-ES"/>
        </w:rPr>
        <w:t>I was really surprised/shocked by the ...</w:t>
      </w:r>
    </w:p>
    <w:p w14:paraId="76D16794" w14:textId="77777777" w:rsidR="00262C14" w:rsidRDefault="007322C7" w:rsidP="00262C14">
      <w:pPr>
        <w:numPr>
          <w:ilvl w:val="0"/>
          <w:numId w:val="1"/>
        </w:numPr>
        <w:shd w:val="clear" w:color="auto" w:fill="FFFFFF"/>
        <w:spacing w:before="100" w:beforeAutospacing="1" w:after="120" w:line="360" w:lineRule="atLeast"/>
        <w:jc w:val="left"/>
        <w:rPr>
          <w:rFonts w:ascii="Source Sans Pro" w:eastAsia="Times New Roman" w:hAnsi="Source Sans Pro" w:cs="Times New Roman"/>
          <w:color w:val="000000"/>
          <w:sz w:val="24"/>
          <w:szCs w:val="24"/>
          <w:lang w:val="en-GB" w:eastAsia="es-ES"/>
        </w:rPr>
      </w:pPr>
      <w:proofErr w:type="gramStart"/>
      <w:r w:rsidRPr="00262C14">
        <w:rPr>
          <w:rFonts w:ascii="Source Sans Pro" w:eastAsia="Times New Roman" w:hAnsi="Source Sans Pro" w:cs="Times New Roman"/>
          <w:color w:val="000000"/>
          <w:sz w:val="24"/>
          <w:szCs w:val="24"/>
          <w:lang w:val="en-GB" w:eastAsia="es-ES"/>
        </w:rPr>
        <w:t>So</w:t>
      </w:r>
      <w:proofErr w:type="gramEnd"/>
      <w:r w:rsidRPr="00262C14">
        <w:rPr>
          <w:rFonts w:ascii="Source Sans Pro" w:eastAsia="Times New Roman" w:hAnsi="Source Sans Pro" w:cs="Times New Roman"/>
          <w:color w:val="000000"/>
          <w:sz w:val="24"/>
          <w:szCs w:val="24"/>
          <w:lang w:val="en-GB" w:eastAsia="es-ES"/>
        </w:rPr>
        <w:t xml:space="preserve"> we can say ...</w:t>
      </w:r>
      <w:r w:rsidR="00262C14" w:rsidRPr="00262C14">
        <w:rPr>
          <w:rFonts w:ascii="Source Sans Pro" w:eastAsia="Times New Roman" w:hAnsi="Source Sans Pro" w:cs="Times New Roman"/>
          <w:color w:val="000000"/>
          <w:sz w:val="24"/>
          <w:szCs w:val="24"/>
          <w:lang w:val="en-GB" w:eastAsia="es-ES"/>
        </w:rPr>
        <w:t>/ w</w:t>
      </w:r>
      <w:r w:rsidR="00262C14">
        <w:rPr>
          <w:rFonts w:ascii="Source Sans Pro" w:eastAsia="Times New Roman" w:hAnsi="Source Sans Pro" w:cs="Times New Roman"/>
          <w:color w:val="000000"/>
          <w:sz w:val="24"/>
          <w:szCs w:val="24"/>
          <w:lang w:val="en-GB" w:eastAsia="es-ES"/>
        </w:rPr>
        <w:t xml:space="preserve">e can conclude that </w:t>
      </w:r>
    </w:p>
    <w:p w14:paraId="4DA1CD7D" w14:textId="0C3560DB" w:rsidR="007322C7" w:rsidRPr="00262C14" w:rsidRDefault="007322C7" w:rsidP="00262C14">
      <w:pPr>
        <w:shd w:val="clear" w:color="auto" w:fill="FFFFFF"/>
        <w:spacing w:before="100" w:beforeAutospacing="1" w:after="120" w:line="360" w:lineRule="atLeast"/>
        <w:jc w:val="left"/>
        <w:rPr>
          <w:rFonts w:ascii="Source Sans Pro" w:eastAsia="Times New Roman" w:hAnsi="Source Sans Pro" w:cs="Times New Roman"/>
          <w:color w:val="000000"/>
          <w:sz w:val="24"/>
          <w:szCs w:val="24"/>
          <w:u w:val="single"/>
          <w:lang w:val="en-GB" w:eastAsia="es-ES"/>
        </w:rPr>
      </w:pPr>
      <w:r w:rsidRPr="00262C14">
        <w:rPr>
          <w:rFonts w:ascii="Source Sans Pro" w:eastAsia="Times New Roman" w:hAnsi="Source Sans Pro" w:cs="Times New Roman"/>
          <w:color w:val="000000"/>
          <w:sz w:val="24"/>
          <w:szCs w:val="24"/>
          <w:u w:val="single"/>
          <w:lang w:eastAsia="es-ES"/>
        </w:rPr>
        <w:t xml:space="preserve">Use </w:t>
      </w:r>
      <w:proofErr w:type="spellStart"/>
      <w:r w:rsidRPr="00262C14">
        <w:rPr>
          <w:rFonts w:ascii="Source Sans Pro" w:eastAsia="Times New Roman" w:hAnsi="Source Sans Pro" w:cs="Times New Roman"/>
          <w:color w:val="000000"/>
          <w:sz w:val="24"/>
          <w:szCs w:val="24"/>
          <w:u w:val="single"/>
          <w:lang w:eastAsia="es-ES"/>
        </w:rPr>
        <w:t>of</w:t>
      </w:r>
      <w:proofErr w:type="spellEnd"/>
      <w:r w:rsidRPr="00262C14">
        <w:rPr>
          <w:rFonts w:ascii="Source Sans Pro" w:eastAsia="Times New Roman" w:hAnsi="Source Sans Pro" w:cs="Times New Roman"/>
          <w:color w:val="000000"/>
          <w:sz w:val="24"/>
          <w:szCs w:val="24"/>
          <w:u w:val="single"/>
          <w:lang w:eastAsia="es-ES"/>
        </w:rPr>
        <w:t xml:space="preserve"> Tenses</w:t>
      </w:r>
    </w:p>
    <w:p w14:paraId="535507E1" w14:textId="58F7493B" w:rsidR="007322C7" w:rsidRDefault="007322C7" w:rsidP="007322C7">
      <w:pPr>
        <w:shd w:val="clear" w:color="auto" w:fill="FFFFFF"/>
        <w:spacing w:before="240" w:after="240" w:line="360" w:lineRule="atLeast"/>
        <w:jc w:val="left"/>
        <w:rPr>
          <w:rFonts w:ascii="Source Sans Pro" w:eastAsia="Times New Roman" w:hAnsi="Source Sans Pro" w:cs="Times New Roman"/>
          <w:color w:val="000000"/>
          <w:sz w:val="24"/>
          <w:szCs w:val="24"/>
          <w:lang w:val="en-GB" w:eastAsia="es-ES"/>
        </w:rPr>
      </w:pPr>
      <w:r w:rsidRPr="00AA2177">
        <w:rPr>
          <w:rFonts w:ascii="Source Sans Pro" w:eastAsia="Times New Roman" w:hAnsi="Source Sans Pro" w:cs="Times New Roman"/>
          <w:color w:val="000000"/>
          <w:sz w:val="24"/>
          <w:szCs w:val="24"/>
          <w:lang w:val="en-GB" w:eastAsia="es-ES"/>
        </w:rPr>
        <w:t>Mind the correct use of tenses when describing a chart. If the charts deals with facts in the present use the </w:t>
      </w:r>
      <w:hyperlink r:id="rId7" w:history="1">
        <w:r w:rsidRPr="00AA2177">
          <w:rPr>
            <w:rFonts w:ascii="Source Sans Pro" w:eastAsia="Times New Roman" w:hAnsi="Source Sans Pro" w:cs="Times New Roman"/>
            <w:color w:val="325F8C"/>
            <w:sz w:val="24"/>
            <w:szCs w:val="24"/>
            <w:u w:val="single"/>
            <w:lang w:val="en-GB" w:eastAsia="es-ES"/>
          </w:rPr>
          <w:t>Simple Present</w:t>
        </w:r>
      </w:hyperlink>
      <w:r w:rsidRPr="00AA2177">
        <w:rPr>
          <w:rFonts w:ascii="Source Sans Pro" w:eastAsia="Times New Roman" w:hAnsi="Source Sans Pro" w:cs="Times New Roman"/>
          <w:color w:val="000000"/>
          <w:sz w:val="24"/>
          <w:szCs w:val="24"/>
          <w:lang w:val="en-GB" w:eastAsia="es-ES"/>
        </w:rPr>
        <w:t>, if the facts are the past, then use the </w:t>
      </w:r>
      <w:hyperlink r:id="rId8" w:history="1">
        <w:r w:rsidRPr="00AA2177">
          <w:rPr>
            <w:rFonts w:ascii="Source Sans Pro" w:eastAsia="Times New Roman" w:hAnsi="Source Sans Pro" w:cs="Times New Roman"/>
            <w:color w:val="325F8C"/>
            <w:sz w:val="24"/>
            <w:szCs w:val="24"/>
            <w:u w:val="single"/>
            <w:lang w:val="en-GB" w:eastAsia="es-ES"/>
          </w:rPr>
          <w:t>Simple Past</w:t>
        </w:r>
      </w:hyperlink>
      <w:r w:rsidRPr="00AA2177">
        <w:rPr>
          <w:rFonts w:ascii="Source Sans Pro" w:eastAsia="Times New Roman" w:hAnsi="Source Sans Pro" w:cs="Times New Roman"/>
          <w:color w:val="000000"/>
          <w:sz w:val="24"/>
          <w:szCs w:val="24"/>
          <w:lang w:val="en-GB" w:eastAsia="es-ES"/>
        </w:rPr>
        <w:t>. If there is a connection between the past and the present, use the </w:t>
      </w:r>
      <w:hyperlink r:id="rId9" w:history="1">
        <w:r w:rsidRPr="00AA2177">
          <w:rPr>
            <w:rFonts w:ascii="Source Sans Pro" w:eastAsia="Times New Roman" w:hAnsi="Source Sans Pro" w:cs="Times New Roman"/>
            <w:color w:val="325F8C"/>
            <w:sz w:val="24"/>
            <w:szCs w:val="24"/>
            <w:u w:val="single"/>
            <w:lang w:val="en-GB" w:eastAsia="es-ES"/>
          </w:rPr>
          <w:t>Present Perfect</w:t>
        </w:r>
      </w:hyperlink>
      <w:r w:rsidRPr="00AA2177">
        <w:rPr>
          <w:rFonts w:ascii="Source Sans Pro" w:eastAsia="Times New Roman" w:hAnsi="Source Sans Pro" w:cs="Times New Roman"/>
          <w:color w:val="000000"/>
          <w:sz w:val="24"/>
          <w:szCs w:val="24"/>
          <w:lang w:val="en-GB" w:eastAsia="es-ES"/>
        </w:rPr>
        <w:t>.</w:t>
      </w:r>
    </w:p>
    <w:p w14:paraId="21C14F00" w14:textId="61BC2F5C" w:rsidR="00262C14" w:rsidRPr="00262C14" w:rsidRDefault="00262C14" w:rsidP="007322C7">
      <w:pPr>
        <w:shd w:val="clear" w:color="auto" w:fill="FFFFFF"/>
        <w:spacing w:before="240" w:after="240" w:line="360" w:lineRule="atLeast"/>
        <w:jc w:val="left"/>
        <w:rPr>
          <w:rFonts w:ascii="Source Sans Pro" w:eastAsia="Times New Roman" w:hAnsi="Source Sans Pro" w:cs="Times New Roman"/>
          <w:color w:val="000000"/>
          <w:sz w:val="24"/>
          <w:szCs w:val="24"/>
          <w:u w:val="single"/>
          <w:lang w:val="en-GB" w:eastAsia="es-ES"/>
        </w:rPr>
      </w:pPr>
      <w:r w:rsidRPr="00262C14">
        <w:rPr>
          <w:rFonts w:ascii="Source Sans Pro" w:eastAsia="Times New Roman" w:hAnsi="Source Sans Pro" w:cs="Times New Roman"/>
          <w:color w:val="000000"/>
          <w:sz w:val="24"/>
          <w:szCs w:val="24"/>
          <w:u w:val="single"/>
          <w:lang w:val="en-GB" w:eastAsia="es-ES"/>
        </w:rPr>
        <w:t>Text organization</w:t>
      </w:r>
    </w:p>
    <w:p w14:paraId="4877DAA9" w14:textId="2B98A2DB" w:rsidR="00262C14" w:rsidRDefault="00262C14" w:rsidP="007322C7">
      <w:pPr>
        <w:shd w:val="clear" w:color="auto" w:fill="FFFFFF"/>
        <w:spacing w:before="240" w:after="240" w:line="360" w:lineRule="atLeast"/>
        <w:jc w:val="left"/>
        <w:rPr>
          <w:rFonts w:ascii="Source Sans Pro" w:eastAsia="Times New Roman" w:hAnsi="Source Sans Pro" w:cs="Times New Roman"/>
          <w:color w:val="000000"/>
          <w:sz w:val="24"/>
          <w:szCs w:val="24"/>
          <w:lang w:val="en-GB" w:eastAsia="es-ES"/>
        </w:rPr>
      </w:pPr>
      <w:r>
        <w:rPr>
          <w:rFonts w:ascii="Source Sans Pro" w:eastAsia="Times New Roman" w:hAnsi="Source Sans Pro" w:cs="Times New Roman"/>
          <w:color w:val="000000"/>
          <w:sz w:val="24"/>
          <w:szCs w:val="24"/>
          <w:lang w:val="en-GB" w:eastAsia="es-ES"/>
        </w:rPr>
        <w:t>-Brief introduction</w:t>
      </w:r>
    </w:p>
    <w:p w14:paraId="30958E82" w14:textId="77777777" w:rsidR="00262C14" w:rsidRDefault="00262C14" w:rsidP="007322C7">
      <w:pPr>
        <w:shd w:val="clear" w:color="auto" w:fill="FFFFFF"/>
        <w:spacing w:before="240" w:after="240" w:line="360" w:lineRule="atLeast"/>
        <w:jc w:val="left"/>
        <w:rPr>
          <w:rFonts w:ascii="Source Sans Pro" w:eastAsia="Times New Roman" w:hAnsi="Source Sans Pro" w:cs="Times New Roman"/>
          <w:color w:val="000000"/>
          <w:sz w:val="24"/>
          <w:szCs w:val="24"/>
          <w:lang w:val="en-GB" w:eastAsia="es-ES"/>
        </w:rPr>
      </w:pPr>
      <w:r>
        <w:rPr>
          <w:rFonts w:ascii="Source Sans Pro" w:eastAsia="Times New Roman" w:hAnsi="Source Sans Pro" w:cs="Times New Roman"/>
          <w:color w:val="000000"/>
          <w:sz w:val="24"/>
          <w:szCs w:val="24"/>
          <w:lang w:val="en-GB" w:eastAsia="es-ES"/>
        </w:rPr>
        <w:t>- Main paragraph: comparing information in the chart to support your idea</w:t>
      </w:r>
    </w:p>
    <w:p w14:paraId="19AC6D80" w14:textId="75816472" w:rsidR="00262C14" w:rsidRPr="00AA2177" w:rsidRDefault="00262C14" w:rsidP="007322C7">
      <w:pPr>
        <w:shd w:val="clear" w:color="auto" w:fill="FFFFFF"/>
        <w:spacing w:before="240" w:after="240" w:line="360" w:lineRule="atLeast"/>
        <w:jc w:val="left"/>
        <w:rPr>
          <w:rFonts w:ascii="Source Sans Pro" w:eastAsia="Times New Roman" w:hAnsi="Source Sans Pro" w:cs="Times New Roman"/>
          <w:color w:val="000000"/>
          <w:sz w:val="24"/>
          <w:szCs w:val="24"/>
          <w:lang w:val="en-GB" w:eastAsia="es-ES"/>
        </w:rPr>
      </w:pPr>
      <w:r>
        <w:rPr>
          <w:rFonts w:ascii="Source Sans Pro" w:eastAsia="Times New Roman" w:hAnsi="Source Sans Pro" w:cs="Times New Roman"/>
          <w:color w:val="000000"/>
          <w:sz w:val="24"/>
          <w:szCs w:val="24"/>
          <w:lang w:val="en-GB" w:eastAsia="es-ES"/>
        </w:rPr>
        <w:t xml:space="preserve">- Brief conclusion </w:t>
      </w:r>
    </w:p>
    <w:p w14:paraId="3B1403F7" w14:textId="276E3F8E" w:rsidR="00F66155" w:rsidRDefault="00F66155" w:rsidP="00F66155">
      <w:pPr>
        <w:pStyle w:val="Default"/>
        <w:rPr>
          <w:lang w:val="en-GB"/>
        </w:rPr>
      </w:pPr>
    </w:p>
    <w:p w14:paraId="4B88E255" w14:textId="77777777" w:rsidR="005F222C" w:rsidRDefault="005F222C" w:rsidP="00F66155">
      <w:pPr>
        <w:pStyle w:val="Default"/>
        <w:rPr>
          <w:lang w:val="en-GB"/>
        </w:rPr>
      </w:pPr>
    </w:p>
    <w:p w14:paraId="033E019D" w14:textId="4FB91C07" w:rsidR="00262C14" w:rsidRDefault="006A7014" w:rsidP="00F66155">
      <w:pPr>
        <w:pStyle w:val="Default"/>
        <w:rPr>
          <w:lang w:val="en-GB"/>
        </w:rPr>
      </w:pPr>
      <w:proofErr w:type="gramStart"/>
      <w:r w:rsidRPr="006A7014">
        <w:rPr>
          <w:b/>
          <w:bCs/>
          <w:lang w:val="en-GB"/>
        </w:rPr>
        <w:lastRenderedPageBreak/>
        <w:t>.-</w:t>
      </w:r>
      <w:proofErr w:type="gramEnd"/>
      <w:r w:rsidRPr="006A7014">
        <w:rPr>
          <w:b/>
          <w:bCs/>
          <w:lang w:val="en-GB"/>
        </w:rPr>
        <w:t xml:space="preserve"> Step 4</w:t>
      </w:r>
      <w:r>
        <w:rPr>
          <w:lang w:val="en-GB"/>
        </w:rPr>
        <w:t>: Do the task.</w:t>
      </w:r>
    </w:p>
    <w:p w14:paraId="57998BF8" w14:textId="0407D21B" w:rsidR="00F66155" w:rsidRDefault="00F66155" w:rsidP="00F66155">
      <w:pPr>
        <w:pStyle w:val="Default"/>
        <w:rPr>
          <w:lang w:val="en-GB"/>
        </w:rPr>
      </w:pPr>
      <w:r>
        <w:rPr>
          <w:lang w:val="en-GB"/>
        </w:rPr>
        <w:t xml:space="preserve">5.- The next step is writing the required task </w:t>
      </w:r>
      <w:r w:rsidRPr="009C2BA8">
        <w:rPr>
          <w:u w:val="single"/>
          <w:lang w:val="en-GB"/>
        </w:rPr>
        <w:t>taking into account</w:t>
      </w:r>
      <w:r>
        <w:rPr>
          <w:lang w:val="en-GB"/>
        </w:rPr>
        <w:t xml:space="preserve"> the rest of </w:t>
      </w:r>
      <w:r w:rsidRPr="009C2BA8">
        <w:rPr>
          <w:u w:val="single"/>
          <w:lang w:val="en-GB"/>
        </w:rPr>
        <w:t>the assessment and punctuation criteria</w:t>
      </w:r>
      <w:r>
        <w:rPr>
          <w:lang w:val="en-GB"/>
        </w:rPr>
        <w:t xml:space="preserve"> the teachers will use to mark it. You can do this task to practice more with these kinds of tasks and send it to me.</w:t>
      </w:r>
    </w:p>
    <w:p w14:paraId="42436535" w14:textId="77777777" w:rsidR="009C2BA8" w:rsidRPr="00596E3B" w:rsidRDefault="009C2BA8" w:rsidP="00596E3B">
      <w:pPr>
        <w:pStyle w:val="Default"/>
        <w:rPr>
          <w:lang w:val="en-GB"/>
        </w:rPr>
      </w:pPr>
    </w:p>
    <w:p w14:paraId="2E8E6DEF" w14:textId="7B5CC2EE" w:rsidR="00596E3B" w:rsidRDefault="00596E3B" w:rsidP="00596E3B">
      <w:pPr>
        <w:pStyle w:val="Default"/>
        <w:rPr>
          <w:rFonts w:cstheme="minorBidi"/>
          <w:color w:val="auto"/>
          <w:sz w:val="28"/>
          <w:szCs w:val="28"/>
          <w:lang w:val="en-GB"/>
        </w:rPr>
      </w:pPr>
      <w:r w:rsidRPr="00596E3B">
        <w:rPr>
          <w:rFonts w:cstheme="minorBidi"/>
          <w:color w:val="auto"/>
          <w:sz w:val="28"/>
          <w:szCs w:val="28"/>
          <w:lang w:val="en-GB"/>
        </w:rPr>
        <w:t xml:space="preserve">TASK </w:t>
      </w:r>
      <w:r w:rsidR="00717634">
        <w:rPr>
          <w:rFonts w:cstheme="minorBidi"/>
          <w:color w:val="auto"/>
          <w:sz w:val="28"/>
          <w:szCs w:val="28"/>
          <w:lang w:val="en-GB"/>
        </w:rPr>
        <w:t>2</w:t>
      </w:r>
      <w:r w:rsidRPr="00596E3B">
        <w:rPr>
          <w:rFonts w:cstheme="minorBidi"/>
          <w:color w:val="auto"/>
          <w:sz w:val="28"/>
          <w:szCs w:val="28"/>
          <w:lang w:val="en-GB"/>
        </w:rPr>
        <w:t xml:space="preserve"> </w:t>
      </w:r>
      <w:r>
        <w:rPr>
          <w:rFonts w:cstheme="minorBidi"/>
          <w:color w:val="auto"/>
          <w:sz w:val="28"/>
          <w:szCs w:val="28"/>
          <w:lang w:val="en-GB"/>
        </w:rPr>
        <w:t>(Mediation task for the B2 level: October 2020)</w:t>
      </w:r>
    </w:p>
    <w:p w14:paraId="291C2ED6" w14:textId="77777777" w:rsidR="00596E3B" w:rsidRPr="00596E3B" w:rsidRDefault="00596E3B" w:rsidP="00596E3B">
      <w:pPr>
        <w:pStyle w:val="Default"/>
        <w:rPr>
          <w:rFonts w:cstheme="minorBidi"/>
          <w:color w:val="auto"/>
          <w:sz w:val="28"/>
          <w:szCs w:val="28"/>
          <w:lang w:val="en-GB"/>
        </w:rPr>
      </w:pPr>
    </w:p>
    <w:p w14:paraId="4CCBEC90" w14:textId="018B7CF9" w:rsidR="00717634" w:rsidRDefault="00717634" w:rsidP="00717634">
      <w:pPr>
        <w:autoSpaceDE w:val="0"/>
        <w:autoSpaceDN w:val="0"/>
        <w:adjustRightInd w:val="0"/>
        <w:spacing w:line="240" w:lineRule="auto"/>
        <w:jc w:val="left"/>
        <w:rPr>
          <w:rFonts w:ascii="Malgun Gothic" w:eastAsia="Malgun Gothic" w:cs="Malgun Gothic"/>
          <w:b/>
          <w:bCs/>
          <w:sz w:val="23"/>
          <w:szCs w:val="23"/>
          <w:lang w:val="en-GB"/>
        </w:rPr>
      </w:pPr>
      <w:r w:rsidRPr="00717634">
        <w:rPr>
          <w:rFonts w:ascii="Malgun Gothic" w:eastAsia="Malgun Gothic" w:cs="Malgun Gothic"/>
          <w:b/>
          <w:bCs/>
          <w:sz w:val="23"/>
          <w:szCs w:val="23"/>
          <w:lang w:val="en-GB"/>
        </w:rPr>
        <w:t xml:space="preserve">This week in class you have been discussing stereotypes. As part of your homework, each of you is going to </w:t>
      </w:r>
      <w:bookmarkStart w:id="0" w:name="_Hlk58345754"/>
      <w:r w:rsidRPr="00717634">
        <w:rPr>
          <w:rFonts w:ascii="Malgun Gothic" w:eastAsia="Malgun Gothic" w:cs="Malgun Gothic"/>
          <w:b/>
          <w:bCs/>
          <w:sz w:val="23"/>
          <w:szCs w:val="23"/>
          <w:u w:val="single"/>
          <w:lang w:val="en-GB"/>
        </w:rPr>
        <w:t>debunk</w:t>
      </w:r>
      <w:r w:rsidRPr="00717634">
        <w:rPr>
          <w:rFonts w:ascii="Malgun Gothic" w:eastAsia="Malgun Gothic" w:cs="Malgun Gothic"/>
          <w:b/>
          <w:bCs/>
          <w:sz w:val="23"/>
          <w:szCs w:val="23"/>
          <w:lang w:val="en-GB"/>
        </w:rPr>
        <w:t xml:space="preserve"> </w:t>
      </w:r>
      <w:r w:rsidRPr="00717634">
        <w:rPr>
          <w:rFonts w:ascii="Malgun Gothic" w:eastAsia="Malgun Gothic" w:cs="Malgun Gothic"/>
          <w:b/>
          <w:bCs/>
          <w:sz w:val="23"/>
          <w:szCs w:val="23"/>
          <w:u w:val="single"/>
          <w:lang w:val="en-GB"/>
        </w:rPr>
        <w:t>a stereotype</w:t>
      </w:r>
      <w:r w:rsidRPr="00717634">
        <w:rPr>
          <w:rFonts w:ascii="Malgun Gothic" w:eastAsia="Malgun Gothic" w:cs="Malgun Gothic"/>
          <w:b/>
          <w:bCs/>
          <w:sz w:val="23"/>
          <w:szCs w:val="23"/>
          <w:lang w:val="en-GB"/>
        </w:rPr>
        <w:t xml:space="preserve"> and yours is </w:t>
      </w:r>
      <w:r w:rsidRPr="00717634">
        <w:rPr>
          <w:rFonts w:ascii="Malgun Gothic" w:eastAsia="Malgun Gothic" w:cs="Malgun Gothic"/>
          <w:b/>
          <w:bCs/>
          <w:sz w:val="23"/>
          <w:szCs w:val="23"/>
          <w:lang w:val="en-GB"/>
        </w:rPr>
        <w:t>“</w:t>
      </w:r>
      <w:r w:rsidRPr="00717634">
        <w:rPr>
          <w:rFonts w:ascii="Malgun Gothic" w:eastAsia="Malgun Gothic" w:cs="Malgun Gothic"/>
          <w:b/>
          <w:bCs/>
          <w:sz w:val="23"/>
          <w:szCs w:val="23"/>
          <w:lang w:val="en-GB"/>
        </w:rPr>
        <w:t>Italians eat the most pasta in the world</w:t>
      </w:r>
      <w:r w:rsidRPr="00717634">
        <w:rPr>
          <w:rFonts w:ascii="Malgun Gothic" w:eastAsia="Malgun Gothic" w:cs="Malgun Gothic"/>
          <w:b/>
          <w:bCs/>
          <w:sz w:val="23"/>
          <w:szCs w:val="23"/>
          <w:lang w:val="en-GB"/>
        </w:rPr>
        <w:t>”</w:t>
      </w:r>
      <w:bookmarkEnd w:id="0"/>
      <w:r w:rsidRPr="00717634">
        <w:rPr>
          <w:rFonts w:ascii="Malgun Gothic" w:eastAsia="Malgun Gothic" w:cs="Malgun Gothic"/>
          <w:b/>
          <w:bCs/>
          <w:sz w:val="23"/>
          <w:szCs w:val="23"/>
          <w:lang w:val="en-GB"/>
        </w:rPr>
        <w:t xml:space="preserve">. Use the infographic below to </w:t>
      </w:r>
      <w:r w:rsidRPr="00717634">
        <w:rPr>
          <w:rFonts w:ascii="Malgun Gothic" w:eastAsia="Malgun Gothic" w:cs="Malgun Gothic"/>
          <w:b/>
          <w:bCs/>
          <w:sz w:val="23"/>
          <w:szCs w:val="23"/>
          <w:u w:val="single"/>
          <w:lang w:val="en-GB"/>
        </w:rPr>
        <w:t>support your argument</w:t>
      </w:r>
      <w:r w:rsidRPr="00717634">
        <w:rPr>
          <w:rFonts w:ascii="Malgun Gothic" w:eastAsia="Malgun Gothic" w:cs="Malgun Gothic"/>
          <w:b/>
          <w:bCs/>
          <w:sz w:val="23"/>
          <w:szCs w:val="23"/>
          <w:lang w:val="en-GB"/>
        </w:rPr>
        <w:t xml:space="preserve">. Write a short paragraph </w:t>
      </w:r>
      <w:r w:rsidRPr="00717634">
        <w:rPr>
          <w:rFonts w:ascii="Malgun Gothic" w:eastAsia="Malgun Gothic" w:cs="Malgun Gothic"/>
          <w:b/>
          <w:bCs/>
          <w:sz w:val="23"/>
          <w:szCs w:val="23"/>
          <w:u w:val="single"/>
          <w:lang w:val="en-GB"/>
        </w:rPr>
        <w:t>for the class blog</w:t>
      </w:r>
      <w:r w:rsidRPr="00717634">
        <w:rPr>
          <w:rFonts w:ascii="Malgun Gothic" w:eastAsia="Malgun Gothic" w:cs="Malgun Gothic"/>
          <w:b/>
          <w:bCs/>
          <w:sz w:val="23"/>
          <w:szCs w:val="23"/>
          <w:lang w:val="en-GB"/>
        </w:rPr>
        <w:t xml:space="preserve">. </w:t>
      </w:r>
    </w:p>
    <w:p w14:paraId="5F4601EB" w14:textId="1BC48DAF" w:rsidR="00717634" w:rsidRDefault="00717634" w:rsidP="00717634">
      <w:pPr>
        <w:autoSpaceDE w:val="0"/>
        <w:autoSpaceDN w:val="0"/>
        <w:adjustRightInd w:val="0"/>
        <w:spacing w:line="240" w:lineRule="auto"/>
        <w:jc w:val="left"/>
        <w:rPr>
          <w:rFonts w:ascii="Malgun Gothic" w:eastAsia="Malgun Gothic" w:cs="Malgun Gothic"/>
          <w:b/>
          <w:bCs/>
          <w:sz w:val="23"/>
          <w:szCs w:val="23"/>
          <w:lang w:val="en-GB"/>
        </w:rPr>
      </w:pPr>
    </w:p>
    <w:p w14:paraId="5E7C346F" w14:textId="06BD0A2B" w:rsidR="00717634" w:rsidRDefault="00717634" w:rsidP="00717634">
      <w:pPr>
        <w:autoSpaceDE w:val="0"/>
        <w:autoSpaceDN w:val="0"/>
        <w:adjustRightInd w:val="0"/>
        <w:spacing w:line="240" w:lineRule="auto"/>
        <w:jc w:val="left"/>
        <w:rPr>
          <w:rFonts w:ascii="Malgun Gothic" w:eastAsia="Malgun Gothic" w:cs="Malgun Gothic"/>
          <w:sz w:val="23"/>
          <w:szCs w:val="23"/>
          <w:lang w:val="en-GB"/>
        </w:rPr>
      </w:pPr>
      <w:r w:rsidRPr="00717634">
        <w:rPr>
          <w:rFonts w:ascii="Malgun Gothic" w:eastAsia="Malgun Gothic" w:cs="Malgun Gothic"/>
          <w:noProof/>
          <w:sz w:val="23"/>
          <w:szCs w:val="23"/>
          <w:lang w:val="en-GB"/>
        </w:rPr>
        <w:drawing>
          <wp:inline distT="0" distB="0" distL="0" distR="0" wp14:anchorId="2FC02129" wp14:editId="03F5C617">
            <wp:extent cx="5400040" cy="384619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846195"/>
                    </a:xfrm>
                    <a:prstGeom prst="rect">
                      <a:avLst/>
                    </a:prstGeom>
                    <a:noFill/>
                    <a:ln>
                      <a:noFill/>
                    </a:ln>
                  </pic:spPr>
                </pic:pic>
              </a:graphicData>
            </a:graphic>
          </wp:inline>
        </w:drawing>
      </w:r>
    </w:p>
    <w:p w14:paraId="1D3BD4BC" w14:textId="09360645" w:rsidR="00717634" w:rsidRDefault="00717634" w:rsidP="00717634">
      <w:pPr>
        <w:autoSpaceDE w:val="0"/>
        <w:autoSpaceDN w:val="0"/>
        <w:adjustRightInd w:val="0"/>
        <w:spacing w:line="240" w:lineRule="auto"/>
        <w:jc w:val="left"/>
        <w:rPr>
          <w:rFonts w:ascii="Malgun Gothic" w:eastAsia="Malgun Gothic" w:cs="Malgun Gothic"/>
          <w:sz w:val="23"/>
          <w:szCs w:val="23"/>
          <w:lang w:val="en-GB"/>
        </w:rPr>
      </w:pPr>
    </w:p>
    <w:p w14:paraId="50E50C2B" w14:textId="77777777" w:rsidR="00717634" w:rsidRPr="00717634" w:rsidRDefault="00717634" w:rsidP="00717634">
      <w:pPr>
        <w:autoSpaceDE w:val="0"/>
        <w:autoSpaceDN w:val="0"/>
        <w:adjustRightInd w:val="0"/>
        <w:spacing w:line="240" w:lineRule="auto"/>
        <w:jc w:val="left"/>
        <w:rPr>
          <w:rFonts w:ascii="Malgun Gothic" w:eastAsia="Malgun Gothic" w:cs="Malgun Gothic"/>
          <w:color w:val="000000"/>
          <w:sz w:val="24"/>
          <w:szCs w:val="24"/>
        </w:rPr>
      </w:pPr>
    </w:p>
    <w:p w14:paraId="7E10B04C" w14:textId="77777777" w:rsidR="00717634" w:rsidRPr="00717634" w:rsidRDefault="00717634" w:rsidP="00717634">
      <w:pPr>
        <w:autoSpaceDE w:val="0"/>
        <w:autoSpaceDN w:val="0"/>
        <w:adjustRightInd w:val="0"/>
        <w:spacing w:line="240" w:lineRule="auto"/>
        <w:jc w:val="left"/>
        <w:rPr>
          <w:rFonts w:ascii="Malgun Gothic" w:eastAsia="Malgun Gothic"/>
          <w:sz w:val="23"/>
          <w:szCs w:val="23"/>
          <w:lang w:val="en-GB"/>
        </w:rPr>
      </w:pPr>
      <w:r w:rsidRPr="00717634">
        <w:rPr>
          <w:rFonts w:ascii="Malgun Gothic" w:eastAsia="Malgun Gothic"/>
          <w:b/>
          <w:bCs/>
          <w:sz w:val="23"/>
          <w:szCs w:val="23"/>
          <w:lang w:val="en-GB"/>
        </w:rPr>
        <w:t xml:space="preserve">Write your answer in 50-60 words. </w:t>
      </w:r>
    </w:p>
    <w:p w14:paraId="5212D514" w14:textId="4074C94B" w:rsidR="00AA2177" w:rsidRPr="006A7014" w:rsidRDefault="00717634" w:rsidP="00717634">
      <w:pPr>
        <w:autoSpaceDE w:val="0"/>
        <w:autoSpaceDN w:val="0"/>
        <w:adjustRightInd w:val="0"/>
        <w:spacing w:line="240" w:lineRule="auto"/>
        <w:jc w:val="left"/>
        <w:rPr>
          <w:rFonts w:ascii="Malgun Gothic" w:eastAsia="Malgun Gothic" w:cs="Malgun Gothic"/>
        </w:rPr>
      </w:pPr>
      <w:r w:rsidRPr="00717634">
        <w:rPr>
          <w:rFonts w:ascii="Malgun Gothic" w:eastAsia="Malgun Gothic" w:cs="Malgun Gothic"/>
          <w:lang w:val="en-GB"/>
        </w:rPr>
        <w:t xml:space="preserve">Note: Mediation exercises require you to write a short text that goes to the point. </w:t>
      </w:r>
      <w:r w:rsidRPr="00717634">
        <w:rPr>
          <w:rFonts w:ascii="Malgun Gothic" w:eastAsia="Malgun Gothic" w:cs="Malgun Gothic"/>
          <w:b/>
          <w:bCs/>
          <w:lang w:val="en-GB"/>
        </w:rPr>
        <w:t xml:space="preserve">Try not to reproduce exact sentences from the input text. </w:t>
      </w:r>
      <w:proofErr w:type="spellStart"/>
      <w:r w:rsidRPr="00717634">
        <w:rPr>
          <w:rFonts w:ascii="Malgun Gothic" w:eastAsia="Malgun Gothic" w:cs="Malgun Gothic"/>
        </w:rPr>
        <w:t>Don</w:t>
      </w:r>
      <w:r w:rsidRPr="00717634">
        <w:rPr>
          <w:rFonts w:ascii="Malgun Gothic" w:eastAsia="Malgun Gothic" w:cs="Malgun Gothic"/>
        </w:rPr>
        <w:t>’</w:t>
      </w:r>
      <w:r w:rsidRPr="00717634">
        <w:rPr>
          <w:rFonts w:ascii="Malgun Gothic" w:eastAsia="Malgun Gothic" w:cs="Malgun Gothic"/>
        </w:rPr>
        <w:t>t</w:t>
      </w:r>
      <w:proofErr w:type="spellEnd"/>
      <w:r w:rsidRPr="00717634">
        <w:rPr>
          <w:rFonts w:ascii="Malgun Gothic" w:eastAsia="Malgun Gothic" w:cs="Malgun Gothic"/>
        </w:rPr>
        <w:t xml:space="preserve"> </w:t>
      </w:r>
      <w:proofErr w:type="spellStart"/>
      <w:r w:rsidRPr="00717634">
        <w:rPr>
          <w:rFonts w:ascii="Malgun Gothic" w:eastAsia="Malgun Gothic" w:cs="Malgun Gothic"/>
        </w:rPr>
        <w:t>go</w:t>
      </w:r>
      <w:proofErr w:type="spellEnd"/>
      <w:r w:rsidRPr="00717634">
        <w:rPr>
          <w:rFonts w:ascii="Malgun Gothic" w:eastAsia="Malgun Gothic" w:cs="Malgun Gothic"/>
        </w:rPr>
        <w:t xml:space="preserve"> </w:t>
      </w:r>
      <w:proofErr w:type="spellStart"/>
      <w:r w:rsidRPr="00717634">
        <w:rPr>
          <w:rFonts w:ascii="Malgun Gothic" w:eastAsia="Malgun Gothic" w:cs="Malgun Gothic"/>
        </w:rPr>
        <w:t>over</w:t>
      </w:r>
      <w:proofErr w:type="spellEnd"/>
      <w:r w:rsidRPr="00717634">
        <w:rPr>
          <w:rFonts w:ascii="Malgun Gothic" w:eastAsia="Malgun Gothic" w:cs="Malgun Gothic"/>
        </w:rPr>
        <w:t xml:space="preserve"> </w:t>
      </w:r>
      <w:proofErr w:type="spellStart"/>
      <w:r w:rsidRPr="00717634">
        <w:rPr>
          <w:rFonts w:ascii="Malgun Gothic" w:eastAsia="Malgun Gothic" w:cs="Malgun Gothic"/>
        </w:rPr>
        <w:t>the</w:t>
      </w:r>
      <w:proofErr w:type="spellEnd"/>
      <w:r w:rsidRPr="00717634">
        <w:rPr>
          <w:rFonts w:ascii="Malgun Gothic" w:eastAsia="Malgun Gothic" w:cs="Malgun Gothic"/>
        </w:rPr>
        <w:t xml:space="preserve"> </w:t>
      </w:r>
      <w:proofErr w:type="spellStart"/>
      <w:r w:rsidRPr="00717634">
        <w:rPr>
          <w:rFonts w:ascii="Malgun Gothic" w:eastAsia="Malgun Gothic" w:cs="Malgun Gothic"/>
        </w:rPr>
        <w:t>word</w:t>
      </w:r>
      <w:proofErr w:type="spellEnd"/>
      <w:r w:rsidRPr="00717634">
        <w:rPr>
          <w:rFonts w:ascii="Malgun Gothic" w:eastAsia="Malgun Gothic" w:cs="Malgun Gothic"/>
        </w:rPr>
        <w:t xml:space="preserve"> </w:t>
      </w:r>
      <w:proofErr w:type="spellStart"/>
      <w:r w:rsidRPr="00717634">
        <w:rPr>
          <w:rFonts w:ascii="Malgun Gothic" w:eastAsia="Malgun Gothic" w:cs="Malgun Gothic"/>
        </w:rPr>
        <w:t>limit</w:t>
      </w:r>
      <w:proofErr w:type="spellEnd"/>
      <w:r w:rsidRPr="00717634">
        <w:rPr>
          <w:rFonts w:ascii="Malgun Gothic" w:eastAsia="Malgun Gothic" w:cs="Malgun Gothic"/>
        </w:rPr>
        <w:t>.</w:t>
      </w:r>
    </w:p>
    <w:sectPr w:rsidR="00AA2177" w:rsidRPr="006A7014" w:rsidSect="00F272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168E2"/>
    <w:multiLevelType w:val="multilevel"/>
    <w:tmpl w:val="C3CC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3B"/>
    <w:rsid w:val="00262C14"/>
    <w:rsid w:val="00282819"/>
    <w:rsid w:val="002829D4"/>
    <w:rsid w:val="00446F37"/>
    <w:rsid w:val="00596E3B"/>
    <w:rsid w:val="005F222C"/>
    <w:rsid w:val="006A7014"/>
    <w:rsid w:val="006B0C86"/>
    <w:rsid w:val="00717634"/>
    <w:rsid w:val="007322C7"/>
    <w:rsid w:val="00756461"/>
    <w:rsid w:val="007A7CE7"/>
    <w:rsid w:val="009C2BA8"/>
    <w:rsid w:val="00AA2177"/>
    <w:rsid w:val="00C014BC"/>
    <w:rsid w:val="00C942A0"/>
    <w:rsid w:val="00CD00E2"/>
    <w:rsid w:val="00F272EC"/>
    <w:rsid w:val="00F66155"/>
    <w:rsid w:val="00FB20F5"/>
    <w:rsid w:val="00FF5F9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A1BA"/>
  <w15:docId w15:val="{EF7A9039-D8A6-4BB0-9C99-24077445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2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96E3B"/>
    <w:pPr>
      <w:autoSpaceDE w:val="0"/>
      <w:autoSpaceDN w:val="0"/>
      <w:adjustRightInd w:val="0"/>
      <w:spacing w:line="240" w:lineRule="auto"/>
      <w:jc w:val="left"/>
    </w:pPr>
    <w:rPr>
      <w:rFonts w:ascii="Malgun Gothic" w:eastAsia="Malgun Gothic" w:cs="Malgun Gothic"/>
      <w:color w:val="000000"/>
      <w:sz w:val="24"/>
      <w:szCs w:val="24"/>
    </w:rPr>
  </w:style>
  <w:style w:type="character" w:styleId="Hipervnculo">
    <w:name w:val="Hyperlink"/>
    <w:basedOn w:val="Fuentedeprrafopredeter"/>
    <w:uiPriority w:val="99"/>
    <w:unhideWhenUsed/>
    <w:rsid w:val="00AA2177"/>
    <w:rPr>
      <w:color w:val="0563C1" w:themeColor="hyperlink"/>
      <w:u w:val="single"/>
    </w:rPr>
  </w:style>
  <w:style w:type="character" w:styleId="Mencinsinresolver">
    <w:name w:val="Unresolved Mention"/>
    <w:basedOn w:val="Fuentedeprrafopredeter"/>
    <w:uiPriority w:val="99"/>
    <w:semiHidden/>
    <w:unhideWhenUsed/>
    <w:rsid w:val="00AA2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87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isch-hilfen.de/en/grammar/sim_past.htm" TargetMode="External"/><Relationship Id="rId3" Type="http://schemas.openxmlformats.org/officeDocument/2006/relationships/styles" Target="styles.xml"/><Relationship Id="rId7" Type="http://schemas.openxmlformats.org/officeDocument/2006/relationships/hyperlink" Target="https://www.englisch-hilfen.de/en/grammar/sim_pres.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englisch-hilfen.de/en/grammar/pres_perf.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7A00D-E230-4034-B3C2-66A90246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664</Words>
  <Characters>3656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Franco Naranjo</dc:creator>
  <cp:keywords/>
  <dc:description/>
  <cp:lastModifiedBy>Pilar Franco Naranjo</cp:lastModifiedBy>
  <cp:revision>7</cp:revision>
  <dcterms:created xsi:type="dcterms:W3CDTF">2020-12-08T18:57:00Z</dcterms:created>
  <dcterms:modified xsi:type="dcterms:W3CDTF">2020-12-08T19:23:00Z</dcterms:modified>
</cp:coreProperties>
</file>