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4D" w:rsidRPr="00CF141F" w:rsidRDefault="00D71749">
      <w:pPr>
        <w:pStyle w:val="NormalWeb"/>
        <w:pBdr>
          <w:bottom w:val="single" w:sz="8" w:space="4" w:color="4F81BD"/>
        </w:pBdr>
        <w:spacing w:beforeAutospacing="0" w:after="300" w:afterAutospacing="0" w:line="18" w:lineRule="atLeast"/>
        <w:jc w:val="center"/>
        <w:rPr>
          <w:rFonts w:ascii="Cambria" w:eastAsia="Cambria" w:hAnsi="Cambria" w:cs="Cambria"/>
          <w:color w:val="17365D"/>
          <w:sz w:val="52"/>
          <w:szCs w:val="52"/>
          <w:lang w:val="es-ES"/>
        </w:rPr>
      </w:pPr>
      <w:r w:rsidRPr="00CF141F">
        <w:rPr>
          <w:rFonts w:ascii="Cambria" w:eastAsia="Cambria" w:hAnsi="Cambria" w:cs="Cambria"/>
          <w:color w:val="17365D"/>
          <w:sz w:val="52"/>
          <w:szCs w:val="52"/>
          <w:lang w:val="es-ES"/>
        </w:rPr>
        <w:t xml:space="preserve">Unidad Didáctica </w:t>
      </w:r>
      <w:r>
        <w:rPr>
          <w:rFonts w:ascii="Cambria" w:eastAsia="Cambria" w:hAnsi="Cambria" w:cs="Cambria"/>
          <w:color w:val="17365D"/>
          <w:sz w:val="52"/>
          <w:szCs w:val="52"/>
          <w:lang w:val="es-ES"/>
        </w:rPr>
        <w:t>4</w:t>
      </w:r>
      <w:r w:rsidRPr="00CF141F">
        <w:rPr>
          <w:rFonts w:ascii="Cambria" w:eastAsia="Cambria" w:hAnsi="Cambria" w:cs="Cambria"/>
          <w:color w:val="17365D"/>
          <w:sz w:val="52"/>
          <w:szCs w:val="52"/>
          <w:lang w:val="es-ES"/>
        </w:rPr>
        <w:t xml:space="preserve">: </w:t>
      </w:r>
      <w:r>
        <w:rPr>
          <w:rFonts w:ascii="Cambria" w:eastAsia="Cambria" w:hAnsi="Cambria" w:cs="Cambria"/>
          <w:color w:val="17365D"/>
          <w:sz w:val="52"/>
          <w:szCs w:val="52"/>
          <w:lang w:val="es-ES"/>
        </w:rPr>
        <w:t>Jesús, buenas nuevas de salvación</w:t>
      </w:r>
      <w:r w:rsidRPr="00CF141F">
        <w:rPr>
          <w:rFonts w:ascii="Cambria" w:eastAsia="Cambria" w:hAnsi="Cambria" w:cs="Cambria"/>
          <w:color w:val="17365D"/>
          <w:sz w:val="52"/>
          <w:szCs w:val="52"/>
          <w:lang w:val="es-ES"/>
        </w:rPr>
        <w:t>.</w:t>
      </w:r>
    </w:p>
    <w:p w:rsidR="00BD5F4D" w:rsidRPr="00CF141F" w:rsidRDefault="00D71749">
      <w:pPr>
        <w:rPr>
          <w:lang w:val="es-ES"/>
        </w:rPr>
      </w:pPr>
      <w:r>
        <w:rPr>
          <w:rFonts w:ascii="SimSun" w:eastAsia="SimSun" w:hAnsi="SimSun" w:cs="SimSun"/>
          <w:noProof/>
          <w:sz w:val="24"/>
          <w:szCs w:val="24"/>
          <w:lang w:val="es-ES" w:eastAsia="es-ES"/>
        </w:rPr>
        <w:drawing>
          <wp:anchor distT="0" distB="0" distL="114300" distR="114300" simplePos="0" relativeHeight="251655168" behindDoc="1" locked="0" layoutInCell="1" allowOverlap="1">
            <wp:simplePos x="0" y="0"/>
            <wp:positionH relativeFrom="column">
              <wp:posOffset>-466725</wp:posOffset>
            </wp:positionH>
            <wp:positionV relativeFrom="paragraph">
              <wp:posOffset>719455</wp:posOffset>
            </wp:positionV>
            <wp:extent cx="6508115" cy="3760470"/>
            <wp:effectExtent l="0" t="0" r="6985" b="11430"/>
            <wp:wrapTight wrapText="bothSides">
              <wp:wrapPolygon edited="0">
                <wp:start x="0" y="0"/>
                <wp:lineTo x="0" y="21447"/>
                <wp:lineTo x="21560" y="21447"/>
                <wp:lineTo x="21560" y="0"/>
                <wp:lineTo x="0" y="0"/>
              </wp:wrapPolygon>
            </wp:wrapTight>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8"/>
                    <a:stretch>
                      <a:fillRect/>
                    </a:stretch>
                  </pic:blipFill>
                  <pic:spPr>
                    <a:xfrm>
                      <a:off x="0" y="0"/>
                      <a:ext cx="6508115" cy="3760470"/>
                    </a:xfrm>
                    <a:prstGeom prst="rect">
                      <a:avLst/>
                    </a:prstGeom>
                    <a:noFill/>
                    <a:ln w="9525">
                      <a:noFill/>
                    </a:ln>
                  </pic:spPr>
                </pic:pic>
              </a:graphicData>
            </a:graphic>
          </wp:anchor>
        </w:drawing>
      </w:r>
    </w:p>
    <w:p w:rsidR="00BD5F4D" w:rsidRPr="00CF141F" w:rsidRDefault="00BD5F4D">
      <w:pPr>
        <w:rPr>
          <w:lang w:val="es-ES"/>
        </w:rPr>
      </w:pPr>
    </w:p>
    <w:p w:rsidR="00BD5F4D" w:rsidRPr="00CF141F" w:rsidRDefault="00BD5F4D">
      <w:pPr>
        <w:rPr>
          <w:lang w:val="es-ES"/>
        </w:rPr>
      </w:pPr>
    </w:p>
    <w:p w:rsidR="00BD5F4D" w:rsidRPr="00CF141F" w:rsidRDefault="00BD5F4D">
      <w:pPr>
        <w:rPr>
          <w:lang w:val="es-ES"/>
        </w:rPr>
      </w:pPr>
    </w:p>
    <w:p w:rsidR="00BD5F4D" w:rsidRPr="00CF141F" w:rsidRDefault="00BD5F4D">
      <w:pPr>
        <w:rPr>
          <w:lang w:val="es-ES"/>
        </w:rPr>
      </w:pPr>
    </w:p>
    <w:p w:rsidR="00BD5F4D" w:rsidRPr="00CF141F" w:rsidRDefault="00BD5F4D">
      <w:pPr>
        <w:rPr>
          <w:lang w:val="es-ES"/>
        </w:rPr>
      </w:pPr>
    </w:p>
    <w:p w:rsidR="00BD5F4D" w:rsidRPr="00CF141F" w:rsidRDefault="00BD5F4D">
      <w:pPr>
        <w:rPr>
          <w:lang w:val="es-ES"/>
        </w:rPr>
      </w:pPr>
    </w:p>
    <w:p w:rsidR="00BD5F4D" w:rsidRPr="00CF141F" w:rsidRDefault="00BD5F4D">
      <w:pPr>
        <w:rPr>
          <w:lang w:val="es-ES"/>
        </w:rPr>
      </w:pPr>
    </w:p>
    <w:p w:rsidR="00BD5F4D" w:rsidRPr="00CF141F" w:rsidRDefault="00BD5F4D">
      <w:pPr>
        <w:rPr>
          <w:lang w:val="es-ES"/>
        </w:rPr>
      </w:pPr>
    </w:p>
    <w:p w:rsidR="00BD5F4D" w:rsidRPr="00CF141F" w:rsidRDefault="00BD5F4D">
      <w:pPr>
        <w:rPr>
          <w:lang w:val="es-ES"/>
        </w:rPr>
      </w:pPr>
    </w:p>
    <w:p w:rsidR="00BD5F4D" w:rsidRPr="00CF141F" w:rsidRDefault="00BD5F4D">
      <w:pPr>
        <w:rPr>
          <w:lang w:val="es-ES"/>
        </w:rPr>
      </w:pPr>
    </w:p>
    <w:p w:rsidR="00BD5F4D" w:rsidRPr="00CF141F" w:rsidRDefault="00BD5F4D">
      <w:pPr>
        <w:rPr>
          <w:lang w:val="es-ES"/>
        </w:rPr>
      </w:pPr>
    </w:p>
    <w:p w:rsidR="00BD5F4D" w:rsidRPr="00CF141F" w:rsidRDefault="00BD5F4D">
      <w:pPr>
        <w:rPr>
          <w:lang w:val="es-ES"/>
        </w:rPr>
      </w:pPr>
    </w:p>
    <w:p w:rsidR="00BD5F4D" w:rsidRPr="00CF141F" w:rsidRDefault="00BD5F4D">
      <w:pPr>
        <w:rPr>
          <w:lang w:val="es-ES"/>
        </w:rPr>
      </w:pPr>
    </w:p>
    <w:p w:rsidR="00BD5F4D" w:rsidRPr="00CF141F" w:rsidRDefault="00BD5F4D">
      <w:pPr>
        <w:rPr>
          <w:lang w:val="es-ES"/>
        </w:rPr>
      </w:pPr>
    </w:p>
    <w:p w:rsidR="00BD5F4D" w:rsidRPr="00CF141F" w:rsidRDefault="00BD5F4D">
      <w:pPr>
        <w:rPr>
          <w:lang w:val="es-ES"/>
        </w:rPr>
      </w:pPr>
    </w:p>
    <w:p w:rsidR="00BD5F4D" w:rsidRPr="00CF141F" w:rsidRDefault="00BD5F4D">
      <w:pPr>
        <w:rPr>
          <w:lang w:val="es-ES"/>
        </w:rPr>
      </w:pPr>
    </w:p>
    <w:p w:rsidR="00BD5F4D" w:rsidRPr="00CF141F" w:rsidRDefault="00BD5F4D">
      <w:pPr>
        <w:rPr>
          <w:lang w:val="es-ES"/>
        </w:rPr>
      </w:pPr>
    </w:p>
    <w:p w:rsidR="00BD5F4D" w:rsidRPr="00CF141F" w:rsidRDefault="00BD5F4D">
      <w:pPr>
        <w:rPr>
          <w:lang w:val="es-ES"/>
        </w:rPr>
      </w:pPr>
    </w:p>
    <w:p w:rsidR="00BD5F4D" w:rsidRPr="00CF141F" w:rsidRDefault="00BD5F4D">
      <w:pPr>
        <w:pStyle w:val="NormalWeb"/>
        <w:spacing w:beforeAutospacing="0" w:after="200" w:afterAutospacing="0" w:line="21" w:lineRule="atLeast"/>
        <w:rPr>
          <w:rFonts w:ascii="Calibri" w:hAnsi="Calibri" w:cs="Calibri"/>
          <w:b/>
          <w:bCs/>
          <w:color w:val="000000"/>
          <w:sz w:val="40"/>
          <w:szCs w:val="40"/>
          <w:lang w:val="es-ES"/>
        </w:rPr>
      </w:pPr>
    </w:p>
    <w:p w:rsidR="00BD5F4D" w:rsidRPr="00CF141F" w:rsidRDefault="00D71749">
      <w:pPr>
        <w:pStyle w:val="NormalWeb"/>
        <w:spacing w:beforeAutospacing="0" w:after="200" w:afterAutospacing="0" w:line="21" w:lineRule="atLeast"/>
        <w:rPr>
          <w:lang w:val="es-ES"/>
        </w:rPr>
      </w:pPr>
      <w:r w:rsidRPr="00CF141F">
        <w:rPr>
          <w:rFonts w:ascii="Calibri" w:hAnsi="Calibri" w:cs="Calibri"/>
          <w:b/>
          <w:bCs/>
          <w:color w:val="000000"/>
          <w:sz w:val="40"/>
          <w:szCs w:val="40"/>
          <w:lang w:val="es-ES"/>
        </w:rPr>
        <w:t>Cuaderno del Alumno                                      1º ESO</w:t>
      </w:r>
      <w:r w:rsidRPr="00CF141F">
        <w:rPr>
          <w:rFonts w:ascii="Calibri" w:hAnsi="Calibri" w:cs="Calibri"/>
          <w:b/>
          <w:bCs/>
          <w:color w:val="000000"/>
          <w:sz w:val="32"/>
          <w:szCs w:val="32"/>
          <w:lang w:val="es-ES"/>
        </w:rPr>
        <w:t> </w:t>
      </w:r>
    </w:p>
    <w:p w:rsidR="00BD5F4D" w:rsidRPr="00CF141F" w:rsidRDefault="00D71749">
      <w:pPr>
        <w:pStyle w:val="Ttulo1"/>
        <w:spacing w:before="480" w:beforeAutospacing="0" w:afterAutospacing="0" w:line="21" w:lineRule="atLeast"/>
        <w:rPr>
          <w:rFonts w:ascii="cursive" w:eastAsia="cursive" w:hAnsi="cursive" w:cs="cursive" w:hint="default"/>
          <w:color w:val="E36C09"/>
          <w:sz w:val="36"/>
          <w:szCs w:val="36"/>
          <w:lang w:val="es-ES"/>
        </w:rPr>
      </w:pPr>
      <w:proofErr w:type="spellStart"/>
      <w:r w:rsidRPr="00CF141F">
        <w:rPr>
          <w:rFonts w:ascii="cursive" w:eastAsia="cursive" w:hAnsi="cursive" w:cs="cursive"/>
          <w:color w:val="E36C09"/>
          <w:sz w:val="36"/>
          <w:szCs w:val="36"/>
          <w:lang w:val="es-ES"/>
        </w:rPr>
        <w:lastRenderedPageBreak/>
        <w:t>Introducci</w:t>
      </w:r>
      <w:proofErr w:type="spellEnd"/>
      <w:r w:rsidRPr="00CF141F">
        <w:rPr>
          <w:rFonts w:ascii="cursive" w:eastAsia="cursive" w:hAnsi="cursive" w:cs="cursive"/>
          <w:color w:val="E36C09"/>
          <w:sz w:val="36"/>
          <w:szCs w:val="36"/>
          <w:lang w:val="es-ES"/>
        </w:rPr>
        <w:t>ó</w:t>
      </w:r>
      <w:r w:rsidRPr="00CF141F">
        <w:rPr>
          <w:rFonts w:ascii="cursive" w:eastAsia="cursive" w:hAnsi="cursive" w:cs="cursive"/>
          <w:color w:val="E36C09"/>
          <w:sz w:val="36"/>
          <w:szCs w:val="36"/>
          <w:lang w:val="es-ES"/>
        </w:rPr>
        <w:t>n </w:t>
      </w:r>
    </w:p>
    <w:p w:rsidR="00BD5F4D" w:rsidRPr="00CF141F" w:rsidRDefault="00D71749">
      <w:pPr>
        <w:jc w:val="both"/>
        <w:rPr>
          <w:rFonts w:ascii="Times New Roman" w:eastAsia="SimSun" w:hAnsi="Times New Roman" w:cs="Times New Roman"/>
          <w:sz w:val="24"/>
          <w:szCs w:val="24"/>
          <w:lang w:val="es-ES"/>
        </w:rPr>
      </w:pPr>
      <w:r w:rsidRPr="00CF141F">
        <w:rPr>
          <w:rFonts w:ascii="Times New Roman" w:eastAsia="SimSun" w:hAnsi="Times New Roman" w:cs="Times New Roman"/>
          <w:sz w:val="24"/>
          <w:szCs w:val="24"/>
          <w:lang w:val="es-ES"/>
        </w:rPr>
        <w:t xml:space="preserve">Jesús había sido arrestado de noche por unos soldados romanos </w:t>
      </w:r>
      <w:r w:rsidRPr="00CF141F">
        <w:rPr>
          <w:rFonts w:ascii="Times New Roman" w:eastAsia="SimSun" w:hAnsi="Times New Roman" w:cs="Times New Roman"/>
          <w:sz w:val="24"/>
          <w:szCs w:val="24"/>
          <w:lang w:val="es-ES"/>
        </w:rPr>
        <w:t xml:space="preserve">acompañados de una turba de hombres </w:t>
      </w:r>
      <w:r w:rsidRPr="00CF141F">
        <w:rPr>
          <w:rFonts w:ascii="Times New Roman" w:eastAsia="SimSun" w:hAnsi="Times New Roman" w:cs="Times New Roman"/>
          <w:sz w:val="24"/>
          <w:szCs w:val="24"/>
          <w:lang w:val="es-ES"/>
        </w:rPr>
        <w:t>vociferantes. Fue llevado ante el Concilio de los judíos presidido por Caifás, sumo sacerdote</w:t>
      </w:r>
      <w:r>
        <w:rPr>
          <w:rFonts w:ascii="Times New Roman" w:eastAsia="SimSun" w:hAnsi="Times New Roman" w:cs="Times New Roman"/>
          <w:sz w:val="24"/>
          <w:szCs w:val="24"/>
          <w:lang w:val="es-ES"/>
        </w:rPr>
        <w:t>,</w:t>
      </w:r>
      <w:r w:rsidRPr="00CF141F">
        <w:rPr>
          <w:rFonts w:ascii="Times New Roman" w:eastAsia="SimSun" w:hAnsi="Times New Roman" w:cs="Times New Roman"/>
          <w:sz w:val="24"/>
          <w:szCs w:val="24"/>
          <w:lang w:val="es-ES"/>
        </w:rPr>
        <w:t xml:space="preserve"> y después ante la autoridad romana. Allí lo acusaron de haber dicho que él era rey, pero Jesús contestó: “mi reino no es de este mundo” y de que había manifestad</w:t>
      </w:r>
      <w:r w:rsidRPr="00CF141F">
        <w:rPr>
          <w:rFonts w:ascii="Times New Roman" w:eastAsia="SimSun" w:hAnsi="Times New Roman" w:cs="Times New Roman"/>
          <w:sz w:val="24"/>
          <w:szCs w:val="24"/>
          <w:lang w:val="es-ES"/>
        </w:rPr>
        <w:t xml:space="preserve">o que iba a destruir el templo y </w:t>
      </w:r>
      <w:r w:rsidR="00CF141F">
        <w:rPr>
          <w:rFonts w:ascii="Times New Roman" w:eastAsia="SimSun" w:hAnsi="Times New Roman" w:cs="Times New Roman"/>
          <w:sz w:val="24"/>
          <w:szCs w:val="24"/>
          <w:lang w:val="es-ES"/>
        </w:rPr>
        <w:t>reconstruirlo</w:t>
      </w:r>
      <w:r w:rsidRPr="00CF141F">
        <w:rPr>
          <w:rFonts w:ascii="Times New Roman" w:eastAsia="SimSun" w:hAnsi="Times New Roman" w:cs="Times New Roman"/>
          <w:sz w:val="24"/>
          <w:szCs w:val="24"/>
          <w:lang w:val="es-ES"/>
        </w:rPr>
        <w:t xml:space="preserve"> en tres días (pero Jesús se refería a su propio cuerpo). El gobernador, Pilato, no encontró en él ninguna culpa, pero el pueblo pedía su muerte. Y Pilatos cedió.</w:t>
      </w:r>
    </w:p>
    <w:p w:rsidR="00BD5F4D" w:rsidRPr="00CF141F" w:rsidRDefault="00BD5F4D">
      <w:pPr>
        <w:jc w:val="both"/>
        <w:rPr>
          <w:rFonts w:ascii="Times New Roman" w:eastAsia="SimSun" w:hAnsi="Times New Roman" w:cs="Times New Roman"/>
          <w:sz w:val="24"/>
          <w:szCs w:val="24"/>
          <w:lang w:val="es-ES"/>
        </w:rPr>
      </w:pPr>
    </w:p>
    <w:p w:rsidR="00BD5F4D" w:rsidRPr="00CF141F" w:rsidRDefault="00BD5F4D">
      <w:pPr>
        <w:rPr>
          <w:lang w:val="es-ES"/>
        </w:rPr>
      </w:pPr>
    </w:p>
    <w:p w:rsidR="00BD5F4D" w:rsidRPr="00CF141F" w:rsidRDefault="00D71749">
      <w:pPr>
        <w:pStyle w:val="Ttulo1"/>
        <w:spacing w:before="480" w:beforeAutospacing="0" w:afterAutospacing="0" w:line="21" w:lineRule="atLeast"/>
        <w:rPr>
          <w:rFonts w:ascii="cursive" w:eastAsia="cursive" w:hAnsi="cursive" w:cs="cursive" w:hint="default"/>
          <w:color w:val="E36C09"/>
          <w:sz w:val="36"/>
          <w:szCs w:val="36"/>
          <w:lang w:val="es-ES"/>
        </w:rPr>
      </w:pPr>
      <w:r>
        <w:rPr>
          <w:b w:val="0"/>
          <w:bCs w:val="0"/>
          <w:noProof/>
          <w:lang w:val="es-ES" w:eastAsia="es-ES"/>
        </w:rPr>
        <w:drawing>
          <wp:inline distT="0" distB="0" distL="114300" distR="114300">
            <wp:extent cx="971550" cy="962025"/>
            <wp:effectExtent l="0" t="0" r="0" b="9525"/>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9"/>
                    <a:stretch>
                      <a:fillRect/>
                    </a:stretch>
                  </pic:blipFill>
                  <pic:spPr>
                    <a:xfrm>
                      <a:off x="0" y="0"/>
                      <a:ext cx="971550" cy="962025"/>
                    </a:xfrm>
                    <a:prstGeom prst="rect">
                      <a:avLst/>
                    </a:prstGeom>
                    <a:noFill/>
                    <a:ln w="9525">
                      <a:noFill/>
                    </a:ln>
                  </pic:spPr>
                </pic:pic>
              </a:graphicData>
            </a:graphic>
          </wp:inline>
        </w:drawing>
      </w:r>
      <w:r w:rsidRPr="00CF141F">
        <w:rPr>
          <w:rFonts w:ascii="cursive" w:eastAsia="cursive" w:hAnsi="cursive" w:cs="cursive" w:hint="default"/>
          <w:color w:val="E36C09"/>
          <w:sz w:val="36"/>
          <w:szCs w:val="36"/>
          <w:lang w:val="es-ES"/>
        </w:rPr>
        <w:t>Enseñanza Bíblica</w:t>
      </w:r>
    </w:p>
    <w:p w:rsidR="00BD5F4D" w:rsidRDefault="00D71749">
      <w:pPr>
        <w:rPr>
          <w:rFonts w:ascii="SimSun" w:eastAsia="SimSun" w:hAnsi="SimSun" w:cs="SimSun"/>
          <w:sz w:val="24"/>
          <w:szCs w:val="24"/>
          <w:lang w:val="es-ES"/>
        </w:rPr>
      </w:pPr>
      <w:r>
        <w:rPr>
          <w:rFonts w:ascii="SimSun" w:eastAsia="SimSun" w:hAnsi="SimSun" w:cs="SimSun"/>
          <w:b/>
          <w:bCs/>
          <w:sz w:val="24"/>
          <w:szCs w:val="24"/>
          <w:lang w:val="es-ES"/>
        </w:rPr>
        <w:t>LECTURA BÍBLICA:</w:t>
      </w:r>
      <w:r>
        <w:rPr>
          <w:rFonts w:ascii="SimSun" w:eastAsia="SimSun" w:hAnsi="SimSun" w:cs="SimSun"/>
          <w:sz w:val="24"/>
          <w:szCs w:val="24"/>
          <w:lang w:val="es-ES"/>
        </w:rPr>
        <w:t xml:space="preserve"> </w:t>
      </w:r>
      <w:r w:rsidRPr="00CF141F">
        <w:rPr>
          <w:rFonts w:ascii="SimSun" w:eastAsia="SimSun" w:hAnsi="SimSun" w:cs="SimSun"/>
          <w:sz w:val="24"/>
          <w:szCs w:val="24"/>
          <w:lang w:val="es-ES"/>
        </w:rPr>
        <w:t xml:space="preserve">Mateo </w:t>
      </w:r>
      <w:r w:rsidRPr="00CF141F">
        <w:rPr>
          <w:rFonts w:ascii="SimSun" w:eastAsia="SimSun" w:hAnsi="SimSun" w:cs="SimSun"/>
          <w:sz w:val="24"/>
          <w:szCs w:val="24"/>
          <w:lang w:val="es-ES"/>
        </w:rPr>
        <w:t>27:32-66; Lucas 23:26-56; Juan</w:t>
      </w:r>
      <w:r w:rsidRPr="00CF141F">
        <w:rPr>
          <w:rFonts w:ascii="SimSun" w:eastAsia="SimSun" w:hAnsi="SimSun" w:cs="SimSun"/>
          <w:sz w:val="24"/>
          <w:szCs w:val="24"/>
          <w:lang w:val="es-ES"/>
        </w:rPr>
        <w:t xml:space="preserve"> 19:17-42</w:t>
      </w:r>
      <w:r>
        <w:rPr>
          <w:rFonts w:ascii="SimSun" w:eastAsia="SimSun" w:hAnsi="SimSun" w:cs="SimSun"/>
          <w:sz w:val="24"/>
          <w:szCs w:val="24"/>
          <w:lang w:val="es-ES"/>
        </w:rPr>
        <w:t>.</w:t>
      </w:r>
    </w:p>
    <w:p w:rsidR="00BD5F4D" w:rsidRPr="00CF141F" w:rsidRDefault="00BD5F4D">
      <w:pPr>
        <w:rPr>
          <w:lang w:val="es-ES"/>
        </w:rPr>
      </w:pPr>
    </w:p>
    <w:p w:rsidR="00BD5F4D" w:rsidRPr="00CF141F" w:rsidRDefault="00BD5F4D">
      <w:pPr>
        <w:rPr>
          <w:lang w:val="es-ES"/>
        </w:rPr>
      </w:pPr>
    </w:p>
    <w:p w:rsidR="00BD5F4D" w:rsidRPr="00D71749" w:rsidRDefault="00D71749">
      <w:pPr>
        <w:numPr>
          <w:ilvl w:val="0"/>
          <w:numId w:val="1"/>
        </w:numPr>
        <w:rPr>
          <w:b/>
          <w:bCs/>
          <w:sz w:val="24"/>
          <w:lang w:val="es-ES"/>
        </w:rPr>
      </w:pPr>
      <w:r w:rsidRPr="00D71749">
        <w:rPr>
          <w:b/>
          <w:bCs/>
          <w:sz w:val="24"/>
          <w:lang w:val="es-ES"/>
        </w:rPr>
        <w:t>CRUCIFIXIÓN Y MUERTE DE JESÚS</w:t>
      </w:r>
    </w:p>
    <w:p w:rsidR="00BD5F4D" w:rsidRDefault="00BD5F4D">
      <w:pPr>
        <w:rPr>
          <w:b/>
          <w:bCs/>
          <w:lang w:val="es-ES"/>
        </w:rPr>
      </w:pPr>
    </w:p>
    <w:p w:rsidR="00BD5F4D" w:rsidRPr="00CF141F" w:rsidRDefault="00D71749">
      <w:pPr>
        <w:jc w:val="both"/>
        <w:rPr>
          <w:rFonts w:ascii="Times New Roman" w:eastAsia="SimSun" w:hAnsi="Times New Roman" w:cs="Times New Roman"/>
          <w:sz w:val="24"/>
          <w:szCs w:val="24"/>
          <w:lang w:val="es-ES"/>
        </w:rPr>
      </w:pPr>
      <w:r w:rsidRPr="00CF141F">
        <w:rPr>
          <w:rFonts w:ascii="Times New Roman" w:eastAsia="SimSun" w:hAnsi="Times New Roman" w:cs="Times New Roman"/>
          <w:sz w:val="24"/>
          <w:szCs w:val="24"/>
          <w:lang w:val="es-ES"/>
        </w:rPr>
        <w:t>Jesús no tuvo un juicio justo. Se le acusó de noche sin que nadie estuviera para de</w:t>
      </w:r>
      <w:r w:rsidRPr="00CF141F">
        <w:rPr>
          <w:rFonts w:ascii="Times New Roman" w:eastAsia="SimSun" w:hAnsi="Times New Roman" w:cs="Times New Roman"/>
          <w:sz w:val="24"/>
          <w:szCs w:val="24"/>
          <w:lang w:val="es-ES"/>
        </w:rPr>
        <w:t>fenderle, mintieron con testigos falsos acerca de las palabras de Jesús y otras irregularidades que</w:t>
      </w:r>
      <w:r w:rsidRPr="00CF141F">
        <w:rPr>
          <w:rFonts w:ascii="Times New Roman" w:eastAsia="SimSun" w:hAnsi="Times New Roman" w:cs="Times New Roman"/>
          <w:sz w:val="24"/>
          <w:szCs w:val="24"/>
          <w:lang w:val="es-ES"/>
        </w:rPr>
        <w:t xml:space="preserve"> determinaron que se produjera su muerte de manera tan injusta. Fue humillado, escarnecido, azotado, se burlaron de él y le crucificaron; pero cuan</w:t>
      </w:r>
      <w:r w:rsidRPr="00CF141F">
        <w:rPr>
          <w:rFonts w:ascii="Times New Roman" w:eastAsia="SimSun" w:hAnsi="Times New Roman" w:cs="Times New Roman"/>
          <w:sz w:val="24"/>
          <w:szCs w:val="24"/>
          <w:lang w:val="es-ES"/>
        </w:rPr>
        <w:t xml:space="preserve">do estaba en la cruz aún tuvo fuerzas para decir: “Padre perdónalos porque no saben lo que hacen” Pero en su </w:t>
      </w:r>
      <w:r w:rsidRPr="00CF141F">
        <w:rPr>
          <w:rFonts w:ascii="Times New Roman" w:eastAsia="SimSun" w:hAnsi="Times New Roman" w:cs="Times New Roman"/>
          <w:sz w:val="24"/>
          <w:szCs w:val="24"/>
          <w:lang w:val="es-ES"/>
        </w:rPr>
        <w:t>muerte Jesús fue como el cordero que sustituyó a Isaac en el sacrificio pedido por Dios. La humanidad, que merecía morir, fue sustituida por Jesús y así todo aquel que cree en Jesucristo no muere eternamente.</w:t>
      </w:r>
    </w:p>
    <w:p w:rsidR="00BD5F4D" w:rsidRDefault="00BD5F4D">
      <w:pPr>
        <w:jc w:val="both"/>
        <w:rPr>
          <w:rFonts w:ascii="Times New Roman" w:eastAsia="SimSun" w:hAnsi="Times New Roman" w:cs="Times New Roman"/>
          <w:sz w:val="24"/>
          <w:szCs w:val="24"/>
          <w:lang w:val="es-ES"/>
        </w:rPr>
      </w:pPr>
    </w:p>
    <w:p w:rsidR="00BD5F4D" w:rsidRDefault="00D71749">
      <w:pPr>
        <w:jc w:val="both"/>
        <w:rPr>
          <w:rFonts w:ascii="Times New Roman" w:eastAsia="SimSun" w:hAnsi="Times New Roman" w:cs="Times New Roman"/>
          <w:sz w:val="24"/>
          <w:szCs w:val="24"/>
        </w:rPr>
      </w:pPr>
      <w:r>
        <w:rPr>
          <w:noProof/>
          <w:lang w:val="es-ES" w:eastAsia="es-ES"/>
        </w:rPr>
        <w:drawing>
          <wp:anchor distT="0" distB="0" distL="114300" distR="114300" simplePos="0" relativeHeight="251658240" behindDoc="0" locked="0" layoutInCell="1" allowOverlap="1">
            <wp:simplePos x="0" y="0"/>
            <wp:positionH relativeFrom="column">
              <wp:posOffset>-34290</wp:posOffset>
            </wp:positionH>
            <wp:positionV relativeFrom="paragraph">
              <wp:posOffset>402590</wp:posOffset>
            </wp:positionV>
            <wp:extent cx="3754120" cy="1949450"/>
            <wp:effectExtent l="0" t="0" r="17780" b="12700"/>
            <wp:wrapSquare wrapText="bothSides"/>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stretch>
                      <a:fillRect/>
                    </a:stretch>
                  </pic:blipFill>
                  <pic:spPr>
                    <a:xfrm>
                      <a:off x="0" y="0"/>
                      <a:ext cx="3754120" cy="1949450"/>
                    </a:xfrm>
                    <a:prstGeom prst="rect">
                      <a:avLst/>
                    </a:prstGeom>
                    <a:noFill/>
                    <a:ln>
                      <a:noFill/>
                    </a:ln>
                  </pic:spPr>
                </pic:pic>
              </a:graphicData>
            </a:graphic>
          </wp:anchor>
        </w:drawing>
      </w:r>
      <w:r>
        <w:rPr>
          <w:rFonts w:ascii="Times New Roman" w:eastAsia="SimSun" w:hAnsi="Times New Roman" w:cs="Times New Roman"/>
          <w:sz w:val="24"/>
          <w:szCs w:val="24"/>
          <w:lang w:val="es-ES"/>
        </w:rPr>
        <w:t>L</w:t>
      </w:r>
      <w:r w:rsidRPr="00CF141F">
        <w:rPr>
          <w:rFonts w:ascii="Times New Roman" w:eastAsia="SimSun" w:hAnsi="Times New Roman" w:cs="Times New Roman"/>
          <w:sz w:val="24"/>
          <w:szCs w:val="24"/>
          <w:lang w:val="es-ES"/>
        </w:rPr>
        <w:t xml:space="preserve">levaron a Jesús a un monte llamado Gólgota, </w:t>
      </w:r>
      <w:r w:rsidRPr="00CF141F">
        <w:rPr>
          <w:rFonts w:ascii="Times New Roman" w:eastAsia="SimSun" w:hAnsi="Times New Roman" w:cs="Times New Roman"/>
          <w:sz w:val="24"/>
          <w:szCs w:val="24"/>
          <w:lang w:val="es-ES"/>
        </w:rPr>
        <w:t>que significa Calavera, y lo crucificaron en una cruz junto a dos ladrones. Y el pueblo miraba de lejos, y unos se reían, pero otros estaban apenados. Y encima habían escrito en tres idiomas JESÚS NAZARENO, REY DE LOS JUDÍOS</w:t>
      </w:r>
      <w:r>
        <w:rPr>
          <w:rFonts w:ascii="Times New Roman" w:eastAsia="SimSun" w:hAnsi="Times New Roman" w:cs="Times New Roman"/>
          <w:sz w:val="24"/>
          <w:szCs w:val="24"/>
          <w:lang w:val="es-ES"/>
        </w:rPr>
        <w:t>.</w:t>
      </w:r>
      <w:r w:rsidRPr="00CF141F">
        <w:rPr>
          <w:rFonts w:ascii="Times New Roman" w:eastAsia="SimSun" w:hAnsi="Times New Roman" w:cs="Times New Roman"/>
          <w:sz w:val="24"/>
          <w:szCs w:val="24"/>
          <w:lang w:val="es-ES"/>
        </w:rPr>
        <w:t xml:space="preserve"> Sus amigos habían desaparecido</w:t>
      </w:r>
      <w:r w:rsidRPr="00CF141F">
        <w:rPr>
          <w:rFonts w:ascii="Times New Roman" w:eastAsia="SimSun" w:hAnsi="Times New Roman" w:cs="Times New Roman"/>
          <w:sz w:val="24"/>
          <w:szCs w:val="24"/>
          <w:lang w:val="es-ES"/>
        </w:rPr>
        <w:t>; s</w:t>
      </w:r>
      <w:r>
        <w:rPr>
          <w:rFonts w:ascii="Times New Roman" w:eastAsia="SimSun" w:hAnsi="Times New Roman" w:cs="Times New Roman"/>
          <w:sz w:val="24"/>
          <w:szCs w:val="24"/>
          <w:lang w:val="es-ES"/>
        </w:rPr>
        <w:t>o</w:t>
      </w:r>
      <w:r w:rsidRPr="00CF141F">
        <w:rPr>
          <w:rFonts w:ascii="Times New Roman" w:eastAsia="SimSun" w:hAnsi="Times New Roman" w:cs="Times New Roman"/>
          <w:sz w:val="24"/>
          <w:szCs w:val="24"/>
          <w:lang w:val="es-ES"/>
        </w:rPr>
        <w:t>lo quedaban mirando de lejos las mujeres entre las que estaba su madre, y Juan el discípulo más íntimo de Jesús. Y uno de los dos ladrones le insultaba pero el otro le suplicaba que le llevara a su reino con él. Y Jesús le dijo que estaría con El en el</w:t>
      </w:r>
      <w:r w:rsidRPr="00CF141F">
        <w:rPr>
          <w:rFonts w:ascii="Times New Roman" w:eastAsia="SimSun" w:hAnsi="Times New Roman" w:cs="Times New Roman"/>
          <w:sz w:val="24"/>
          <w:szCs w:val="24"/>
          <w:lang w:val="es-ES"/>
        </w:rPr>
        <w:t xml:space="preserve"> paraíso. En otro momento Jesús </w:t>
      </w:r>
      <w:r w:rsidR="00CF141F" w:rsidRPr="00CF141F">
        <w:rPr>
          <w:rFonts w:ascii="Times New Roman" w:eastAsia="SimSun" w:hAnsi="Times New Roman" w:cs="Times New Roman"/>
          <w:sz w:val="24"/>
          <w:szCs w:val="24"/>
          <w:lang w:val="es-ES"/>
        </w:rPr>
        <w:t>vio</w:t>
      </w:r>
      <w:r w:rsidRPr="00CF141F">
        <w:rPr>
          <w:rFonts w:ascii="Times New Roman" w:eastAsia="SimSun" w:hAnsi="Times New Roman" w:cs="Times New Roman"/>
          <w:sz w:val="24"/>
          <w:szCs w:val="24"/>
          <w:lang w:val="es-ES"/>
        </w:rPr>
        <w:t xml:space="preserve"> a su madre, María, tan apenada, y tuvo compasión </w:t>
      </w:r>
      <w:r w:rsidRPr="00CF141F">
        <w:rPr>
          <w:rFonts w:ascii="Times New Roman" w:eastAsia="SimSun" w:hAnsi="Times New Roman" w:cs="Times New Roman"/>
          <w:sz w:val="24"/>
          <w:szCs w:val="24"/>
          <w:lang w:val="es-ES"/>
        </w:rPr>
        <w:lastRenderedPageBreak/>
        <w:t xml:space="preserve">de ella y le dijo a Juan que fuera como un hijo para ella y a María que fuera como una madre para </w:t>
      </w:r>
      <w:r w:rsidR="00CF141F" w:rsidRPr="00CF141F">
        <w:rPr>
          <w:rFonts w:ascii="Times New Roman" w:eastAsia="SimSun" w:hAnsi="Times New Roman" w:cs="Times New Roman"/>
          <w:sz w:val="24"/>
          <w:szCs w:val="24"/>
          <w:lang w:val="es-ES"/>
        </w:rPr>
        <w:t>Juan</w:t>
      </w:r>
      <w:r>
        <w:rPr>
          <w:rFonts w:ascii="Times New Roman" w:eastAsia="SimSun" w:hAnsi="Times New Roman" w:cs="Times New Roman"/>
          <w:sz w:val="24"/>
          <w:szCs w:val="24"/>
          <w:lang w:val="es-ES"/>
        </w:rPr>
        <w:t>.</w:t>
      </w:r>
      <w:r w:rsidRPr="00CF141F">
        <w:rPr>
          <w:rFonts w:ascii="Times New Roman" w:eastAsia="SimSun" w:hAnsi="Times New Roman" w:cs="Times New Roman"/>
          <w:sz w:val="24"/>
          <w:szCs w:val="24"/>
          <w:lang w:val="es-ES"/>
        </w:rPr>
        <w:t xml:space="preserve"> </w:t>
      </w:r>
      <w:r>
        <w:rPr>
          <w:rFonts w:ascii="Times New Roman" w:eastAsia="SimSun" w:hAnsi="Times New Roman" w:cs="Times New Roman"/>
          <w:sz w:val="24"/>
          <w:szCs w:val="24"/>
          <w:lang w:val="es-ES"/>
        </w:rPr>
        <w:t>Ten</w:t>
      </w:r>
      <w:r w:rsidRPr="00CF141F">
        <w:rPr>
          <w:rFonts w:ascii="Times New Roman" w:eastAsia="SimSun" w:hAnsi="Times New Roman" w:cs="Times New Roman"/>
          <w:sz w:val="24"/>
          <w:szCs w:val="24"/>
          <w:lang w:val="es-ES"/>
        </w:rPr>
        <w:t>ía dolores y</w:t>
      </w:r>
      <w:r>
        <w:rPr>
          <w:rFonts w:ascii="Times New Roman" w:eastAsia="SimSun" w:hAnsi="Times New Roman" w:cs="Times New Roman"/>
          <w:sz w:val="24"/>
          <w:szCs w:val="24"/>
          <w:lang w:val="es-ES"/>
        </w:rPr>
        <w:t>,</w:t>
      </w:r>
      <w:r w:rsidRPr="00CF141F">
        <w:rPr>
          <w:rFonts w:ascii="Times New Roman" w:eastAsia="SimSun" w:hAnsi="Times New Roman" w:cs="Times New Roman"/>
          <w:sz w:val="24"/>
          <w:szCs w:val="24"/>
          <w:lang w:val="es-ES"/>
        </w:rPr>
        <w:t xml:space="preserve"> sin embargo</w:t>
      </w:r>
      <w:r>
        <w:rPr>
          <w:rFonts w:ascii="Times New Roman" w:eastAsia="SimSun" w:hAnsi="Times New Roman" w:cs="Times New Roman"/>
          <w:sz w:val="24"/>
          <w:szCs w:val="24"/>
          <w:lang w:val="es-ES"/>
        </w:rPr>
        <w:t>,</w:t>
      </w:r>
      <w:r w:rsidRPr="00CF141F">
        <w:rPr>
          <w:rFonts w:ascii="Times New Roman" w:eastAsia="SimSun" w:hAnsi="Times New Roman" w:cs="Times New Roman"/>
          <w:sz w:val="24"/>
          <w:szCs w:val="24"/>
          <w:lang w:val="es-ES"/>
        </w:rPr>
        <w:t xml:space="preserve"> mirando a los que le crucificaban dec</w:t>
      </w:r>
      <w:r w:rsidRPr="00CF141F">
        <w:rPr>
          <w:rFonts w:ascii="Times New Roman" w:eastAsia="SimSun" w:hAnsi="Times New Roman" w:cs="Times New Roman"/>
          <w:sz w:val="24"/>
          <w:szCs w:val="24"/>
          <w:lang w:val="es-ES"/>
        </w:rPr>
        <w:t>ía</w:t>
      </w:r>
      <w:r>
        <w:rPr>
          <w:rFonts w:ascii="Times New Roman" w:eastAsia="SimSun" w:hAnsi="Times New Roman" w:cs="Times New Roman"/>
          <w:sz w:val="24"/>
          <w:szCs w:val="24"/>
          <w:lang w:val="es-ES"/>
        </w:rPr>
        <w:t>:</w:t>
      </w:r>
      <w:r w:rsidRPr="00CF141F">
        <w:rPr>
          <w:rFonts w:ascii="Times New Roman" w:eastAsia="SimSun" w:hAnsi="Times New Roman" w:cs="Times New Roman"/>
          <w:sz w:val="24"/>
          <w:szCs w:val="24"/>
          <w:lang w:val="es-ES"/>
        </w:rPr>
        <w:t xml:space="preserve"> “Padre perdónalos porque no saben lo que hacen”. Y los soldados se repartieron las vestiduras. Y Jesús tuvo sed y le dieron a beber un líquido amargo. Y después dando un suspiro d</w:t>
      </w:r>
      <w:r>
        <w:rPr>
          <w:rFonts w:ascii="Times New Roman" w:eastAsia="SimSun" w:hAnsi="Times New Roman" w:cs="Times New Roman"/>
          <w:sz w:val="24"/>
          <w:szCs w:val="24"/>
          <w:lang w:val="es-ES"/>
        </w:rPr>
        <w:t>i</w:t>
      </w:r>
      <w:r w:rsidRPr="00CF141F">
        <w:rPr>
          <w:rFonts w:ascii="Times New Roman" w:eastAsia="SimSun" w:hAnsi="Times New Roman" w:cs="Times New Roman"/>
          <w:sz w:val="24"/>
          <w:szCs w:val="24"/>
          <w:lang w:val="es-ES"/>
        </w:rPr>
        <w:t>jo</w:t>
      </w:r>
      <w:r>
        <w:rPr>
          <w:rFonts w:ascii="Times New Roman" w:eastAsia="SimSun" w:hAnsi="Times New Roman" w:cs="Times New Roman"/>
          <w:sz w:val="24"/>
          <w:szCs w:val="24"/>
          <w:lang w:val="es-ES"/>
        </w:rPr>
        <w:t>:</w:t>
      </w:r>
      <w:r w:rsidRPr="00CF141F">
        <w:rPr>
          <w:rFonts w:ascii="Times New Roman" w:eastAsia="SimSun" w:hAnsi="Times New Roman" w:cs="Times New Roman"/>
          <w:sz w:val="24"/>
          <w:szCs w:val="24"/>
          <w:lang w:val="es-ES"/>
        </w:rPr>
        <w:t xml:space="preserve"> “Consumado es” (ya está acabado) y murió.</w:t>
      </w:r>
      <w:r>
        <w:rPr>
          <w:rFonts w:ascii="Times New Roman" w:eastAsia="SimSun" w:hAnsi="Times New Roman" w:cs="Times New Roman"/>
          <w:sz w:val="24"/>
          <w:szCs w:val="24"/>
          <w:lang w:val="es-ES"/>
        </w:rPr>
        <w:t xml:space="preserve"> </w:t>
      </w:r>
      <w:r w:rsidRPr="00CF141F">
        <w:rPr>
          <w:rFonts w:ascii="Times New Roman" w:eastAsia="SimSun" w:hAnsi="Times New Roman" w:cs="Times New Roman"/>
          <w:sz w:val="24"/>
          <w:szCs w:val="24"/>
          <w:lang w:val="es-ES"/>
        </w:rPr>
        <w:t>Para comprobar si había mu</w:t>
      </w:r>
      <w:r w:rsidRPr="00CF141F">
        <w:rPr>
          <w:rFonts w:ascii="Times New Roman" w:eastAsia="SimSun" w:hAnsi="Times New Roman" w:cs="Times New Roman"/>
          <w:sz w:val="24"/>
          <w:szCs w:val="24"/>
          <w:lang w:val="es-ES"/>
        </w:rPr>
        <w:t xml:space="preserve">erto los soldados metieron una lanza en su costado y salió agua y sangre. </w:t>
      </w:r>
      <w:r>
        <w:rPr>
          <w:rFonts w:ascii="Times New Roman" w:eastAsia="SimSun" w:hAnsi="Times New Roman" w:cs="Times New Roman"/>
          <w:sz w:val="24"/>
          <w:szCs w:val="24"/>
          <w:lang w:val="es-ES"/>
        </w:rPr>
        <w:t>E</w:t>
      </w:r>
      <w:r w:rsidRPr="00CF141F">
        <w:rPr>
          <w:rFonts w:ascii="Times New Roman" w:eastAsia="SimSun" w:hAnsi="Times New Roman" w:cs="Times New Roman"/>
          <w:sz w:val="24"/>
          <w:szCs w:val="24"/>
          <w:lang w:val="es-ES"/>
        </w:rPr>
        <w:t>ntonces los cielos se oscurecieron, y hubo tinieblas en la tierra, y un terremoto rasgó la cortina del templo. Y todo el mundo, incluso los soldados</w:t>
      </w:r>
      <w:r w:rsidR="00CF141F">
        <w:rPr>
          <w:rFonts w:ascii="Times New Roman" w:eastAsia="SimSun" w:hAnsi="Times New Roman" w:cs="Times New Roman"/>
          <w:sz w:val="24"/>
          <w:szCs w:val="24"/>
          <w:lang w:val="es-ES"/>
        </w:rPr>
        <w:t>,</w:t>
      </w:r>
      <w:r w:rsidRPr="00CF141F">
        <w:rPr>
          <w:rFonts w:ascii="Times New Roman" w:eastAsia="SimSun" w:hAnsi="Times New Roman" w:cs="Times New Roman"/>
          <w:sz w:val="24"/>
          <w:szCs w:val="24"/>
          <w:lang w:val="es-ES"/>
        </w:rPr>
        <w:t xml:space="preserve"> </w:t>
      </w:r>
      <w:r w:rsidR="00CF141F" w:rsidRPr="00CF141F">
        <w:rPr>
          <w:rFonts w:ascii="Times New Roman" w:eastAsia="SimSun" w:hAnsi="Times New Roman" w:cs="Times New Roman"/>
          <w:sz w:val="24"/>
          <w:szCs w:val="24"/>
          <w:lang w:val="es-ES"/>
        </w:rPr>
        <w:t>salió</w:t>
      </w:r>
      <w:r w:rsidRPr="00CF141F">
        <w:rPr>
          <w:rFonts w:ascii="Times New Roman" w:eastAsia="SimSun" w:hAnsi="Times New Roman" w:cs="Times New Roman"/>
          <w:sz w:val="24"/>
          <w:szCs w:val="24"/>
          <w:lang w:val="es-ES"/>
        </w:rPr>
        <w:t xml:space="preserve"> huyendo. Entonces unos </w:t>
      </w:r>
      <w:r w:rsidRPr="00CF141F">
        <w:rPr>
          <w:rFonts w:ascii="Times New Roman" w:eastAsia="SimSun" w:hAnsi="Times New Roman" w:cs="Times New Roman"/>
          <w:sz w:val="24"/>
          <w:szCs w:val="24"/>
          <w:lang w:val="es-ES"/>
        </w:rPr>
        <w:t xml:space="preserve">amigos de Jesús, José de </w:t>
      </w:r>
      <w:proofErr w:type="spellStart"/>
      <w:r w:rsidRPr="00CF141F">
        <w:rPr>
          <w:rFonts w:ascii="Times New Roman" w:eastAsia="SimSun" w:hAnsi="Times New Roman" w:cs="Times New Roman"/>
          <w:sz w:val="24"/>
          <w:szCs w:val="24"/>
          <w:lang w:val="es-ES"/>
        </w:rPr>
        <w:t>Arimatea</w:t>
      </w:r>
      <w:proofErr w:type="spellEnd"/>
      <w:r w:rsidRPr="00CF141F">
        <w:rPr>
          <w:rFonts w:ascii="Times New Roman" w:eastAsia="SimSun" w:hAnsi="Times New Roman" w:cs="Times New Roman"/>
          <w:sz w:val="24"/>
          <w:szCs w:val="24"/>
          <w:lang w:val="es-ES"/>
        </w:rPr>
        <w:t xml:space="preserve"> y Nicodemo, fueron a pedirle a Pilatos su cuerpo para darle sepultura, y Pilatos se lo dio. </w:t>
      </w:r>
      <w:r>
        <w:rPr>
          <w:rFonts w:ascii="Times New Roman" w:eastAsia="SimSun" w:hAnsi="Times New Roman" w:cs="Times New Roman"/>
          <w:sz w:val="24"/>
          <w:szCs w:val="24"/>
          <w:lang w:val="es-ES"/>
        </w:rPr>
        <w:t>L</w:t>
      </w:r>
      <w:r w:rsidRPr="00CF141F">
        <w:rPr>
          <w:rFonts w:ascii="Times New Roman" w:eastAsia="SimSun" w:hAnsi="Times New Roman" w:cs="Times New Roman"/>
          <w:sz w:val="24"/>
          <w:szCs w:val="24"/>
          <w:lang w:val="es-ES"/>
        </w:rPr>
        <w:t>o enterraron en una tumba que estaba en un huerto cerca de allí y pusieron una piedra muy grande para que tapara la entrada y Pil</w:t>
      </w:r>
      <w:r w:rsidRPr="00CF141F">
        <w:rPr>
          <w:rFonts w:ascii="Times New Roman" w:eastAsia="SimSun" w:hAnsi="Times New Roman" w:cs="Times New Roman"/>
          <w:sz w:val="24"/>
          <w:szCs w:val="24"/>
          <w:lang w:val="es-ES"/>
        </w:rPr>
        <w:t xml:space="preserve">atos mandó unos soldados a vigilar la tumba. Y todo el mundo se fue a su casa a celebrar la Pascua, fiesta que festejaba la liberación de Israel de Egipto, y </w:t>
      </w:r>
      <w:r>
        <w:rPr>
          <w:rFonts w:ascii="Times New Roman" w:eastAsia="SimSun" w:hAnsi="Times New Roman" w:cs="Times New Roman"/>
          <w:sz w:val="24"/>
          <w:szCs w:val="24"/>
          <w:lang w:val="es-ES"/>
        </w:rPr>
        <w:t xml:space="preserve">las </w:t>
      </w:r>
      <w:r w:rsidRPr="00CF141F">
        <w:rPr>
          <w:rFonts w:ascii="Times New Roman" w:eastAsia="SimSun" w:hAnsi="Times New Roman" w:cs="Times New Roman"/>
          <w:sz w:val="24"/>
          <w:szCs w:val="24"/>
          <w:lang w:val="es-ES"/>
        </w:rPr>
        <w:t>familias tení</w:t>
      </w:r>
      <w:r>
        <w:rPr>
          <w:rFonts w:ascii="Times New Roman" w:eastAsia="SimSun" w:hAnsi="Times New Roman" w:cs="Times New Roman"/>
          <w:sz w:val="24"/>
          <w:szCs w:val="24"/>
          <w:lang w:val="es-ES"/>
        </w:rPr>
        <w:t>a</w:t>
      </w:r>
      <w:r w:rsidRPr="00CF141F">
        <w:rPr>
          <w:rFonts w:ascii="Times New Roman" w:eastAsia="SimSun" w:hAnsi="Times New Roman" w:cs="Times New Roman"/>
          <w:sz w:val="24"/>
          <w:szCs w:val="24"/>
          <w:lang w:val="es-ES"/>
        </w:rPr>
        <w:t xml:space="preserve">n la costumbre </w:t>
      </w:r>
      <w:r>
        <w:rPr>
          <w:rFonts w:ascii="Times New Roman" w:eastAsia="SimSun" w:hAnsi="Times New Roman" w:cs="Times New Roman"/>
          <w:sz w:val="24"/>
          <w:szCs w:val="24"/>
          <w:lang w:val="es-ES"/>
        </w:rPr>
        <w:t xml:space="preserve">de </w:t>
      </w:r>
      <w:r w:rsidRPr="00CF141F">
        <w:rPr>
          <w:rFonts w:ascii="Times New Roman" w:eastAsia="SimSun" w:hAnsi="Times New Roman" w:cs="Times New Roman"/>
          <w:sz w:val="24"/>
          <w:szCs w:val="24"/>
          <w:lang w:val="es-ES"/>
        </w:rPr>
        <w:t xml:space="preserve">matar corderos para comerlos junto con las familias. Y Jesús había muerto ese mismo día de Pascua (Viernes Santo para nosotros). </w:t>
      </w:r>
      <w:r>
        <w:rPr>
          <w:rFonts w:ascii="Times New Roman" w:eastAsia="SimSun" w:hAnsi="Times New Roman" w:cs="Times New Roman"/>
          <w:sz w:val="24"/>
          <w:szCs w:val="24"/>
          <w:lang w:val="es-ES"/>
        </w:rPr>
        <w:t>É</w:t>
      </w:r>
      <w:r w:rsidRPr="00CF141F">
        <w:rPr>
          <w:rFonts w:ascii="Times New Roman" w:eastAsia="SimSun" w:hAnsi="Times New Roman" w:cs="Times New Roman"/>
          <w:sz w:val="24"/>
          <w:szCs w:val="24"/>
          <w:lang w:val="es-ES"/>
        </w:rPr>
        <w:t>l había sido sacrificado como el cordero que se sacrificaba en la Pascua. El murió para pagar lo que merecían nuestros pecados</w:t>
      </w:r>
      <w:r>
        <w:rPr>
          <w:rFonts w:ascii="Times New Roman" w:eastAsia="SimSun" w:hAnsi="Times New Roman" w:cs="Times New Roman"/>
          <w:sz w:val="24"/>
          <w:szCs w:val="24"/>
          <w:lang w:val="es-ES"/>
        </w:rPr>
        <w:t>.</w:t>
      </w:r>
      <w:r w:rsidRPr="00CF141F">
        <w:rPr>
          <w:rFonts w:ascii="Times New Roman" w:eastAsia="SimSun" w:hAnsi="Times New Roman" w:cs="Times New Roman"/>
          <w:sz w:val="24"/>
          <w:szCs w:val="24"/>
          <w:lang w:val="es-ES"/>
        </w:rPr>
        <w:t xml:space="preserve"> Pero esto no lo sabían aún los discípulos. Y se fueron tristes a sus casas. Era viernes cuando Cristo murió. </w:t>
      </w:r>
      <w:proofErr w:type="spellStart"/>
      <w:r>
        <w:rPr>
          <w:rFonts w:ascii="Times New Roman" w:eastAsia="SimSun" w:hAnsi="Times New Roman" w:cs="Times New Roman"/>
          <w:sz w:val="24"/>
          <w:szCs w:val="24"/>
        </w:rPr>
        <w:t>Eran</w:t>
      </w:r>
      <w:proofErr w:type="spellEnd"/>
      <w:r>
        <w:rPr>
          <w:rFonts w:ascii="Times New Roman" w:eastAsia="SimSun" w:hAnsi="Times New Roman" w:cs="Times New Roman"/>
          <w:sz w:val="24"/>
          <w:szCs w:val="24"/>
        </w:rPr>
        <w:t xml:space="preserve"> las </w:t>
      </w:r>
      <w:proofErr w:type="spellStart"/>
      <w:r>
        <w:rPr>
          <w:rFonts w:ascii="Times New Roman" w:eastAsia="SimSun" w:hAnsi="Times New Roman" w:cs="Times New Roman"/>
          <w:sz w:val="24"/>
          <w:szCs w:val="24"/>
        </w:rPr>
        <w:t>tres</w:t>
      </w:r>
      <w:proofErr w:type="spellEnd"/>
      <w:r>
        <w:rPr>
          <w:rFonts w:ascii="Times New Roman" w:eastAsia="SimSun" w:hAnsi="Times New Roman" w:cs="Times New Roman"/>
          <w:sz w:val="24"/>
          <w:szCs w:val="24"/>
        </w:rPr>
        <w:t xml:space="preserve"> de la </w:t>
      </w:r>
      <w:proofErr w:type="spellStart"/>
      <w:r>
        <w:rPr>
          <w:rFonts w:ascii="Times New Roman" w:eastAsia="SimSun" w:hAnsi="Times New Roman" w:cs="Times New Roman"/>
          <w:sz w:val="24"/>
          <w:szCs w:val="24"/>
        </w:rPr>
        <w:t>tarde</w:t>
      </w:r>
      <w:proofErr w:type="spellEnd"/>
      <w:r>
        <w:rPr>
          <w:rFonts w:ascii="Times New Roman" w:eastAsia="SimSun" w:hAnsi="Times New Roman" w:cs="Times New Roman"/>
          <w:sz w:val="24"/>
          <w:szCs w:val="24"/>
        </w:rPr>
        <w:t xml:space="preserve">. </w:t>
      </w:r>
    </w:p>
    <w:p w:rsidR="00BD5F4D" w:rsidRDefault="00BD5F4D">
      <w:pPr>
        <w:jc w:val="both"/>
        <w:rPr>
          <w:rFonts w:ascii="Arial" w:eastAsia="SimSun" w:hAnsi="Arial" w:cs="Arial"/>
          <w:sz w:val="24"/>
          <w:szCs w:val="24"/>
        </w:rPr>
      </w:pPr>
    </w:p>
    <w:p w:rsidR="00BD5F4D" w:rsidRDefault="00BD5F4D">
      <w:pPr>
        <w:rPr>
          <w:b/>
          <w:bCs/>
          <w:lang w:val="es-ES"/>
        </w:rPr>
      </w:pPr>
    </w:p>
    <w:p w:rsidR="00BD5F4D" w:rsidRPr="00D71749" w:rsidRDefault="00D71749">
      <w:pPr>
        <w:numPr>
          <w:ilvl w:val="0"/>
          <w:numId w:val="1"/>
        </w:numPr>
        <w:rPr>
          <w:b/>
          <w:bCs/>
          <w:sz w:val="24"/>
          <w:lang w:val="es-ES"/>
        </w:rPr>
      </w:pPr>
      <w:r w:rsidRPr="00D71749">
        <w:rPr>
          <w:b/>
          <w:bCs/>
          <w:sz w:val="24"/>
          <w:lang w:val="es-ES"/>
        </w:rPr>
        <w:t>RESURRECCIÓN Y ASCENSIÓN DE JESÚS</w:t>
      </w:r>
    </w:p>
    <w:p w:rsidR="00BD5F4D" w:rsidRDefault="00D71749">
      <w:pPr>
        <w:jc w:val="both"/>
        <w:rPr>
          <w:rFonts w:ascii="Times New Roman" w:eastAsia="SimSun" w:hAnsi="Times New Roman" w:cs="Times New Roman"/>
          <w:sz w:val="24"/>
          <w:szCs w:val="24"/>
          <w:lang w:val="es-ES"/>
        </w:rPr>
      </w:pPr>
      <w:r>
        <w:rPr>
          <w:rFonts w:ascii="SimSun" w:eastAsia="SimSun" w:hAnsi="SimSun" w:cs="SimSun"/>
          <w:noProof/>
          <w:sz w:val="24"/>
          <w:szCs w:val="24"/>
          <w:lang w:val="es-ES" w:eastAsia="es-ES"/>
        </w:rPr>
        <w:drawing>
          <wp:anchor distT="0" distB="0" distL="114300" distR="114300" simplePos="0" relativeHeight="251659264" behindDoc="1" locked="0" layoutInCell="1" allowOverlap="1">
            <wp:simplePos x="0" y="0"/>
            <wp:positionH relativeFrom="column">
              <wp:posOffset>2234565</wp:posOffset>
            </wp:positionH>
            <wp:positionV relativeFrom="paragraph">
              <wp:posOffset>441960</wp:posOffset>
            </wp:positionV>
            <wp:extent cx="3030855" cy="1470660"/>
            <wp:effectExtent l="0" t="0" r="17145" b="15240"/>
            <wp:wrapTight wrapText="bothSides">
              <wp:wrapPolygon edited="0">
                <wp:start x="0" y="0"/>
                <wp:lineTo x="0" y="21264"/>
                <wp:lineTo x="21451" y="21264"/>
                <wp:lineTo x="21451" y="0"/>
                <wp:lineTo x="0" y="0"/>
              </wp:wrapPolygon>
            </wp:wrapTight>
            <wp:docPr id="14" name="Picture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IMG_256"/>
                    <pic:cNvPicPr>
                      <a:picLocks noChangeAspect="1"/>
                    </pic:cNvPicPr>
                  </pic:nvPicPr>
                  <pic:blipFill>
                    <a:blip r:embed="rId11"/>
                    <a:stretch>
                      <a:fillRect/>
                    </a:stretch>
                  </pic:blipFill>
                  <pic:spPr>
                    <a:xfrm>
                      <a:off x="0" y="0"/>
                      <a:ext cx="3030855" cy="1470660"/>
                    </a:xfrm>
                    <a:prstGeom prst="rect">
                      <a:avLst/>
                    </a:prstGeom>
                    <a:noFill/>
                    <a:ln w="9525">
                      <a:noFill/>
                    </a:ln>
                  </pic:spPr>
                </pic:pic>
              </a:graphicData>
            </a:graphic>
          </wp:anchor>
        </w:drawing>
      </w:r>
      <w:r w:rsidRPr="00CF141F">
        <w:rPr>
          <w:rFonts w:ascii="Times New Roman" w:eastAsia="SimSun" w:hAnsi="Times New Roman" w:cs="Times New Roman"/>
          <w:sz w:val="24"/>
          <w:szCs w:val="24"/>
          <w:lang w:val="es-ES"/>
        </w:rPr>
        <w:t>Jesús había sido muerto el día del inicio de la Pascua</w:t>
      </w:r>
      <w:r>
        <w:rPr>
          <w:rFonts w:ascii="Times New Roman" w:eastAsia="SimSun" w:hAnsi="Times New Roman" w:cs="Times New Roman"/>
          <w:sz w:val="24"/>
          <w:szCs w:val="24"/>
          <w:lang w:val="es-ES"/>
        </w:rPr>
        <w:t xml:space="preserve">. </w:t>
      </w:r>
      <w:r w:rsidRPr="00CF141F">
        <w:rPr>
          <w:rFonts w:ascii="Times New Roman" w:eastAsia="SimSun" w:hAnsi="Times New Roman" w:cs="Times New Roman"/>
          <w:sz w:val="24"/>
          <w:szCs w:val="24"/>
          <w:lang w:val="es-ES"/>
        </w:rPr>
        <w:t>Fue enterrado en una tum</w:t>
      </w:r>
      <w:r w:rsidRPr="00CF141F">
        <w:rPr>
          <w:rFonts w:ascii="Times New Roman" w:eastAsia="SimSun" w:hAnsi="Times New Roman" w:cs="Times New Roman"/>
          <w:sz w:val="24"/>
          <w:szCs w:val="24"/>
          <w:lang w:val="es-ES"/>
        </w:rPr>
        <w:t>ba que había en un huerto, sin poner al cadáver los ungüentos que eran habituales porque se aproximaba el “Sabbath” (nuestro sábado) o día de descanso de los judíos. Por eso las mujeres estaban deseosas de que llegara el día en que acabara la fiesta (nuest</w:t>
      </w:r>
      <w:r w:rsidRPr="00CF141F">
        <w:rPr>
          <w:rFonts w:ascii="Times New Roman" w:eastAsia="SimSun" w:hAnsi="Times New Roman" w:cs="Times New Roman"/>
          <w:sz w:val="24"/>
          <w:szCs w:val="24"/>
          <w:lang w:val="es-ES"/>
        </w:rPr>
        <w:t>ro domingo), para completar la preparación del cuerpo de Jesús. Pero mientras tanto los ancianos fueron a pedirle a Pilatos que ordenara la presencia de soldados que guardaran la tumba ya que temían que los seguidores de Jesús robaran el cuerpo y dijeran q</w:t>
      </w:r>
      <w:r w:rsidRPr="00CF141F">
        <w:rPr>
          <w:rFonts w:ascii="Times New Roman" w:eastAsia="SimSun" w:hAnsi="Times New Roman" w:cs="Times New Roman"/>
          <w:sz w:val="24"/>
          <w:szCs w:val="24"/>
          <w:lang w:val="es-ES"/>
        </w:rPr>
        <w:t>ue había resucitado; así que allí se instaló una guardia con la orden de no dejar que nadie se acercara a la tumba</w:t>
      </w:r>
      <w:r>
        <w:rPr>
          <w:rFonts w:ascii="Times New Roman" w:eastAsia="SimSun" w:hAnsi="Times New Roman" w:cs="Times New Roman"/>
          <w:sz w:val="24"/>
          <w:szCs w:val="24"/>
          <w:lang w:val="es-ES"/>
        </w:rPr>
        <w:t>.</w:t>
      </w:r>
      <w:r w:rsidRPr="00CF141F">
        <w:rPr>
          <w:rFonts w:ascii="Times New Roman" w:eastAsia="SimSun" w:hAnsi="Times New Roman" w:cs="Times New Roman"/>
          <w:sz w:val="24"/>
          <w:szCs w:val="24"/>
          <w:lang w:val="es-ES"/>
        </w:rPr>
        <w:t xml:space="preserve"> La vigilancia de la tumba fue perfecta, no hay que olvidar que la paga para un soldado que no cumpliera la orden recibida era única: la muer</w:t>
      </w:r>
      <w:r w:rsidRPr="00CF141F">
        <w:rPr>
          <w:rFonts w:ascii="Times New Roman" w:eastAsia="SimSun" w:hAnsi="Times New Roman" w:cs="Times New Roman"/>
          <w:sz w:val="24"/>
          <w:szCs w:val="24"/>
          <w:lang w:val="es-ES"/>
        </w:rPr>
        <w:t>te. Sellaron la piedra de la tumba y allí se quedaron los soldados con los ojos bien abiertos y esperando con las armas bien preparadas para detener a cualquiera que se atreviera a acercarse allí</w:t>
      </w:r>
      <w:r>
        <w:rPr>
          <w:rFonts w:ascii="Times New Roman" w:eastAsia="SimSun" w:hAnsi="Times New Roman" w:cs="Times New Roman"/>
          <w:sz w:val="24"/>
          <w:szCs w:val="24"/>
          <w:lang w:val="es-ES"/>
        </w:rPr>
        <w:t xml:space="preserve">. </w:t>
      </w:r>
    </w:p>
    <w:p w:rsidR="00BD5F4D" w:rsidRDefault="00BD5F4D">
      <w:pPr>
        <w:rPr>
          <w:rFonts w:ascii="Times New Roman" w:eastAsia="SimSun" w:hAnsi="Times New Roman" w:cs="Times New Roman"/>
          <w:sz w:val="24"/>
          <w:szCs w:val="24"/>
          <w:lang w:val="es-ES"/>
        </w:rPr>
      </w:pPr>
    </w:p>
    <w:p w:rsidR="00BD5F4D" w:rsidRPr="00CF141F" w:rsidRDefault="00D71749">
      <w:pPr>
        <w:jc w:val="both"/>
        <w:rPr>
          <w:rFonts w:ascii="Times New Roman" w:eastAsia="SimSun" w:hAnsi="Times New Roman" w:cs="Times New Roman"/>
          <w:sz w:val="24"/>
          <w:szCs w:val="24"/>
          <w:lang w:val="es-ES"/>
        </w:rPr>
      </w:pPr>
      <w:r w:rsidRPr="00CF141F">
        <w:rPr>
          <w:rFonts w:ascii="Times New Roman" w:eastAsia="SimSun" w:hAnsi="Times New Roman" w:cs="Times New Roman"/>
          <w:sz w:val="24"/>
          <w:szCs w:val="24"/>
          <w:lang w:val="es-ES"/>
        </w:rPr>
        <w:t>Al amanecer del domingo algunas mujeres fueron al sepulcr</w:t>
      </w:r>
      <w:r w:rsidRPr="00CF141F">
        <w:rPr>
          <w:rFonts w:ascii="Times New Roman" w:eastAsia="SimSun" w:hAnsi="Times New Roman" w:cs="Times New Roman"/>
          <w:sz w:val="24"/>
          <w:szCs w:val="24"/>
          <w:lang w:val="es-ES"/>
        </w:rPr>
        <w:t>o para poner ungüentos al cadáver de Jesús, ya que la celebración de la fiesta de la Pascua se lo había impedido. Pero algo había pasado que había alterado la quietud de la tumba y de sus alrededores: durante la noche había habido un terremoto. Los soldado</w:t>
      </w:r>
      <w:r w:rsidRPr="00CF141F">
        <w:rPr>
          <w:rFonts w:ascii="Times New Roman" w:eastAsia="SimSun" w:hAnsi="Times New Roman" w:cs="Times New Roman"/>
          <w:sz w:val="24"/>
          <w:szCs w:val="24"/>
          <w:lang w:val="es-ES"/>
        </w:rPr>
        <w:t>s vieron a un ser de ropas blancas que quitaban la piedra del sepulcro y se sentaba encima de ella. Se quedaron petrificados de espanto y salieron corriendo sin pensar en que el abandono de la t</w:t>
      </w:r>
      <w:r>
        <w:rPr>
          <w:rFonts w:ascii="Times New Roman" w:eastAsia="SimSun" w:hAnsi="Times New Roman" w:cs="Times New Roman"/>
          <w:sz w:val="24"/>
          <w:szCs w:val="24"/>
          <w:lang w:val="es-ES"/>
        </w:rPr>
        <w:t>u</w:t>
      </w:r>
      <w:r w:rsidRPr="00CF141F">
        <w:rPr>
          <w:rFonts w:ascii="Times New Roman" w:eastAsia="SimSun" w:hAnsi="Times New Roman" w:cs="Times New Roman"/>
          <w:sz w:val="24"/>
          <w:szCs w:val="24"/>
          <w:lang w:val="es-ES"/>
        </w:rPr>
        <w:t>mba les iba a reportar un severo castigo. Cuando llegaron las</w:t>
      </w:r>
      <w:r w:rsidRPr="00CF141F">
        <w:rPr>
          <w:rFonts w:ascii="Times New Roman" w:eastAsia="SimSun" w:hAnsi="Times New Roman" w:cs="Times New Roman"/>
          <w:sz w:val="24"/>
          <w:szCs w:val="24"/>
          <w:lang w:val="es-ES"/>
        </w:rPr>
        <w:t xml:space="preserve"> mujeres encontraron la tumba vacía. Asustadas fueron a avisar a los discípulos de que el cadáver de Jesús no estaba. Pedro y Juan corrieron al huerto y entraron en la tumba; allí vieron los lienzos </w:t>
      </w:r>
      <w:r w:rsidRPr="00CF141F">
        <w:rPr>
          <w:rFonts w:ascii="Times New Roman" w:eastAsia="SimSun" w:hAnsi="Times New Roman" w:cs="Times New Roman"/>
          <w:sz w:val="24"/>
          <w:szCs w:val="24"/>
          <w:lang w:val="es-ES"/>
        </w:rPr>
        <w:lastRenderedPageBreak/>
        <w:t>puestos a un lado. María Magdalena se quedó llorando y vi</w:t>
      </w:r>
      <w:r w:rsidRPr="00CF141F">
        <w:rPr>
          <w:rFonts w:ascii="Times New Roman" w:eastAsia="SimSun" w:hAnsi="Times New Roman" w:cs="Times New Roman"/>
          <w:sz w:val="24"/>
          <w:szCs w:val="24"/>
          <w:lang w:val="es-ES"/>
        </w:rPr>
        <w:t>o a un hombre que creyó que era el jardinero; le preguntó dónde había puesto el cadáver de Jesús, pero el hombre sólo dijo: “María” y en esa llamada ésta conoció que era el mismo Jesús. María corrió a donde estaban los discípulos para anunciarles la gran n</w:t>
      </w:r>
      <w:r w:rsidRPr="00CF141F">
        <w:rPr>
          <w:rFonts w:ascii="Times New Roman" w:eastAsia="SimSun" w:hAnsi="Times New Roman" w:cs="Times New Roman"/>
          <w:sz w:val="24"/>
          <w:szCs w:val="24"/>
          <w:lang w:val="es-ES"/>
        </w:rPr>
        <w:t>oticia, pero los discípulos no creían que había resucitado, aunque empezaron a recordar lo que Jesú</w:t>
      </w:r>
      <w:r>
        <w:rPr>
          <w:rFonts w:ascii="Times New Roman" w:eastAsia="SimSun" w:hAnsi="Times New Roman" w:cs="Times New Roman"/>
          <w:sz w:val="24"/>
          <w:szCs w:val="24"/>
          <w:lang w:val="es-ES"/>
        </w:rPr>
        <w:t xml:space="preserve">s les había dicho. </w:t>
      </w:r>
      <w:r w:rsidRPr="00CF141F">
        <w:rPr>
          <w:rFonts w:ascii="Times New Roman" w:eastAsia="SimSun" w:hAnsi="Times New Roman" w:cs="Times New Roman"/>
          <w:sz w:val="24"/>
          <w:szCs w:val="24"/>
          <w:lang w:val="es-ES"/>
        </w:rPr>
        <w:t>Ese mismo día por la n</w:t>
      </w:r>
      <w:r>
        <w:rPr>
          <w:rFonts w:ascii="Times New Roman" w:eastAsia="SimSun" w:hAnsi="Times New Roman" w:cs="Times New Roman"/>
          <w:sz w:val="24"/>
          <w:szCs w:val="24"/>
          <w:lang w:val="es-ES"/>
        </w:rPr>
        <w:t>o</w:t>
      </w:r>
      <w:r w:rsidRPr="00CF141F">
        <w:rPr>
          <w:rFonts w:ascii="Times New Roman" w:eastAsia="SimSun" w:hAnsi="Times New Roman" w:cs="Times New Roman"/>
          <w:sz w:val="24"/>
          <w:szCs w:val="24"/>
          <w:lang w:val="es-ES"/>
        </w:rPr>
        <w:t>ch</w:t>
      </w:r>
      <w:r>
        <w:rPr>
          <w:rFonts w:ascii="Times New Roman" w:eastAsia="SimSun" w:hAnsi="Times New Roman" w:cs="Times New Roman"/>
          <w:sz w:val="24"/>
          <w:szCs w:val="24"/>
          <w:lang w:val="es-ES"/>
        </w:rPr>
        <w:t>e</w:t>
      </w:r>
      <w:r w:rsidRPr="00CF141F">
        <w:rPr>
          <w:rFonts w:ascii="Times New Roman" w:eastAsia="SimSun" w:hAnsi="Times New Roman" w:cs="Times New Roman"/>
          <w:sz w:val="24"/>
          <w:szCs w:val="24"/>
          <w:lang w:val="es-ES"/>
        </w:rPr>
        <w:t xml:space="preserve"> se apareció a sus discípulos que estaban reunidos en un lugar y les mostró sus heridas; ellos se regocijaron mu</w:t>
      </w:r>
      <w:r w:rsidRPr="00CF141F">
        <w:rPr>
          <w:rFonts w:ascii="Times New Roman" w:eastAsia="SimSun" w:hAnsi="Times New Roman" w:cs="Times New Roman"/>
          <w:sz w:val="24"/>
          <w:szCs w:val="24"/>
          <w:lang w:val="es-ES"/>
        </w:rPr>
        <w:t>cho. Pero uno de los discípulos, Tomás, que no estaba en ese momento</w:t>
      </w:r>
      <w:r>
        <w:rPr>
          <w:rFonts w:ascii="Times New Roman" w:eastAsia="SimSun" w:hAnsi="Times New Roman" w:cs="Times New Roman"/>
          <w:sz w:val="24"/>
          <w:szCs w:val="24"/>
          <w:lang w:val="es-ES"/>
        </w:rPr>
        <w:t>,</w:t>
      </w:r>
      <w:r w:rsidRPr="00CF141F">
        <w:rPr>
          <w:rFonts w:ascii="Times New Roman" w:eastAsia="SimSun" w:hAnsi="Times New Roman" w:cs="Times New Roman"/>
          <w:sz w:val="24"/>
          <w:szCs w:val="24"/>
          <w:lang w:val="es-ES"/>
        </w:rPr>
        <w:t xml:space="preserve"> dijo </w:t>
      </w:r>
      <w:proofErr w:type="spellStart"/>
      <w:r w:rsidRPr="00CF141F">
        <w:rPr>
          <w:rFonts w:ascii="Times New Roman" w:eastAsia="SimSun" w:hAnsi="Times New Roman" w:cs="Times New Roman"/>
          <w:sz w:val="24"/>
          <w:szCs w:val="24"/>
          <w:lang w:val="es-ES"/>
        </w:rPr>
        <w:t>cuando</w:t>
      </w:r>
      <w:proofErr w:type="spellEnd"/>
      <w:r w:rsidRPr="00CF141F">
        <w:rPr>
          <w:rFonts w:ascii="Times New Roman" w:eastAsia="SimSun" w:hAnsi="Times New Roman" w:cs="Times New Roman"/>
          <w:sz w:val="24"/>
          <w:szCs w:val="24"/>
          <w:lang w:val="es-ES"/>
        </w:rPr>
        <w:t xml:space="preserve"> fue informado que no creería en la resurrección de Cristo a no ser que </w:t>
      </w:r>
      <w:r>
        <w:rPr>
          <w:rFonts w:ascii="Times New Roman" w:eastAsia="SimSun" w:hAnsi="Times New Roman" w:cs="Times New Roman"/>
          <w:sz w:val="24"/>
          <w:szCs w:val="24"/>
          <w:lang w:val="es-ES"/>
        </w:rPr>
        <w:t>é</w:t>
      </w:r>
      <w:r w:rsidRPr="00CF141F">
        <w:rPr>
          <w:rFonts w:ascii="Times New Roman" w:eastAsia="SimSun" w:hAnsi="Times New Roman" w:cs="Times New Roman"/>
          <w:sz w:val="24"/>
          <w:szCs w:val="24"/>
          <w:lang w:val="es-ES"/>
        </w:rPr>
        <w:t>l mismo lo viera y metiera sus dedos en sus heridas. Pocos días después</w:t>
      </w:r>
      <w:r>
        <w:rPr>
          <w:rFonts w:ascii="Times New Roman" w:eastAsia="SimSun" w:hAnsi="Times New Roman" w:cs="Times New Roman"/>
          <w:sz w:val="24"/>
          <w:szCs w:val="24"/>
          <w:lang w:val="es-ES"/>
        </w:rPr>
        <w:t>,</w:t>
      </w:r>
      <w:r w:rsidRPr="00CF141F">
        <w:rPr>
          <w:rFonts w:ascii="Times New Roman" w:eastAsia="SimSun" w:hAnsi="Times New Roman" w:cs="Times New Roman"/>
          <w:sz w:val="24"/>
          <w:szCs w:val="24"/>
          <w:lang w:val="es-ES"/>
        </w:rPr>
        <w:t xml:space="preserve"> Jesús se apareció de nuevo es</w:t>
      </w:r>
      <w:r w:rsidRPr="00CF141F">
        <w:rPr>
          <w:rFonts w:ascii="Times New Roman" w:eastAsia="SimSun" w:hAnsi="Times New Roman" w:cs="Times New Roman"/>
          <w:sz w:val="24"/>
          <w:szCs w:val="24"/>
          <w:lang w:val="es-ES"/>
        </w:rPr>
        <w:t>tando Tomás presente. Jesús con dulzura le dijo a Tomás</w:t>
      </w:r>
      <w:r>
        <w:rPr>
          <w:rFonts w:ascii="Times New Roman" w:eastAsia="SimSun" w:hAnsi="Times New Roman" w:cs="Times New Roman"/>
          <w:sz w:val="24"/>
          <w:szCs w:val="24"/>
          <w:lang w:val="es-ES"/>
        </w:rPr>
        <w:t>: “</w:t>
      </w:r>
      <w:r w:rsidRPr="00CF141F">
        <w:rPr>
          <w:rFonts w:ascii="Times New Roman" w:eastAsia="SimSun" w:hAnsi="Times New Roman" w:cs="Times New Roman"/>
          <w:sz w:val="24"/>
          <w:szCs w:val="24"/>
          <w:lang w:val="es-ES"/>
        </w:rPr>
        <w:t>No seas incrédulo sino fiel”. Y después de esto se apareció a muchos otros discípulos y otras muchas veces</w:t>
      </w:r>
      <w:r w:rsidR="00CF141F">
        <w:rPr>
          <w:rFonts w:ascii="Times New Roman" w:eastAsia="SimSun" w:hAnsi="Times New Roman" w:cs="Times New Roman"/>
          <w:sz w:val="24"/>
          <w:szCs w:val="24"/>
          <w:lang w:val="es-ES"/>
        </w:rPr>
        <w:t xml:space="preserve">. De hecho, ¡más de 500 personas vieron a Jesús después de Su resurrección por el período de 40 días, </w:t>
      </w:r>
      <w:r w:rsidR="00CF141F" w:rsidRPr="00CF141F">
        <w:rPr>
          <w:rFonts w:ascii="Times New Roman" w:eastAsia="SimSun" w:hAnsi="Times New Roman" w:cs="Times New Roman"/>
          <w:sz w:val="24"/>
          <w:szCs w:val="24"/>
          <w:lang w:val="es-ES"/>
        </w:rPr>
        <w:t xml:space="preserve">hasta que </w:t>
      </w:r>
      <w:r w:rsidR="00CF141F">
        <w:rPr>
          <w:rFonts w:ascii="Times New Roman" w:eastAsia="SimSun" w:hAnsi="Times New Roman" w:cs="Times New Roman"/>
          <w:sz w:val="24"/>
          <w:szCs w:val="24"/>
          <w:lang w:val="es-ES"/>
        </w:rPr>
        <w:t xml:space="preserve">ascendió </w:t>
      </w:r>
      <w:r w:rsidR="00CF141F">
        <w:rPr>
          <w:rFonts w:ascii="Times New Roman" w:eastAsia="SimSun" w:hAnsi="Times New Roman" w:cs="Times New Roman"/>
          <w:sz w:val="24"/>
          <w:szCs w:val="24"/>
          <w:lang w:val="es-ES"/>
        </w:rPr>
        <w:t>al cielo!</w:t>
      </w:r>
    </w:p>
    <w:p w:rsidR="00BD5F4D" w:rsidRDefault="00D71749">
      <w:pPr>
        <w:rPr>
          <w:rFonts w:ascii="SimSun" w:eastAsia="SimSun" w:hAnsi="SimSun" w:cs="SimSun"/>
          <w:b/>
          <w:bCs/>
          <w:sz w:val="24"/>
          <w:szCs w:val="24"/>
          <w:lang w:val="es-ES"/>
        </w:rPr>
      </w:pPr>
      <w:r>
        <w:rPr>
          <w:noProof/>
          <w:lang w:val="es-ES" w:eastAsia="es-ES"/>
        </w:rPr>
        <w:drawing>
          <wp:anchor distT="0" distB="0" distL="114300" distR="114300" simplePos="0" relativeHeight="251657216" behindDoc="0" locked="0" layoutInCell="1" allowOverlap="1">
            <wp:simplePos x="0" y="0"/>
            <wp:positionH relativeFrom="column">
              <wp:posOffset>-8890</wp:posOffset>
            </wp:positionH>
            <wp:positionV relativeFrom="paragraph">
              <wp:posOffset>24765</wp:posOffset>
            </wp:positionV>
            <wp:extent cx="702945" cy="695960"/>
            <wp:effectExtent l="0" t="0" r="1905" b="8890"/>
            <wp:wrapSquare wrapText="bothSides"/>
            <wp:docPr id="7"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G_256"/>
                    <pic:cNvPicPr>
                      <a:picLocks noChangeAspect="1"/>
                    </pic:cNvPicPr>
                  </pic:nvPicPr>
                  <pic:blipFill>
                    <a:blip r:embed="rId9"/>
                    <a:stretch>
                      <a:fillRect/>
                    </a:stretch>
                  </pic:blipFill>
                  <pic:spPr>
                    <a:xfrm>
                      <a:off x="0" y="0"/>
                      <a:ext cx="702945" cy="695960"/>
                    </a:xfrm>
                    <a:prstGeom prst="rect">
                      <a:avLst/>
                    </a:prstGeom>
                    <a:noFill/>
                    <a:ln w="9525">
                      <a:noFill/>
                    </a:ln>
                  </pic:spPr>
                </pic:pic>
              </a:graphicData>
            </a:graphic>
          </wp:anchor>
        </w:drawing>
      </w:r>
    </w:p>
    <w:p w:rsidR="00BD5F4D" w:rsidRDefault="00D71749">
      <w:pPr>
        <w:rPr>
          <w:rFonts w:ascii="SimSun" w:eastAsia="SimSun" w:hAnsi="SimSun" w:cs="SimSun"/>
          <w:sz w:val="24"/>
          <w:szCs w:val="24"/>
          <w:lang w:val="es-ES"/>
        </w:rPr>
      </w:pPr>
      <w:r>
        <w:rPr>
          <w:rFonts w:ascii="SimSun" w:eastAsia="SimSun" w:hAnsi="SimSun" w:cs="SimSun"/>
          <w:b/>
          <w:bCs/>
          <w:sz w:val="24"/>
          <w:szCs w:val="24"/>
          <w:lang w:val="es-ES"/>
        </w:rPr>
        <w:t>LECTURA BÍBLICA:</w:t>
      </w:r>
      <w:r>
        <w:rPr>
          <w:rFonts w:ascii="SimSun" w:eastAsia="SimSun" w:hAnsi="SimSun" w:cs="SimSun"/>
          <w:sz w:val="24"/>
          <w:szCs w:val="24"/>
          <w:lang w:val="es-ES"/>
        </w:rPr>
        <w:t xml:space="preserve"> Juan 20 y 21.</w:t>
      </w:r>
    </w:p>
    <w:p w:rsidR="00BD5F4D" w:rsidRDefault="00BD5F4D">
      <w:pPr>
        <w:rPr>
          <w:rFonts w:ascii="SimSun" w:eastAsia="SimSun" w:hAnsi="SimSun" w:cs="SimSun"/>
          <w:sz w:val="24"/>
          <w:szCs w:val="24"/>
          <w:lang w:val="es-ES"/>
        </w:rPr>
      </w:pPr>
    </w:p>
    <w:p w:rsidR="00BD5F4D" w:rsidRDefault="00BD5F4D">
      <w:pPr>
        <w:rPr>
          <w:rFonts w:ascii="SimSun" w:eastAsia="SimSun" w:hAnsi="SimSun" w:cs="SimSun"/>
          <w:b/>
          <w:bCs/>
          <w:sz w:val="24"/>
          <w:szCs w:val="24"/>
          <w:lang w:val="es-ES"/>
        </w:rPr>
      </w:pPr>
    </w:p>
    <w:p w:rsidR="00BB0026" w:rsidRPr="00D71749" w:rsidRDefault="00D71749" w:rsidP="00BB0026">
      <w:pPr>
        <w:numPr>
          <w:ilvl w:val="0"/>
          <w:numId w:val="1"/>
        </w:numPr>
        <w:rPr>
          <w:rFonts w:eastAsia="SimSun" w:cstheme="minorHAnsi"/>
          <w:b/>
          <w:bCs/>
          <w:sz w:val="24"/>
          <w:szCs w:val="24"/>
          <w:lang w:val="es-ES"/>
        </w:rPr>
      </w:pPr>
      <w:r w:rsidRPr="00D71749">
        <w:rPr>
          <w:rFonts w:eastAsia="SimSun" w:cstheme="minorHAnsi"/>
          <w:b/>
          <w:bCs/>
          <w:sz w:val="24"/>
          <w:szCs w:val="24"/>
          <w:lang w:val="es-ES"/>
        </w:rPr>
        <w:t>PLAN DE SALVACIÓN</w:t>
      </w:r>
    </w:p>
    <w:p w:rsidR="00BB0026" w:rsidRDefault="00BB0026" w:rsidP="00BB0026">
      <w:pPr>
        <w:jc w:val="both"/>
        <w:rPr>
          <w:rFonts w:ascii="Times New Roman" w:eastAsia="Palatino Linotype" w:hAnsi="Times New Roman" w:cs="Times New Roman"/>
          <w:color w:val="000000"/>
          <w:sz w:val="24"/>
          <w:szCs w:val="24"/>
          <w:shd w:val="clear" w:color="auto" w:fill="FFFFFF"/>
          <w:lang w:val="es-ES"/>
        </w:rPr>
      </w:pPr>
      <w:r>
        <w:rPr>
          <w:noProof/>
          <w:lang w:val="es-ES" w:eastAsia="es-ES"/>
        </w:rPr>
        <w:drawing>
          <wp:anchor distT="0" distB="0" distL="114300" distR="114300" simplePos="0" relativeHeight="251672576" behindDoc="0" locked="0" layoutInCell="1" allowOverlap="1">
            <wp:simplePos x="0" y="0"/>
            <wp:positionH relativeFrom="margin">
              <wp:posOffset>3937635</wp:posOffset>
            </wp:positionH>
            <wp:positionV relativeFrom="margin">
              <wp:posOffset>4157345</wp:posOffset>
            </wp:positionV>
            <wp:extent cx="1275715" cy="1553845"/>
            <wp:effectExtent l="0" t="0" r="635" b="8255"/>
            <wp:wrapSquare wrapText="bothSides"/>
            <wp:docPr id="15" name="Imagen 15" descr="Cuándo Comienza La Vida Eterna? — Parte 2 | Equipando La 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ándo Comienza La Vida Eterna? — Parte 2 | Equipando La 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5715" cy="155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749" w:rsidRPr="00BB0026">
        <w:rPr>
          <w:rFonts w:ascii="Times New Roman" w:eastAsia="Palatino Linotype" w:hAnsi="Times New Roman" w:cs="Times New Roman"/>
          <w:color w:val="000000"/>
          <w:sz w:val="24"/>
          <w:szCs w:val="24"/>
          <w:shd w:val="clear" w:color="auto" w:fill="FFFFFF"/>
          <w:lang w:val="es-ES"/>
        </w:rPr>
        <w:t>Para llevar a cabo el Plan de Salvación, Cristo pagó el castigo por nuestros pecados; solo Él pudo hacerlo. Él era el Hijo literal de Dios en la carne; era sin pecado y totalmente obediente a Su Padre. No obstante que fue tentado, nunca cedió a la tentació</w:t>
      </w:r>
      <w:r w:rsidR="00D71749" w:rsidRPr="00BB0026">
        <w:rPr>
          <w:rFonts w:ascii="Times New Roman" w:eastAsia="Palatino Linotype" w:hAnsi="Times New Roman" w:cs="Times New Roman"/>
          <w:color w:val="000000"/>
          <w:sz w:val="24"/>
          <w:szCs w:val="24"/>
          <w:shd w:val="clear" w:color="auto" w:fill="FFFFFF"/>
          <w:lang w:val="es-ES"/>
        </w:rPr>
        <w:t>n. Cuando el Padre le pidió a Su Hijo Amado que pagara el precio de los pecados del mundo, Jesús estuvo preparado y dispuesto. La expiación del Salvador comprendió Su sufrimiento en el Jardín de Getsemaní y Su sufrimiento y muerte en la cruz, y concluyó co</w:t>
      </w:r>
      <w:r w:rsidR="00D71749" w:rsidRPr="00BB0026">
        <w:rPr>
          <w:rFonts w:ascii="Times New Roman" w:eastAsia="Palatino Linotype" w:hAnsi="Times New Roman" w:cs="Times New Roman"/>
          <w:color w:val="000000"/>
          <w:sz w:val="24"/>
          <w:szCs w:val="24"/>
          <w:shd w:val="clear" w:color="auto" w:fill="FFFFFF"/>
          <w:lang w:val="es-ES"/>
        </w:rPr>
        <w:t xml:space="preserve">n Su resurrección. </w:t>
      </w:r>
      <w:r w:rsidR="00D71749" w:rsidRPr="00BB0026">
        <w:rPr>
          <w:rFonts w:eastAsia="Palatino Linotype" w:cs="Times New Roman"/>
          <w:color w:val="000000"/>
          <w:sz w:val="24"/>
          <w:szCs w:val="24"/>
          <w:shd w:val="clear" w:color="auto" w:fill="FFFFFF"/>
          <w:lang w:val="es-ES"/>
        </w:rPr>
        <w:t>A pesar de</w:t>
      </w:r>
      <w:r w:rsidR="00D71749" w:rsidRPr="00BB0026">
        <w:rPr>
          <w:rFonts w:ascii="Times New Roman" w:eastAsia="Palatino Linotype" w:hAnsi="Times New Roman" w:cs="Times New Roman"/>
          <w:color w:val="000000"/>
          <w:sz w:val="24"/>
          <w:szCs w:val="24"/>
          <w:shd w:val="clear" w:color="auto" w:fill="FFFFFF"/>
          <w:lang w:val="es-ES"/>
        </w:rPr>
        <w:t xml:space="preserve"> que sufrió de una manera incomprensible </w:t>
      </w:r>
      <w:r w:rsidR="00D71749" w:rsidRPr="00BB0026">
        <w:rPr>
          <w:rFonts w:eastAsia="Palatino Linotype" w:cs="Times New Roman"/>
          <w:color w:val="000000"/>
          <w:sz w:val="24"/>
          <w:szCs w:val="24"/>
          <w:shd w:val="clear" w:color="auto" w:fill="FFFFFF"/>
          <w:lang w:val="es-ES"/>
        </w:rPr>
        <w:t>(</w:t>
      </w:r>
      <w:r w:rsidR="00D71749" w:rsidRPr="00BB0026">
        <w:rPr>
          <w:rFonts w:ascii="Times New Roman" w:eastAsia="Palatino Linotype" w:hAnsi="Times New Roman" w:cs="Times New Roman"/>
          <w:color w:val="000000"/>
          <w:sz w:val="24"/>
          <w:szCs w:val="24"/>
          <w:shd w:val="clear" w:color="auto" w:fill="FFFFFF"/>
          <w:lang w:val="es-ES"/>
        </w:rPr>
        <w:t>tanto que sangró por cada poro y pidió que, si fuese posible, le fuese quitada esa carga</w:t>
      </w:r>
      <w:r w:rsidR="00D71749" w:rsidRPr="00BB0026">
        <w:rPr>
          <w:rFonts w:eastAsia="Palatino Linotype" w:cs="Times New Roman"/>
          <w:color w:val="000000"/>
          <w:sz w:val="24"/>
          <w:szCs w:val="24"/>
          <w:shd w:val="clear" w:color="auto" w:fill="FFFFFF"/>
          <w:lang w:val="es-ES"/>
        </w:rPr>
        <w:t>)</w:t>
      </w:r>
      <w:r w:rsidR="00D71749" w:rsidRPr="00BB0026">
        <w:rPr>
          <w:rFonts w:ascii="Times New Roman" w:eastAsia="Palatino Linotype" w:hAnsi="Times New Roman" w:cs="Times New Roman"/>
          <w:color w:val="000000"/>
          <w:sz w:val="24"/>
          <w:szCs w:val="24"/>
          <w:shd w:val="clear" w:color="auto" w:fill="FFFFFF"/>
          <w:lang w:val="es-ES"/>
        </w:rPr>
        <w:t>, se sometió a la voluntad del Padre en una expresión suprema de amor por Su Padre y por nosotro</w:t>
      </w:r>
      <w:r w:rsidR="00D71749" w:rsidRPr="00BB0026">
        <w:rPr>
          <w:rFonts w:ascii="Times New Roman" w:eastAsia="Palatino Linotype" w:hAnsi="Times New Roman" w:cs="Times New Roman"/>
          <w:color w:val="000000"/>
          <w:sz w:val="24"/>
          <w:szCs w:val="24"/>
          <w:shd w:val="clear" w:color="auto" w:fill="FFFFFF"/>
          <w:lang w:val="es-ES"/>
        </w:rPr>
        <w:t>s. A ese triunfo que Jesucristo logró sobre la muerte espiritual mediante Su sufrimiento y sobre la muerte física mediante Su resurrección, se le llama la expiación de Jesucristo.</w:t>
      </w:r>
    </w:p>
    <w:p w:rsidR="00BB0026" w:rsidRDefault="00BB0026" w:rsidP="00BB0026">
      <w:pPr>
        <w:jc w:val="both"/>
        <w:rPr>
          <w:rFonts w:ascii="Times New Roman" w:eastAsia="Palatino Linotype" w:hAnsi="Times New Roman" w:cs="Times New Roman"/>
          <w:color w:val="000000"/>
          <w:sz w:val="24"/>
          <w:szCs w:val="24"/>
          <w:shd w:val="clear" w:color="auto" w:fill="FFFFFF"/>
          <w:lang w:val="es-ES"/>
        </w:rPr>
      </w:pPr>
    </w:p>
    <w:p w:rsidR="00BB0026" w:rsidRPr="00BB0026" w:rsidRDefault="00D71749" w:rsidP="00BB0026">
      <w:pPr>
        <w:jc w:val="both"/>
        <w:rPr>
          <w:rFonts w:ascii="Times New Roman" w:eastAsia="Palatino Linotype" w:hAnsi="Times New Roman" w:cs="Times New Roman"/>
          <w:color w:val="000000"/>
          <w:sz w:val="24"/>
          <w:szCs w:val="24"/>
          <w:shd w:val="clear" w:color="auto" w:fill="FFFFFF"/>
          <w:lang w:val="es-ES"/>
        </w:rPr>
      </w:pPr>
      <w:r w:rsidRPr="00CF141F">
        <w:rPr>
          <w:rFonts w:ascii="Times New Roman" w:eastAsia="Palatino Linotype" w:hAnsi="Times New Roman" w:cs="Times New Roman"/>
          <w:color w:val="000000"/>
          <w:sz w:val="24"/>
          <w:szCs w:val="24"/>
          <w:shd w:val="clear" w:color="auto" w:fill="FFFFFF"/>
          <w:lang w:val="es-ES"/>
        </w:rPr>
        <w:t>Cristo promete perdonar nuestros pecados con la condición de que lo aceptemo</w:t>
      </w:r>
      <w:r w:rsidRPr="00CF141F">
        <w:rPr>
          <w:rFonts w:ascii="Times New Roman" w:eastAsia="Palatino Linotype" w:hAnsi="Times New Roman" w:cs="Times New Roman"/>
          <w:color w:val="000000"/>
          <w:sz w:val="24"/>
          <w:szCs w:val="24"/>
          <w:shd w:val="clear" w:color="auto" w:fill="FFFFFF"/>
          <w:lang w:val="es-ES"/>
        </w:rPr>
        <w:t xml:space="preserve">s, lo cual hacemos al </w:t>
      </w:r>
      <w:r>
        <w:rPr>
          <w:rFonts w:eastAsia="Palatino Linotype" w:cs="Times New Roman"/>
          <w:color w:val="000000"/>
          <w:sz w:val="24"/>
          <w:szCs w:val="24"/>
          <w:shd w:val="clear" w:color="auto" w:fill="FFFFFF"/>
          <w:lang w:val="es-ES"/>
        </w:rPr>
        <w:t xml:space="preserve">tener </w:t>
      </w:r>
      <w:r w:rsidRPr="00CF141F">
        <w:rPr>
          <w:rFonts w:ascii="Times New Roman" w:eastAsia="Palatino Linotype" w:hAnsi="Times New Roman" w:cs="Times New Roman"/>
          <w:color w:val="000000"/>
          <w:sz w:val="24"/>
          <w:szCs w:val="24"/>
          <w:shd w:val="clear" w:color="auto" w:fill="FFFFFF"/>
          <w:lang w:val="es-ES"/>
        </w:rPr>
        <w:t>fe en Él, arrepentirnos</w:t>
      </w:r>
      <w:r>
        <w:rPr>
          <w:rFonts w:eastAsia="Palatino Linotype" w:cs="Times New Roman"/>
          <w:color w:val="000000"/>
          <w:sz w:val="24"/>
          <w:szCs w:val="24"/>
          <w:shd w:val="clear" w:color="auto" w:fill="FFFFFF"/>
          <w:lang w:val="es-ES"/>
        </w:rPr>
        <w:t xml:space="preserve">, </w:t>
      </w:r>
      <w:r w:rsidRPr="00CF141F">
        <w:rPr>
          <w:rFonts w:ascii="Times New Roman" w:eastAsia="Palatino Linotype" w:hAnsi="Times New Roman" w:cs="Times New Roman"/>
          <w:color w:val="000000"/>
          <w:sz w:val="24"/>
          <w:szCs w:val="24"/>
          <w:shd w:val="clear" w:color="auto" w:fill="FFFFFF"/>
          <w:lang w:val="es-ES"/>
        </w:rPr>
        <w:t xml:space="preserve">recibir el bautismo por inmersión y </w:t>
      </w:r>
      <w:r w:rsidRPr="00CF141F">
        <w:rPr>
          <w:rFonts w:ascii="Times New Roman" w:eastAsia="Palatino Linotype" w:hAnsi="Times New Roman" w:cs="Times New Roman"/>
          <w:color w:val="000000"/>
          <w:sz w:val="24"/>
          <w:szCs w:val="24"/>
          <w:shd w:val="clear" w:color="auto" w:fill="FFFFFF"/>
          <w:lang w:val="es-ES"/>
        </w:rPr>
        <w:t>del Espíritu Santo, y esforzarnos fielmente por guardar Sus mandamientos hasta el fin de nuestra vida. Por medio del arrepen</w:t>
      </w:r>
      <w:r w:rsidRPr="00CF141F">
        <w:rPr>
          <w:rFonts w:ascii="Times New Roman" w:eastAsia="Palatino Linotype" w:hAnsi="Times New Roman" w:cs="Times New Roman"/>
          <w:color w:val="000000"/>
          <w:sz w:val="24"/>
          <w:szCs w:val="24"/>
          <w:shd w:val="clear" w:color="auto" w:fill="FFFFFF"/>
          <w:lang w:val="es-ES"/>
        </w:rPr>
        <w:t>timiento constante, podemos obtener el perdón y ser limpios de nuestros pecados mediante el poder del Espíritu Santo; se nos libera de la carga de la culpabilidad y la vergüenza y, mediante Jesucristo, podemos llegar a ser dignos de volver a la presencia d</w:t>
      </w:r>
      <w:r w:rsidRPr="00CF141F">
        <w:rPr>
          <w:rFonts w:ascii="Times New Roman" w:eastAsia="Palatino Linotype" w:hAnsi="Times New Roman" w:cs="Times New Roman"/>
          <w:color w:val="000000"/>
          <w:sz w:val="24"/>
          <w:szCs w:val="24"/>
          <w:shd w:val="clear" w:color="auto" w:fill="FFFFFF"/>
          <w:lang w:val="es-ES"/>
        </w:rPr>
        <w:t>e Dios.</w:t>
      </w:r>
      <w:r w:rsidR="00BB0026" w:rsidRPr="00BB0026">
        <w:rPr>
          <w:lang w:val="es-ES"/>
        </w:rPr>
        <w:t xml:space="preserve"> </w:t>
      </w:r>
    </w:p>
    <w:p w:rsidR="00BB0026" w:rsidRDefault="00BB0026" w:rsidP="00BB0026">
      <w:pPr>
        <w:jc w:val="both"/>
        <w:rPr>
          <w:rFonts w:ascii="Times New Roman" w:eastAsia="Palatino Linotype" w:hAnsi="Times New Roman" w:cs="Times New Roman"/>
          <w:color w:val="000000"/>
          <w:sz w:val="24"/>
          <w:szCs w:val="24"/>
          <w:shd w:val="clear" w:color="auto" w:fill="FFFFFF"/>
          <w:lang w:val="es-ES"/>
        </w:rPr>
      </w:pPr>
      <w:r>
        <w:rPr>
          <w:noProof/>
          <w:lang w:val="es-ES" w:eastAsia="es-ES"/>
        </w:rPr>
        <w:drawing>
          <wp:anchor distT="0" distB="0" distL="114300" distR="114300" simplePos="0" relativeHeight="251642880" behindDoc="0" locked="0" layoutInCell="1" allowOverlap="1">
            <wp:simplePos x="0" y="0"/>
            <wp:positionH relativeFrom="column">
              <wp:posOffset>-384175</wp:posOffset>
            </wp:positionH>
            <wp:positionV relativeFrom="paragraph">
              <wp:posOffset>221615</wp:posOffset>
            </wp:positionV>
            <wp:extent cx="668020" cy="578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a:stretch>
                      <a:fillRect/>
                    </a:stretch>
                  </pic:blipFill>
                  <pic:spPr>
                    <a:xfrm>
                      <a:off x="0" y="0"/>
                      <a:ext cx="668020" cy="578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F4D" w:rsidRDefault="00BD5F4D">
      <w:pPr>
        <w:rPr>
          <w:lang w:val="es-ES"/>
        </w:rPr>
      </w:pPr>
    </w:p>
    <w:p w:rsidR="00BD5F4D" w:rsidRDefault="00D71749">
      <w:pPr>
        <w:rPr>
          <w:lang w:val="es-ES"/>
        </w:rPr>
      </w:pPr>
      <w:r w:rsidRPr="00BB0026">
        <w:rPr>
          <w:b/>
          <w:sz w:val="22"/>
          <w:lang w:val="es-ES"/>
        </w:rPr>
        <w:t>Vídeo de la resurrección de Jesús</w:t>
      </w:r>
      <w:r>
        <w:rPr>
          <w:lang w:val="es-ES"/>
        </w:rPr>
        <w:t xml:space="preserve">: </w:t>
      </w:r>
      <w:hyperlink r:id="rId14" w:history="1">
        <w:r>
          <w:rPr>
            <w:rStyle w:val="Hipervnculo"/>
            <w:lang w:val="es-ES"/>
          </w:rPr>
          <w:t>https://www.youtube.com/watch?v=VjK-qkre6S0</w:t>
        </w:r>
      </w:hyperlink>
      <w:r>
        <w:rPr>
          <w:lang w:val="es-ES"/>
        </w:rPr>
        <w:t xml:space="preserve"> </w:t>
      </w:r>
    </w:p>
    <w:p w:rsidR="00BB0026" w:rsidRDefault="00BB0026">
      <w:pPr>
        <w:rPr>
          <w:lang w:val="es-ES"/>
        </w:rPr>
      </w:pPr>
    </w:p>
    <w:p w:rsidR="00BB0026" w:rsidRDefault="00BB0026">
      <w:pPr>
        <w:rPr>
          <w:lang w:val="es-ES"/>
        </w:rPr>
      </w:pPr>
      <w:r>
        <w:rPr>
          <w:noProof/>
          <w:lang w:val="es-ES" w:eastAsia="es-ES"/>
        </w:rPr>
        <w:drawing>
          <wp:anchor distT="0" distB="0" distL="114300" distR="114300" simplePos="0" relativeHeight="251659264" behindDoc="0" locked="0" layoutInCell="1" allowOverlap="1">
            <wp:simplePos x="0" y="0"/>
            <wp:positionH relativeFrom="margin">
              <wp:posOffset>3237865</wp:posOffset>
            </wp:positionH>
            <wp:positionV relativeFrom="margin">
              <wp:posOffset>8013065</wp:posOffset>
            </wp:positionV>
            <wp:extent cx="2207260" cy="1242060"/>
            <wp:effectExtent l="0" t="0" r="2540" b="0"/>
            <wp:wrapSquare wrapText="bothSides"/>
            <wp:docPr id="6" name="Imagen 6" descr="La Pasión de Cristo - Película Completa en Español Latino (1080HD) - 2004  (Link Descripció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sión de Cristo - Película Completa en Español Latino (1080HD) - 2004  (Link Descripción) - YouTub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7260"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71552" behindDoc="0" locked="0" layoutInCell="1" allowOverlap="1">
            <wp:simplePos x="0" y="0"/>
            <wp:positionH relativeFrom="margin">
              <wp:posOffset>-423521</wp:posOffset>
            </wp:positionH>
            <wp:positionV relativeFrom="margin">
              <wp:posOffset>8289421</wp:posOffset>
            </wp:positionV>
            <wp:extent cx="782320" cy="439420"/>
            <wp:effectExtent l="0" t="0" r="0" b="0"/>
            <wp:wrapSquare wrapText="bothSides"/>
            <wp:docPr id="12" name="Imagen 12" descr="Por qué se comen palomitas en el cine en vez de otros 'sn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 qué se comen palomitas en el cine en vez de otros 'snack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232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0026" w:rsidRDefault="00BB0026">
      <w:pPr>
        <w:rPr>
          <w:lang w:val="es-ES"/>
        </w:rPr>
      </w:pPr>
    </w:p>
    <w:p w:rsidR="00BB0026" w:rsidRDefault="00BB0026">
      <w:pPr>
        <w:rPr>
          <w:i/>
          <w:lang w:val="es-ES"/>
        </w:rPr>
      </w:pPr>
      <w:r w:rsidRPr="00BB0026">
        <w:rPr>
          <w:b/>
          <w:sz w:val="22"/>
          <w:lang w:val="es-ES"/>
        </w:rPr>
        <w:t>Película recomendada</w:t>
      </w:r>
      <w:r>
        <w:rPr>
          <w:lang w:val="es-ES"/>
        </w:rPr>
        <w:t xml:space="preserve">: </w:t>
      </w:r>
      <w:r w:rsidRPr="00BB0026">
        <w:rPr>
          <w:i/>
          <w:sz w:val="22"/>
          <w:lang w:val="es-ES"/>
        </w:rPr>
        <w:t xml:space="preserve">La Pasión de Cristo. </w:t>
      </w:r>
    </w:p>
    <w:p w:rsidR="00BB0026" w:rsidRDefault="00BB0026">
      <w:pPr>
        <w:rPr>
          <w:i/>
          <w:lang w:val="es-ES"/>
        </w:rPr>
      </w:pPr>
    </w:p>
    <w:p w:rsidR="00BB0026" w:rsidRDefault="00BB0026">
      <w:pPr>
        <w:rPr>
          <w:i/>
          <w:lang w:val="es-ES"/>
        </w:rPr>
      </w:pPr>
    </w:p>
    <w:p w:rsidR="00BD5F4D" w:rsidRDefault="00D71749">
      <w:pPr>
        <w:pStyle w:val="Ttulo1"/>
        <w:spacing w:before="480" w:beforeAutospacing="0" w:afterAutospacing="0" w:line="21" w:lineRule="atLeast"/>
        <w:rPr>
          <w:rFonts w:ascii="cursive" w:eastAsia="cursive" w:hAnsi="cursive" w:cs="cursive" w:hint="default"/>
          <w:color w:val="E36C09"/>
          <w:sz w:val="32"/>
          <w:szCs w:val="32"/>
        </w:rPr>
      </w:pPr>
      <w:proofErr w:type="spellStart"/>
      <w:r>
        <w:rPr>
          <w:rFonts w:ascii="cursive" w:eastAsia="cursive" w:hAnsi="cursive" w:cs="cursive"/>
          <w:color w:val="E36C09"/>
          <w:sz w:val="32"/>
          <w:szCs w:val="32"/>
        </w:rPr>
        <w:lastRenderedPageBreak/>
        <w:t>Actividades</w:t>
      </w:r>
      <w:proofErr w:type="spellEnd"/>
      <w:r>
        <w:rPr>
          <w:rFonts w:ascii="cursive" w:eastAsia="cursive" w:hAnsi="cursive" w:cs="cursive"/>
          <w:color w:val="E36C09"/>
          <w:sz w:val="32"/>
          <w:szCs w:val="32"/>
        </w:rPr>
        <w:t> </w:t>
      </w:r>
    </w:p>
    <w:p w:rsidR="00BD5F4D" w:rsidRPr="00BB0026" w:rsidRDefault="00D71749">
      <w:pPr>
        <w:numPr>
          <w:ilvl w:val="0"/>
          <w:numId w:val="2"/>
        </w:numPr>
        <w:rPr>
          <w:b/>
          <w:bCs/>
          <w:sz w:val="24"/>
          <w:lang w:val="es-ES"/>
        </w:rPr>
      </w:pPr>
      <w:r w:rsidRPr="00BB0026">
        <w:rPr>
          <w:b/>
          <w:bCs/>
          <w:sz w:val="24"/>
          <w:lang w:val="es-ES"/>
        </w:rPr>
        <w:t>Señala si es verdadero (V) o falso (F):</w:t>
      </w:r>
    </w:p>
    <w:p w:rsidR="00BD5F4D" w:rsidRDefault="00BD5F4D">
      <w:pPr>
        <w:rPr>
          <w:lang w:val="es-ES"/>
        </w:rPr>
      </w:pPr>
    </w:p>
    <w:p w:rsidR="00BD5F4D" w:rsidRDefault="00D71749">
      <w:r>
        <w:rPr>
          <w:noProof/>
          <w:lang w:val="es-ES" w:eastAsia="es-ES"/>
        </w:rPr>
        <w:drawing>
          <wp:inline distT="0" distB="0" distL="114300" distR="114300">
            <wp:extent cx="3105437" cy="3436546"/>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7"/>
                    <a:srcRect l="7424" t="9574" r="3495"/>
                    <a:stretch/>
                  </pic:blipFill>
                  <pic:spPr bwMode="auto">
                    <a:xfrm>
                      <a:off x="0" y="0"/>
                      <a:ext cx="3105503" cy="3436620"/>
                    </a:xfrm>
                    <a:prstGeom prst="rect">
                      <a:avLst/>
                    </a:prstGeom>
                    <a:noFill/>
                    <a:ln>
                      <a:noFill/>
                    </a:ln>
                    <a:extLst>
                      <a:ext uri="{53640926-AAD7-44D8-BBD7-CCE9431645EC}">
                        <a14:shadowObscured xmlns:a14="http://schemas.microsoft.com/office/drawing/2010/main"/>
                      </a:ext>
                    </a:extLst>
                  </pic:spPr>
                </pic:pic>
              </a:graphicData>
            </a:graphic>
          </wp:inline>
        </w:drawing>
      </w:r>
    </w:p>
    <w:p w:rsidR="00BB0026" w:rsidRDefault="00BB0026"/>
    <w:p w:rsidR="00BD5F4D" w:rsidRDefault="00BD5F4D"/>
    <w:p w:rsidR="00BD5F4D" w:rsidRPr="00BB0026" w:rsidRDefault="00D71749">
      <w:pPr>
        <w:numPr>
          <w:ilvl w:val="0"/>
          <w:numId w:val="2"/>
        </w:numPr>
        <w:rPr>
          <w:b/>
          <w:bCs/>
          <w:sz w:val="24"/>
          <w:lang w:val="es-ES"/>
        </w:rPr>
      </w:pPr>
      <w:r w:rsidRPr="00BB0026">
        <w:rPr>
          <w:b/>
          <w:bCs/>
          <w:sz w:val="24"/>
          <w:lang w:val="es-ES"/>
        </w:rPr>
        <w:t xml:space="preserve">Selecciona la opción </w:t>
      </w:r>
      <w:r w:rsidRPr="00BB0026">
        <w:rPr>
          <w:b/>
          <w:bCs/>
          <w:sz w:val="24"/>
          <w:lang w:val="es-ES"/>
        </w:rPr>
        <w:t>correcta:</w:t>
      </w:r>
    </w:p>
    <w:p w:rsidR="00BD5F4D" w:rsidRDefault="00BD5F4D"/>
    <w:p w:rsidR="00BD5F4D" w:rsidRDefault="00D71749">
      <w:r>
        <w:rPr>
          <w:noProof/>
          <w:lang w:val="es-ES" w:eastAsia="es-ES"/>
        </w:rPr>
        <w:drawing>
          <wp:inline distT="0" distB="0" distL="114300" distR="114300">
            <wp:extent cx="3088149" cy="3257441"/>
            <wp:effectExtent l="0" t="0" r="0" b="63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8"/>
                    <a:srcRect l="3826" r="4842"/>
                    <a:stretch/>
                  </pic:blipFill>
                  <pic:spPr bwMode="auto">
                    <a:xfrm>
                      <a:off x="0" y="0"/>
                      <a:ext cx="3088253" cy="3257550"/>
                    </a:xfrm>
                    <a:prstGeom prst="rect">
                      <a:avLst/>
                    </a:prstGeom>
                    <a:noFill/>
                    <a:ln>
                      <a:noFill/>
                    </a:ln>
                    <a:extLst>
                      <a:ext uri="{53640926-AAD7-44D8-BBD7-CCE9431645EC}">
                        <a14:shadowObscured xmlns:a14="http://schemas.microsoft.com/office/drawing/2010/main"/>
                      </a:ext>
                    </a:extLst>
                  </pic:spPr>
                </pic:pic>
              </a:graphicData>
            </a:graphic>
          </wp:inline>
        </w:drawing>
      </w:r>
    </w:p>
    <w:p w:rsidR="00BD5F4D" w:rsidRDefault="00BD5F4D"/>
    <w:p w:rsidR="00BD5F4D" w:rsidRDefault="00BD5F4D"/>
    <w:p w:rsidR="00BD5F4D" w:rsidRDefault="00BD5F4D"/>
    <w:p w:rsidR="00BD5F4D" w:rsidRDefault="00BD5F4D"/>
    <w:p w:rsidR="00BD5F4D" w:rsidRDefault="00BD5F4D"/>
    <w:p w:rsidR="00BD5F4D" w:rsidRPr="00BB0026" w:rsidRDefault="00D71749">
      <w:pPr>
        <w:numPr>
          <w:ilvl w:val="0"/>
          <w:numId w:val="2"/>
        </w:numPr>
        <w:rPr>
          <w:b/>
          <w:bCs/>
          <w:sz w:val="24"/>
          <w:lang w:val="es-ES"/>
        </w:rPr>
      </w:pPr>
      <w:r w:rsidRPr="00BB0026">
        <w:rPr>
          <w:b/>
          <w:bCs/>
          <w:sz w:val="24"/>
          <w:lang w:val="es-ES"/>
        </w:rPr>
        <w:lastRenderedPageBreak/>
        <w:t>¿Qué pasó cuando Jesús murió? Tras contestar, lee Mateo 27:51-52 y sabrás cuál es la respuesta correcta. Investiga y explica qué significa este acontecimiento</w:t>
      </w:r>
      <w:r w:rsidRPr="00BB0026">
        <w:rPr>
          <w:b/>
          <w:bCs/>
          <w:sz w:val="24"/>
          <w:lang w:val="es-ES"/>
        </w:rPr>
        <w:t xml:space="preserve">. </w:t>
      </w:r>
    </w:p>
    <w:p w:rsidR="00BD5F4D" w:rsidRDefault="00BD5F4D">
      <w:pPr>
        <w:rPr>
          <w:lang w:val="es-ES"/>
        </w:rPr>
      </w:pPr>
    </w:p>
    <w:p w:rsidR="00BD5F4D" w:rsidRDefault="00D71749">
      <w:r>
        <w:rPr>
          <w:noProof/>
          <w:lang w:val="es-ES" w:eastAsia="es-ES"/>
        </w:rPr>
        <w:drawing>
          <wp:inline distT="0" distB="0" distL="114300" distR="114300">
            <wp:extent cx="3171825" cy="1251585"/>
            <wp:effectExtent l="0" t="0" r="9525" b="571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9"/>
                    <a:srcRect b="32615"/>
                    <a:stretch>
                      <a:fillRect/>
                    </a:stretch>
                  </pic:blipFill>
                  <pic:spPr>
                    <a:xfrm>
                      <a:off x="0" y="0"/>
                      <a:ext cx="3171825" cy="1251585"/>
                    </a:xfrm>
                    <a:prstGeom prst="rect">
                      <a:avLst/>
                    </a:prstGeom>
                    <a:noFill/>
                    <a:ln>
                      <a:noFill/>
                    </a:ln>
                  </pic:spPr>
                </pic:pic>
              </a:graphicData>
            </a:graphic>
          </wp:inline>
        </w:drawing>
      </w:r>
    </w:p>
    <w:p w:rsidR="00BD5F4D" w:rsidRDefault="00BD5F4D"/>
    <w:p w:rsidR="00BD5F4D" w:rsidRDefault="00BD5F4D">
      <w:pPr>
        <w:rPr>
          <w:lang w:val="es-ES"/>
        </w:rPr>
      </w:pPr>
    </w:p>
    <w:p w:rsidR="00BD5F4D" w:rsidRDefault="00BD5F4D">
      <w:pPr>
        <w:rPr>
          <w:lang w:val="es-ES"/>
        </w:rPr>
      </w:pPr>
    </w:p>
    <w:p w:rsidR="00BD5F4D" w:rsidRDefault="00BD5F4D">
      <w:pPr>
        <w:rPr>
          <w:lang w:val="es-ES"/>
        </w:rPr>
      </w:pPr>
    </w:p>
    <w:p w:rsidR="00BB0026" w:rsidRDefault="00BB0026">
      <w:pPr>
        <w:rPr>
          <w:lang w:val="es-ES"/>
        </w:rPr>
      </w:pPr>
    </w:p>
    <w:p w:rsidR="00BB0026" w:rsidRDefault="00BB0026">
      <w:pPr>
        <w:rPr>
          <w:lang w:val="es-ES"/>
        </w:rPr>
      </w:pPr>
    </w:p>
    <w:p w:rsidR="00BB0026" w:rsidRDefault="00BB0026">
      <w:pPr>
        <w:rPr>
          <w:lang w:val="es-ES"/>
        </w:rPr>
      </w:pPr>
    </w:p>
    <w:p w:rsidR="00BB0026" w:rsidRDefault="00BB0026">
      <w:pPr>
        <w:rPr>
          <w:lang w:val="es-ES"/>
        </w:rPr>
      </w:pPr>
    </w:p>
    <w:p w:rsidR="00BD5F4D" w:rsidRDefault="00BD5F4D">
      <w:pPr>
        <w:rPr>
          <w:lang w:val="es-ES"/>
        </w:rPr>
      </w:pPr>
    </w:p>
    <w:p w:rsidR="00BD5F4D" w:rsidRPr="00BB0026" w:rsidRDefault="00D71749">
      <w:pPr>
        <w:numPr>
          <w:ilvl w:val="0"/>
          <w:numId w:val="2"/>
        </w:numPr>
        <w:rPr>
          <w:b/>
          <w:bCs/>
          <w:sz w:val="24"/>
          <w:lang w:val="es-ES"/>
        </w:rPr>
      </w:pPr>
      <w:r w:rsidRPr="00BB0026">
        <w:rPr>
          <w:b/>
          <w:bCs/>
          <w:sz w:val="24"/>
          <w:lang w:val="es-ES"/>
        </w:rPr>
        <w:t xml:space="preserve">Encuentra en la sopa de letras las palabras: cruz, ladrón, madero, </w:t>
      </w:r>
      <w:r w:rsidRPr="00BB0026">
        <w:rPr>
          <w:b/>
          <w:bCs/>
          <w:sz w:val="24"/>
          <w:lang w:val="es-ES"/>
        </w:rPr>
        <w:t>centurión, fariseo, sacerdote, soldado, lanza, vinagre, hiel, Jesús, Simón.</w:t>
      </w:r>
    </w:p>
    <w:p w:rsidR="00BD5F4D" w:rsidRDefault="00BD5F4D">
      <w:pPr>
        <w:rPr>
          <w:lang w:val="es-ES"/>
        </w:rPr>
      </w:pPr>
    </w:p>
    <w:p w:rsidR="00BD5F4D" w:rsidRDefault="00D71749">
      <w:r>
        <w:rPr>
          <w:noProof/>
          <w:lang w:val="es-ES" w:eastAsia="es-ES"/>
        </w:rPr>
        <w:drawing>
          <wp:inline distT="0" distB="0" distL="114300" distR="114300">
            <wp:extent cx="3286125" cy="2277745"/>
            <wp:effectExtent l="0" t="0" r="9525" b="825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0"/>
                    <a:srcRect t="23108"/>
                    <a:stretch>
                      <a:fillRect/>
                    </a:stretch>
                  </pic:blipFill>
                  <pic:spPr>
                    <a:xfrm>
                      <a:off x="0" y="0"/>
                      <a:ext cx="3286125" cy="2277745"/>
                    </a:xfrm>
                    <a:prstGeom prst="rect">
                      <a:avLst/>
                    </a:prstGeom>
                    <a:noFill/>
                    <a:ln>
                      <a:noFill/>
                    </a:ln>
                  </pic:spPr>
                </pic:pic>
              </a:graphicData>
            </a:graphic>
          </wp:inline>
        </w:drawing>
      </w:r>
    </w:p>
    <w:p w:rsidR="00BD5F4D" w:rsidRPr="00BB0026" w:rsidRDefault="00BD5F4D">
      <w:pPr>
        <w:rPr>
          <w:sz w:val="24"/>
          <w:lang w:val="es-ES"/>
        </w:rPr>
      </w:pPr>
    </w:p>
    <w:p w:rsidR="00BD5F4D" w:rsidRPr="00BB0026" w:rsidRDefault="00D71749">
      <w:pPr>
        <w:numPr>
          <w:ilvl w:val="0"/>
          <w:numId w:val="2"/>
        </w:numPr>
        <w:rPr>
          <w:b/>
          <w:bCs/>
          <w:sz w:val="24"/>
          <w:lang w:val="es-ES"/>
        </w:rPr>
      </w:pPr>
      <w:r w:rsidRPr="00BB0026">
        <w:rPr>
          <w:b/>
          <w:bCs/>
          <w:sz w:val="24"/>
          <w:lang w:val="es-ES"/>
        </w:rPr>
        <w:t xml:space="preserve">¿Qué se celebra en la Pascua? ¿Por qué es tan importante esta celebración en relación a la muerte de Jesús en la cruz? Investiga. </w:t>
      </w:r>
    </w:p>
    <w:p w:rsidR="00BD5F4D" w:rsidRDefault="00BD5F4D">
      <w:pPr>
        <w:rPr>
          <w:lang w:val="es-ES"/>
        </w:rPr>
      </w:pPr>
    </w:p>
    <w:p w:rsidR="00BD5F4D" w:rsidRDefault="00BD5F4D">
      <w:pPr>
        <w:rPr>
          <w:lang w:val="es-ES"/>
        </w:rPr>
      </w:pPr>
    </w:p>
    <w:p w:rsidR="00BD5F4D" w:rsidRDefault="00BD5F4D">
      <w:pPr>
        <w:rPr>
          <w:lang w:val="es-ES"/>
        </w:rPr>
      </w:pPr>
    </w:p>
    <w:p w:rsidR="00BD5F4D" w:rsidRDefault="00BD5F4D">
      <w:pPr>
        <w:rPr>
          <w:lang w:val="es-ES"/>
        </w:rPr>
      </w:pPr>
    </w:p>
    <w:p w:rsidR="00BD5F4D" w:rsidRDefault="00BD5F4D">
      <w:pPr>
        <w:rPr>
          <w:lang w:val="es-ES"/>
        </w:rPr>
      </w:pPr>
    </w:p>
    <w:p w:rsidR="00BD5F4D" w:rsidRDefault="00BD5F4D">
      <w:pPr>
        <w:rPr>
          <w:lang w:val="es-ES"/>
        </w:rPr>
      </w:pPr>
    </w:p>
    <w:p w:rsidR="00BD5F4D" w:rsidRDefault="00BD5F4D">
      <w:pPr>
        <w:rPr>
          <w:lang w:val="es-ES"/>
        </w:rPr>
      </w:pPr>
    </w:p>
    <w:p w:rsidR="00BD5F4D" w:rsidRDefault="00BD5F4D">
      <w:pPr>
        <w:rPr>
          <w:lang w:val="es-ES"/>
        </w:rPr>
      </w:pPr>
    </w:p>
    <w:p w:rsidR="00BD5F4D" w:rsidRDefault="00BD5F4D">
      <w:pPr>
        <w:rPr>
          <w:lang w:val="es-ES"/>
        </w:rPr>
      </w:pPr>
    </w:p>
    <w:p w:rsidR="00BD5F4D" w:rsidRDefault="00BD5F4D">
      <w:pPr>
        <w:rPr>
          <w:lang w:val="es-ES"/>
        </w:rPr>
      </w:pPr>
    </w:p>
    <w:p w:rsidR="00BD5F4D" w:rsidRDefault="00BD5F4D">
      <w:pPr>
        <w:rPr>
          <w:lang w:val="es-ES"/>
        </w:rPr>
      </w:pPr>
    </w:p>
    <w:p w:rsidR="00BD5F4D" w:rsidRDefault="00BD5F4D">
      <w:pPr>
        <w:rPr>
          <w:lang w:val="es-ES"/>
        </w:rPr>
      </w:pPr>
    </w:p>
    <w:p w:rsidR="00BD5F4D" w:rsidRDefault="00BD5F4D">
      <w:pPr>
        <w:rPr>
          <w:lang w:val="es-ES"/>
        </w:rPr>
      </w:pPr>
    </w:p>
    <w:p w:rsidR="00BD5F4D" w:rsidRDefault="00BD5F4D">
      <w:pPr>
        <w:rPr>
          <w:lang w:val="es-ES"/>
        </w:rPr>
      </w:pPr>
    </w:p>
    <w:p w:rsidR="00BD5F4D" w:rsidRPr="00BB0026" w:rsidRDefault="00D71749">
      <w:pPr>
        <w:numPr>
          <w:ilvl w:val="0"/>
          <w:numId w:val="2"/>
        </w:numPr>
        <w:rPr>
          <w:b/>
          <w:bCs/>
          <w:sz w:val="24"/>
          <w:lang w:val="es-ES"/>
        </w:rPr>
      </w:pPr>
      <w:r w:rsidRPr="00BB0026">
        <w:rPr>
          <w:b/>
          <w:bCs/>
          <w:sz w:val="24"/>
          <w:lang w:val="es-ES"/>
        </w:rPr>
        <w:lastRenderedPageBreak/>
        <w:t xml:space="preserve">Sustituye los números por sus letras y tendrás el texto: </w:t>
      </w:r>
    </w:p>
    <w:p w:rsidR="00BD5F4D" w:rsidRDefault="00D71749">
      <w:r>
        <w:rPr>
          <w:noProof/>
          <w:lang w:val="es-ES" w:eastAsia="es-ES"/>
        </w:rPr>
        <w:drawing>
          <wp:inline distT="0" distB="0" distL="114300" distR="114300">
            <wp:extent cx="2759015" cy="410400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21"/>
                    <a:srcRect l="2142" t="15350"/>
                    <a:stretch/>
                  </pic:blipFill>
                  <pic:spPr bwMode="auto">
                    <a:xfrm>
                      <a:off x="0" y="0"/>
                      <a:ext cx="2759015" cy="410400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BD5F4D" w:rsidRDefault="00BD5F4D">
      <w:pPr>
        <w:rPr>
          <w:lang w:val="es-ES"/>
        </w:rPr>
      </w:pPr>
    </w:p>
    <w:p w:rsidR="00BD5F4D" w:rsidRDefault="00BD5F4D">
      <w:pPr>
        <w:rPr>
          <w:lang w:val="es-ES"/>
        </w:rPr>
      </w:pPr>
    </w:p>
    <w:p w:rsidR="00BD5F4D" w:rsidRDefault="00BD5F4D"/>
    <w:p w:rsidR="00BD5F4D" w:rsidRPr="00CF141F" w:rsidRDefault="00D71749">
      <w:pPr>
        <w:pStyle w:val="Ttulo1"/>
        <w:spacing w:before="480" w:beforeAutospacing="0" w:afterAutospacing="0" w:line="21" w:lineRule="atLeast"/>
        <w:rPr>
          <w:rFonts w:hint="default"/>
          <w:lang w:val="es-ES"/>
        </w:rPr>
      </w:pPr>
      <w:r w:rsidRPr="00CF141F">
        <w:rPr>
          <w:rFonts w:ascii="cursive" w:eastAsia="cursive" w:hAnsi="cursive" w:cs="cursive"/>
          <w:color w:val="E36C09"/>
          <w:sz w:val="36"/>
          <w:szCs w:val="36"/>
          <w:lang w:val="es-ES"/>
        </w:rPr>
        <w:t>Algo para recordar</w:t>
      </w:r>
      <w:r>
        <w:rPr>
          <w:noProof/>
          <w:lang w:val="es-ES" w:eastAsia="es-ES"/>
        </w:rPr>
        <w:drawing>
          <wp:inline distT="0" distB="0" distL="114300" distR="114300">
            <wp:extent cx="1571625" cy="1552575"/>
            <wp:effectExtent l="0" t="0" r="9525" b="0"/>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22"/>
                    <a:stretch>
                      <a:fillRect/>
                    </a:stretch>
                  </pic:blipFill>
                  <pic:spPr>
                    <a:xfrm>
                      <a:off x="0" y="0"/>
                      <a:ext cx="1571625" cy="1552575"/>
                    </a:xfrm>
                    <a:prstGeom prst="rect">
                      <a:avLst/>
                    </a:prstGeom>
                    <a:noFill/>
                    <a:ln w="9525">
                      <a:noFill/>
                    </a:ln>
                  </pic:spPr>
                </pic:pic>
              </a:graphicData>
            </a:graphic>
          </wp:inline>
        </w:drawing>
      </w:r>
    </w:p>
    <w:p w:rsidR="00BD5F4D" w:rsidRPr="00CF141F" w:rsidRDefault="00BD5F4D">
      <w:pPr>
        <w:rPr>
          <w:lang w:val="es-ES"/>
        </w:rPr>
      </w:pPr>
    </w:p>
    <w:p w:rsidR="00BD5F4D" w:rsidRPr="00CF141F" w:rsidRDefault="00D71749">
      <w:pPr>
        <w:pStyle w:val="NormalWeb"/>
        <w:spacing w:before="240" w:beforeAutospacing="0" w:afterAutospacing="0" w:line="21" w:lineRule="atLeast"/>
        <w:jc w:val="both"/>
        <w:rPr>
          <w:lang w:val="es-ES"/>
        </w:rPr>
      </w:pPr>
      <w:r w:rsidRPr="00CF141F">
        <w:rPr>
          <w:rFonts w:ascii="ArialMT" w:eastAsia="ArialMT" w:hAnsi="ArialMT" w:cs="ArialMT"/>
          <w:color w:val="000000"/>
          <w:sz w:val="22"/>
          <w:szCs w:val="22"/>
          <w:lang w:val="es-ES"/>
        </w:rPr>
        <w:t>Versículo para memorizar:</w:t>
      </w:r>
    </w:p>
    <w:p w:rsidR="00BD5F4D" w:rsidRPr="00CF141F" w:rsidRDefault="00BD5F4D">
      <w:pPr>
        <w:rPr>
          <w:lang w:val="es-ES"/>
        </w:rPr>
      </w:pPr>
    </w:p>
    <w:p w:rsidR="00BD5F4D" w:rsidRDefault="00D71749" w:rsidP="00BB0026">
      <w:pPr>
        <w:jc w:val="both"/>
        <w:rPr>
          <w:lang w:val="es-ES"/>
        </w:rPr>
      </w:pPr>
      <w:r>
        <w:rPr>
          <w:b/>
          <w:bCs/>
          <w:sz w:val="28"/>
          <w:szCs w:val="28"/>
          <w:lang w:val="es-ES"/>
        </w:rPr>
        <w:t xml:space="preserve">“Porque de tal manera amó Dios al mundo, que ha dado a su Hijo unigénito, para que todo aquel que en él cree, no se pierda, mas tenga vida </w:t>
      </w:r>
      <w:r>
        <w:rPr>
          <w:b/>
          <w:bCs/>
          <w:sz w:val="28"/>
          <w:szCs w:val="28"/>
          <w:lang w:val="es-ES"/>
        </w:rPr>
        <w:t>eterna”. (</w:t>
      </w:r>
      <w:r>
        <w:rPr>
          <w:rFonts w:ascii="SimSun" w:eastAsia="SimSun" w:hAnsi="SimSun" w:cs="SimSun"/>
          <w:b/>
          <w:bCs/>
          <w:sz w:val="24"/>
          <w:szCs w:val="24"/>
        </w:rPr>
        <w:t xml:space="preserve">Juan </w:t>
      </w:r>
      <w:r>
        <w:rPr>
          <w:rFonts w:ascii="SimSun" w:eastAsia="SimSun" w:hAnsi="SimSun" w:cs="SimSun"/>
          <w:b/>
          <w:bCs/>
          <w:sz w:val="24"/>
          <w:szCs w:val="24"/>
          <w:lang w:val="es-ES"/>
        </w:rPr>
        <w:t>3:</w:t>
      </w:r>
      <w:r>
        <w:rPr>
          <w:rFonts w:ascii="SimSun" w:eastAsia="SimSun" w:hAnsi="SimSun" w:cs="SimSun"/>
          <w:b/>
          <w:bCs/>
          <w:sz w:val="24"/>
          <w:szCs w:val="24"/>
        </w:rPr>
        <w:t>16</w:t>
      </w:r>
      <w:r>
        <w:rPr>
          <w:rFonts w:ascii="SimSun" w:eastAsia="SimSun" w:hAnsi="SimSun" w:cs="SimSun"/>
          <w:b/>
          <w:bCs/>
          <w:sz w:val="24"/>
          <w:szCs w:val="24"/>
          <w:lang w:val="es-ES"/>
        </w:rPr>
        <w:t>)</w:t>
      </w:r>
    </w:p>
    <w:p w:rsidR="00BD5F4D" w:rsidRDefault="00BD5F4D"/>
    <w:p w:rsidR="00BD5F4D" w:rsidRDefault="00BD5F4D"/>
    <w:p w:rsidR="00BD5F4D" w:rsidRDefault="00BD5F4D"/>
    <w:p w:rsidR="00BD5F4D" w:rsidRDefault="00BD5F4D">
      <w:pPr>
        <w:rPr>
          <w:lang w:val="es-ES"/>
        </w:rPr>
      </w:pPr>
    </w:p>
    <w:p w:rsidR="00BD5F4D" w:rsidRDefault="00D71749">
      <w:pPr>
        <w:rPr>
          <w:lang w:val="es-ES"/>
        </w:rPr>
      </w:pPr>
      <w:proofErr w:type="spellStart"/>
      <w:r>
        <w:rPr>
          <w:rFonts w:ascii="cursive" w:eastAsia="cursive" w:hAnsi="cursive" w:cs="cursive"/>
          <w:b/>
          <w:bCs/>
          <w:color w:val="E36C09"/>
          <w:sz w:val="36"/>
          <w:szCs w:val="36"/>
        </w:rPr>
        <w:lastRenderedPageBreak/>
        <w:t>Actividades</w:t>
      </w:r>
      <w:proofErr w:type="spellEnd"/>
      <w:r>
        <w:rPr>
          <w:rFonts w:ascii="cursive" w:eastAsia="cursive" w:hAnsi="cursive" w:cs="cursive"/>
          <w:b/>
          <w:bCs/>
          <w:color w:val="E36C09"/>
          <w:sz w:val="36"/>
          <w:szCs w:val="36"/>
        </w:rPr>
        <w:t xml:space="preserve"> de </w:t>
      </w:r>
      <w:proofErr w:type="spellStart"/>
      <w:r>
        <w:rPr>
          <w:rFonts w:ascii="cursive" w:eastAsia="cursive" w:hAnsi="cursive" w:cs="cursive"/>
          <w:b/>
          <w:bCs/>
          <w:color w:val="E36C09"/>
          <w:sz w:val="36"/>
          <w:szCs w:val="36"/>
        </w:rPr>
        <w:t>Ampliación</w:t>
      </w:r>
      <w:proofErr w:type="spellEnd"/>
    </w:p>
    <w:p w:rsidR="00BD5F4D" w:rsidRDefault="00BD5F4D">
      <w:pPr>
        <w:rPr>
          <w:lang w:val="es-ES"/>
        </w:rPr>
      </w:pPr>
    </w:p>
    <w:p w:rsidR="00BD5F4D" w:rsidRPr="00BB0026" w:rsidRDefault="00D71749">
      <w:pPr>
        <w:numPr>
          <w:ilvl w:val="0"/>
          <w:numId w:val="2"/>
        </w:numPr>
        <w:rPr>
          <w:sz w:val="24"/>
          <w:lang w:val="es-ES"/>
        </w:rPr>
      </w:pPr>
      <w:r w:rsidRPr="00BB0026">
        <w:rPr>
          <w:b/>
          <w:bCs/>
          <w:sz w:val="24"/>
          <w:lang w:val="es-ES"/>
        </w:rPr>
        <w:t xml:space="preserve">Busca una canción que trate sobre este tema y que te guste. Luego, compártela con los compañeros. </w:t>
      </w:r>
    </w:p>
    <w:p w:rsidR="00BD5F4D" w:rsidRPr="00BB0026" w:rsidRDefault="00BD5F4D">
      <w:pPr>
        <w:rPr>
          <w:b/>
          <w:bCs/>
          <w:sz w:val="24"/>
          <w:lang w:val="es-ES"/>
        </w:rPr>
      </w:pPr>
    </w:p>
    <w:p w:rsidR="00BD5F4D" w:rsidRPr="00BB0026" w:rsidRDefault="00BD5F4D">
      <w:pPr>
        <w:rPr>
          <w:b/>
          <w:bCs/>
          <w:sz w:val="24"/>
          <w:lang w:val="es-ES"/>
        </w:rPr>
      </w:pPr>
    </w:p>
    <w:p w:rsidR="00BD5F4D" w:rsidRPr="00BB0026" w:rsidRDefault="00BD5F4D">
      <w:pPr>
        <w:rPr>
          <w:b/>
          <w:bCs/>
          <w:sz w:val="24"/>
          <w:lang w:val="es-ES"/>
        </w:rPr>
      </w:pPr>
    </w:p>
    <w:p w:rsidR="00BD5F4D" w:rsidRPr="00BB0026" w:rsidRDefault="00BD5F4D">
      <w:pPr>
        <w:rPr>
          <w:b/>
          <w:bCs/>
          <w:sz w:val="24"/>
          <w:lang w:val="es-ES"/>
        </w:rPr>
      </w:pPr>
    </w:p>
    <w:p w:rsidR="00BD5F4D" w:rsidRPr="00BB0026" w:rsidRDefault="00BD5F4D">
      <w:pPr>
        <w:rPr>
          <w:b/>
          <w:bCs/>
          <w:sz w:val="24"/>
          <w:lang w:val="es-ES"/>
        </w:rPr>
      </w:pPr>
    </w:p>
    <w:p w:rsidR="00BD5F4D" w:rsidRPr="00BB0026" w:rsidRDefault="00D71749">
      <w:pPr>
        <w:numPr>
          <w:ilvl w:val="0"/>
          <w:numId w:val="2"/>
        </w:numPr>
        <w:rPr>
          <w:sz w:val="24"/>
          <w:lang w:val="es-ES"/>
        </w:rPr>
      </w:pPr>
      <w:r w:rsidRPr="00BB0026">
        <w:rPr>
          <w:b/>
          <w:bCs/>
          <w:sz w:val="24"/>
          <w:lang w:val="es-ES"/>
        </w:rPr>
        <w:t xml:space="preserve">Realiza una entrevista a alguna persona cristiana que conozcas y pregúntale sobre su conversión. </w:t>
      </w:r>
    </w:p>
    <w:p w:rsidR="00BD5F4D" w:rsidRDefault="00BD5F4D">
      <w:pPr>
        <w:rPr>
          <w:b/>
          <w:bCs/>
          <w:lang w:val="es-ES"/>
        </w:rPr>
      </w:pPr>
    </w:p>
    <w:p w:rsidR="00BD5F4D" w:rsidRDefault="00BD5F4D">
      <w:pPr>
        <w:rPr>
          <w:b/>
          <w:bCs/>
          <w:lang w:val="es-ES"/>
        </w:rPr>
      </w:pPr>
    </w:p>
    <w:p w:rsidR="00BD5F4D" w:rsidRDefault="00BD5F4D">
      <w:pPr>
        <w:rPr>
          <w:b/>
          <w:bCs/>
          <w:lang w:val="es-ES"/>
        </w:rPr>
      </w:pPr>
    </w:p>
    <w:p w:rsidR="00BB0026" w:rsidRDefault="00BB0026">
      <w:pPr>
        <w:rPr>
          <w:b/>
          <w:bCs/>
          <w:lang w:val="es-ES"/>
        </w:rPr>
      </w:pPr>
    </w:p>
    <w:p w:rsidR="00BB0026" w:rsidRDefault="00BB0026">
      <w:pPr>
        <w:rPr>
          <w:b/>
          <w:bCs/>
          <w:lang w:val="es-ES"/>
        </w:rPr>
      </w:pPr>
    </w:p>
    <w:p w:rsidR="00BB0026" w:rsidRDefault="00BB0026">
      <w:pPr>
        <w:rPr>
          <w:b/>
          <w:bCs/>
          <w:lang w:val="es-ES"/>
        </w:rPr>
      </w:pPr>
    </w:p>
    <w:p w:rsidR="00BB0026" w:rsidRDefault="00BB0026">
      <w:pPr>
        <w:rPr>
          <w:b/>
          <w:bCs/>
          <w:lang w:val="es-ES"/>
        </w:rPr>
      </w:pPr>
    </w:p>
    <w:p w:rsidR="00BB0026" w:rsidRDefault="00BB0026">
      <w:pPr>
        <w:rPr>
          <w:b/>
          <w:bCs/>
          <w:lang w:val="es-ES"/>
        </w:rPr>
      </w:pPr>
    </w:p>
    <w:p w:rsidR="00BB0026" w:rsidRDefault="00BB0026">
      <w:pPr>
        <w:rPr>
          <w:b/>
          <w:bCs/>
          <w:lang w:val="es-ES"/>
        </w:rPr>
      </w:pPr>
    </w:p>
    <w:p w:rsidR="00BB0026" w:rsidRDefault="00BB0026">
      <w:pPr>
        <w:rPr>
          <w:b/>
          <w:bCs/>
          <w:lang w:val="es-ES"/>
        </w:rPr>
      </w:pPr>
    </w:p>
    <w:p w:rsidR="00BB0026" w:rsidRDefault="00BB0026">
      <w:pPr>
        <w:rPr>
          <w:b/>
          <w:bCs/>
          <w:lang w:val="es-ES"/>
        </w:rPr>
      </w:pPr>
    </w:p>
    <w:p w:rsidR="00BB0026" w:rsidRDefault="00BB0026">
      <w:pPr>
        <w:rPr>
          <w:b/>
          <w:bCs/>
          <w:lang w:val="es-ES"/>
        </w:rPr>
      </w:pPr>
    </w:p>
    <w:p w:rsidR="00BB0026" w:rsidRDefault="00BB0026">
      <w:pPr>
        <w:rPr>
          <w:b/>
          <w:bCs/>
          <w:lang w:val="es-ES"/>
        </w:rPr>
      </w:pPr>
    </w:p>
    <w:p w:rsidR="00BB0026" w:rsidRDefault="00BB0026">
      <w:pPr>
        <w:rPr>
          <w:b/>
          <w:bCs/>
          <w:lang w:val="es-ES"/>
        </w:rPr>
      </w:pPr>
    </w:p>
    <w:p w:rsidR="00BB0026" w:rsidRDefault="00BB0026">
      <w:pPr>
        <w:rPr>
          <w:b/>
          <w:bCs/>
          <w:lang w:val="es-ES"/>
        </w:rPr>
      </w:pPr>
    </w:p>
    <w:p w:rsidR="00BB0026" w:rsidRDefault="00BB0026">
      <w:pPr>
        <w:rPr>
          <w:b/>
          <w:bCs/>
          <w:lang w:val="es-ES"/>
        </w:rPr>
      </w:pPr>
    </w:p>
    <w:p w:rsidR="00BB0026" w:rsidRDefault="00BB0026">
      <w:pPr>
        <w:rPr>
          <w:b/>
          <w:bCs/>
          <w:lang w:val="es-ES"/>
        </w:rPr>
      </w:pPr>
    </w:p>
    <w:p w:rsidR="00BB0026" w:rsidRDefault="00BB0026">
      <w:pPr>
        <w:rPr>
          <w:b/>
          <w:bCs/>
          <w:lang w:val="es-ES"/>
        </w:rPr>
      </w:pPr>
    </w:p>
    <w:p w:rsidR="00BD5F4D" w:rsidRPr="00CF141F" w:rsidRDefault="00D71749">
      <w:pPr>
        <w:pStyle w:val="Ttulo1"/>
        <w:spacing w:before="480" w:beforeAutospacing="0" w:after="240" w:afterAutospacing="0" w:line="21" w:lineRule="atLeast"/>
        <w:rPr>
          <w:rFonts w:ascii="cursive" w:eastAsia="cursive" w:hAnsi="cursive" w:cs="cursive" w:hint="default"/>
          <w:color w:val="E36C09"/>
          <w:sz w:val="36"/>
          <w:szCs w:val="36"/>
          <w:lang w:val="es-ES"/>
        </w:rPr>
      </w:pPr>
      <w:r w:rsidRPr="00CF141F">
        <w:rPr>
          <w:rFonts w:ascii="cursive" w:eastAsia="cursive" w:hAnsi="cursive" w:cs="cursive" w:hint="default"/>
          <w:color w:val="E36C09"/>
          <w:sz w:val="36"/>
          <w:szCs w:val="36"/>
          <w:lang w:val="es-ES"/>
        </w:rPr>
        <w:t>Actividades de consolidación</w:t>
      </w:r>
    </w:p>
    <w:p w:rsidR="00BD5F4D" w:rsidRPr="00D71749" w:rsidRDefault="00D71749">
      <w:pPr>
        <w:rPr>
          <w:rFonts w:ascii="ArialMT" w:eastAsia="ArialMT" w:hAnsi="ArialMT" w:cs="ArialMT"/>
          <w:b/>
          <w:color w:val="000000"/>
          <w:sz w:val="24"/>
          <w:szCs w:val="22"/>
          <w:lang w:val="es-ES"/>
        </w:rPr>
      </w:pPr>
      <w:r w:rsidRPr="00D71749">
        <w:rPr>
          <w:rFonts w:ascii="ArialMT" w:eastAsia="ArialMT" w:hAnsi="ArialMT" w:cs="ArialMT"/>
          <w:b/>
          <w:color w:val="000000"/>
          <w:sz w:val="24"/>
          <w:szCs w:val="22"/>
          <w:lang w:val="es-ES"/>
        </w:rPr>
        <w:t xml:space="preserve">Realiza un Mapa Conceptual con todo lo aprendido en esta sesión y en la sesión anterior. Luego, deberás explicarlo oralmente. </w:t>
      </w:r>
    </w:p>
    <w:p w:rsidR="00BD5F4D" w:rsidRDefault="00BD5F4D">
      <w:pPr>
        <w:rPr>
          <w:rFonts w:ascii="ArialMT" w:eastAsia="ArialMT" w:hAnsi="ArialMT" w:cs="ArialMT"/>
          <w:color w:val="000000"/>
          <w:sz w:val="22"/>
          <w:szCs w:val="22"/>
          <w:lang w:val="es-ES"/>
        </w:rPr>
      </w:pPr>
    </w:p>
    <w:p w:rsidR="00BD5F4D" w:rsidRDefault="00D71749">
      <w:r>
        <w:rPr>
          <w:rFonts w:ascii="SimSun" w:eastAsia="SimSun" w:hAnsi="SimSun" w:cs="SimSun"/>
          <w:noProof/>
          <w:sz w:val="24"/>
          <w:szCs w:val="24"/>
          <w:lang w:val="es-ES" w:eastAsia="es-ES"/>
        </w:rPr>
        <w:drawing>
          <wp:inline distT="0" distB="0" distL="114300" distR="114300">
            <wp:extent cx="5391150" cy="2352675"/>
            <wp:effectExtent l="0" t="0" r="0" b="9525"/>
            <wp:docPr id="16" name="Picture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G_256"/>
                    <pic:cNvPicPr>
                      <a:picLocks noChangeAspect="1"/>
                    </pic:cNvPicPr>
                  </pic:nvPicPr>
                  <pic:blipFill>
                    <a:blip r:embed="rId23"/>
                    <a:srcRect b="13333"/>
                    <a:stretch>
                      <a:fillRect/>
                    </a:stretch>
                  </pic:blipFill>
                  <pic:spPr>
                    <a:xfrm>
                      <a:off x="0" y="0"/>
                      <a:ext cx="5391150" cy="2352675"/>
                    </a:xfrm>
                    <a:prstGeom prst="rect">
                      <a:avLst/>
                    </a:prstGeom>
                    <a:noFill/>
                    <a:ln w="9525">
                      <a:noFill/>
                    </a:ln>
                  </pic:spPr>
                </pic:pic>
              </a:graphicData>
            </a:graphic>
          </wp:inline>
        </w:drawing>
      </w:r>
    </w:p>
    <w:sectPr w:rsidR="00BD5F4D">
      <w:footerReference w:type="default" r:id="rId2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026" w:rsidRDefault="00BB0026" w:rsidP="00BB0026">
      <w:r>
        <w:separator/>
      </w:r>
    </w:p>
  </w:endnote>
  <w:endnote w:type="continuationSeparator" w:id="0">
    <w:p w:rsidR="00BB0026" w:rsidRDefault="00BB0026" w:rsidP="00BB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ursive">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814378"/>
      <w:docPartObj>
        <w:docPartGallery w:val="Page Numbers (Bottom of Page)"/>
        <w:docPartUnique/>
      </w:docPartObj>
    </w:sdtPr>
    <w:sdtContent>
      <w:p w:rsidR="00BB0026" w:rsidRDefault="00BB0026">
        <w:pPr>
          <w:pStyle w:val="Piedepgina"/>
          <w:jc w:val="right"/>
        </w:pPr>
        <w:r>
          <w:fldChar w:fldCharType="begin"/>
        </w:r>
        <w:r>
          <w:instrText>PAGE   \* MERGEFORMAT</w:instrText>
        </w:r>
        <w:r>
          <w:fldChar w:fldCharType="separate"/>
        </w:r>
        <w:r w:rsidR="00D71749" w:rsidRPr="00D71749">
          <w:rPr>
            <w:noProof/>
            <w:lang w:val="es-ES"/>
          </w:rPr>
          <w:t>1</w:t>
        </w:r>
        <w:r>
          <w:fldChar w:fldCharType="end"/>
        </w:r>
      </w:p>
    </w:sdtContent>
  </w:sdt>
  <w:p w:rsidR="00BB0026" w:rsidRDefault="00BB00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026" w:rsidRDefault="00BB0026" w:rsidP="00BB0026">
      <w:r>
        <w:separator/>
      </w:r>
    </w:p>
  </w:footnote>
  <w:footnote w:type="continuationSeparator" w:id="0">
    <w:p w:rsidR="00BB0026" w:rsidRDefault="00BB0026" w:rsidP="00BB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158A3"/>
    <w:multiLevelType w:val="singleLevel"/>
    <w:tmpl w:val="E81C2A46"/>
    <w:lvl w:ilvl="0">
      <w:start w:val="1"/>
      <w:numFmt w:val="decimal"/>
      <w:suff w:val="space"/>
      <w:lvlText w:val="%1)"/>
      <w:lvlJc w:val="left"/>
      <w:rPr>
        <w:b/>
      </w:rPr>
    </w:lvl>
  </w:abstractNum>
  <w:abstractNum w:abstractNumId="1" w15:restartNumberingAfterBreak="0">
    <w:nsid w:val="7A5CB259"/>
    <w:multiLevelType w:val="singleLevel"/>
    <w:tmpl w:val="7A5CB259"/>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hyphenationZone w:val="425"/>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4D"/>
    <w:rsid w:val="00BB0026"/>
    <w:rsid w:val="00BD5F4D"/>
    <w:rsid w:val="00CF141F"/>
    <w:rsid w:val="00D71749"/>
    <w:rsid w:val="00D97EA0"/>
    <w:rsid w:val="03B7053D"/>
    <w:rsid w:val="04A5011D"/>
    <w:rsid w:val="08D71F7D"/>
    <w:rsid w:val="0A2B7144"/>
    <w:rsid w:val="0A7C139D"/>
    <w:rsid w:val="1CD80A0C"/>
    <w:rsid w:val="1EDA323A"/>
    <w:rsid w:val="272B6B93"/>
    <w:rsid w:val="3B295266"/>
    <w:rsid w:val="3FB045D6"/>
    <w:rsid w:val="452000C5"/>
    <w:rsid w:val="4C61767A"/>
    <w:rsid w:val="64F87371"/>
    <w:rsid w:val="68634FF8"/>
    <w:rsid w:val="72D23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4A31209-DD07-4542-A977-85A1E84F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Ttulo1">
    <w:name w:val="heading 1"/>
    <w:next w:val="Normal"/>
    <w:qFormat/>
    <w:pPr>
      <w:spacing w:beforeAutospacing="1" w:afterAutospacing="1"/>
      <w:outlineLvl w:val="0"/>
    </w:pPr>
    <w:rPr>
      <w:rFonts w:ascii="SimSun" w:hAnsi="SimSun" w:hint="eastAsia"/>
      <w:b/>
      <w:bCs/>
      <w:kern w:val="44"/>
      <w:sz w:val="48"/>
      <w:szCs w:val="48"/>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paragraph" w:styleId="NormalWeb">
    <w:name w:val="Normal (Web)"/>
    <w:pPr>
      <w:spacing w:beforeAutospacing="1" w:afterAutospacing="1"/>
    </w:pPr>
    <w:rPr>
      <w:sz w:val="24"/>
      <w:szCs w:val="24"/>
      <w:lang w:val="en-US" w:eastAsia="zh-CN"/>
    </w:rPr>
  </w:style>
  <w:style w:type="paragraph" w:styleId="Encabezado">
    <w:name w:val="header"/>
    <w:basedOn w:val="Normal"/>
    <w:link w:val="EncabezadoCar"/>
    <w:rsid w:val="00BB0026"/>
    <w:pPr>
      <w:tabs>
        <w:tab w:val="center" w:pos="4252"/>
        <w:tab w:val="right" w:pos="8504"/>
      </w:tabs>
    </w:pPr>
  </w:style>
  <w:style w:type="character" w:customStyle="1" w:styleId="EncabezadoCar">
    <w:name w:val="Encabezado Car"/>
    <w:basedOn w:val="Fuentedeprrafopredeter"/>
    <w:link w:val="Encabezado"/>
    <w:rsid w:val="00BB0026"/>
    <w:rPr>
      <w:rFonts w:asciiTheme="minorHAnsi" w:eastAsiaTheme="minorEastAsia" w:hAnsiTheme="minorHAnsi" w:cstheme="minorBidi"/>
      <w:lang w:val="en-US" w:eastAsia="zh-CN"/>
    </w:rPr>
  </w:style>
  <w:style w:type="paragraph" w:styleId="Piedepgina">
    <w:name w:val="footer"/>
    <w:basedOn w:val="Normal"/>
    <w:link w:val="PiedepginaCar"/>
    <w:uiPriority w:val="99"/>
    <w:rsid w:val="00BB0026"/>
    <w:pPr>
      <w:tabs>
        <w:tab w:val="center" w:pos="4252"/>
        <w:tab w:val="right" w:pos="8504"/>
      </w:tabs>
    </w:pPr>
  </w:style>
  <w:style w:type="character" w:customStyle="1" w:styleId="PiedepginaCar">
    <w:name w:val="Pie de página Car"/>
    <w:basedOn w:val="Fuentedeprrafopredeter"/>
    <w:link w:val="Piedepgina"/>
    <w:uiPriority w:val="99"/>
    <w:rsid w:val="00BB0026"/>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VjK-qkre6S0" TargetMode="External"/><Relationship Id="rId22"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1479</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noemi cox</cp:lastModifiedBy>
  <cp:revision>4</cp:revision>
  <dcterms:created xsi:type="dcterms:W3CDTF">2021-02-01T19:11:00Z</dcterms:created>
  <dcterms:modified xsi:type="dcterms:W3CDTF">2021-04-19T19:34:00Z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