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0F76" w:rsidRPr="0047286C" w:rsidRDefault="0047286C">
      <w:pPr>
        <w:rPr>
          <w:b/>
          <w:sz w:val="96"/>
          <w:szCs w:val="96"/>
        </w:rPr>
      </w:pPr>
      <w:r w:rsidRPr="0047286C">
        <w:rPr>
          <w:b/>
          <w:sz w:val="96"/>
          <w:szCs w:val="96"/>
        </w:rPr>
        <w:t>DESCRIPCIÓN DE                  MI PUEBLO</w:t>
      </w:r>
    </w:p>
    <w:p w:rsidR="0047286C" w:rsidRDefault="0047286C">
      <w:pPr>
        <w:rPr>
          <w:sz w:val="72"/>
          <w:szCs w:val="72"/>
        </w:rPr>
      </w:pPr>
      <w:r>
        <w:rPr>
          <w:sz w:val="72"/>
          <w:szCs w:val="72"/>
        </w:rPr>
        <w:t xml:space="preserve">  </w:t>
      </w:r>
      <w:bookmarkStart w:id="0" w:name="_GoBack"/>
      <w:bookmarkEnd w:id="0"/>
      <w:r>
        <w:rPr>
          <w:noProof/>
          <w:sz w:val="72"/>
          <w:szCs w:val="72"/>
          <w:lang w:eastAsia="es-ES"/>
        </w:rPr>
        <w:drawing>
          <wp:inline distT="0" distB="0" distL="0" distR="0" wp14:anchorId="573CE941">
            <wp:extent cx="5401310" cy="5784850"/>
            <wp:effectExtent l="0" t="0" r="889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01310" cy="5784850"/>
                    </a:xfrm>
                    <a:prstGeom prst="rect">
                      <a:avLst/>
                    </a:prstGeom>
                    <a:noFill/>
                  </pic:spPr>
                </pic:pic>
              </a:graphicData>
            </a:graphic>
          </wp:inline>
        </w:drawing>
      </w:r>
    </w:p>
    <w:p w:rsidR="0047286C" w:rsidRDefault="0047286C">
      <w:pPr>
        <w:rPr>
          <w:sz w:val="72"/>
          <w:szCs w:val="72"/>
        </w:rPr>
      </w:pPr>
    </w:p>
    <w:p w:rsidR="0047286C" w:rsidRPr="009305C0" w:rsidRDefault="0047286C" w:rsidP="00181930">
      <w:pPr>
        <w:rPr>
          <w:sz w:val="28"/>
          <w:szCs w:val="28"/>
        </w:rPr>
      </w:pPr>
      <w:r w:rsidRPr="009305C0">
        <w:rPr>
          <w:sz w:val="28"/>
          <w:szCs w:val="28"/>
        </w:rPr>
        <w:lastRenderedPageBreak/>
        <w:t xml:space="preserve">Noalejo </w:t>
      </w:r>
      <w:r w:rsidR="00181930" w:rsidRPr="009305C0">
        <w:rPr>
          <w:sz w:val="28"/>
          <w:szCs w:val="28"/>
        </w:rPr>
        <w:t>fue</w:t>
      </w:r>
      <w:r w:rsidRPr="009305C0">
        <w:rPr>
          <w:sz w:val="28"/>
          <w:szCs w:val="28"/>
        </w:rPr>
        <w:t xml:space="preserve"> fundado</w:t>
      </w:r>
      <w:r w:rsidR="00181930" w:rsidRPr="009305C0">
        <w:rPr>
          <w:sz w:val="28"/>
          <w:szCs w:val="28"/>
        </w:rPr>
        <w:t xml:space="preserve"> por Doña Mencía de Salcedo en el siglo XVI, se cuenta que Doña Mencía de salcedo paró en la localidad y al sentir malestar en el estómago se dirigió a la fuente del </w:t>
      </w:r>
      <w:proofErr w:type="spellStart"/>
      <w:r w:rsidR="00181930" w:rsidRPr="009305C0">
        <w:rPr>
          <w:sz w:val="28"/>
          <w:szCs w:val="28"/>
        </w:rPr>
        <w:t>Pilarillo</w:t>
      </w:r>
      <w:proofErr w:type="spellEnd"/>
      <w:r w:rsidR="00181930" w:rsidRPr="009305C0">
        <w:rPr>
          <w:sz w:val="28"/>
          <w:szCs w:val="28"/>
        </w:rPr>
        <w:t xml:space="preserve"> al probar el agua notó como el malestar iba remitiendo y dijo “de aquí no me alejo” y de ahí quedo el nombre Noalejo.</w:t>
      </w:r>
    </w:p>
    <w:p w:rsidR="00181930" w:rsidRPr="009305C0" w:rsidRDefault="00181930" w:rsidP="00181930">
      <w:pPr>
        <w:rPr>
          <w:sz w:val="28"/>
          <w:szCs w:val="28"/>
        </w:rPr>
      </w:pPr>
    </w:p>
    <w:p w:rsidR="001E1442" w:rsidRPr="009305C0" w:rsidRDefault="001E1442" w:rsidP="00181930">
      <w:pPr>
        <w:rPr>
          <w:sz w:val="28"/>
          <w:szCs w:val="28"/>
        </w:rPr>
      </w:pPr>
      <w:r w:rsidRPr="009305C0">
        <w:rPr>
          <w:sz w:val="28"/>
          <w:szCs w:val="28"/>
        </w:rPr>
        <w:t xml:space="preserve">Noalejo es un municipio de la comarca de Sierra Magina, provincia de Jaén, situado en la parte suroccidental. Algunos de los municipios jienenses que limitan con Noalejo son Campillo de Arenas, </w:t>
      </w:r>
      <w:proofErr w:type="spellStart"/>
      <w:r w:rsidRPr="009305C0">
        <w:rPr>
          <w:sz w:val="28"/>
          <w:szCs w:val="28"/>
        </w:rPr>
        <w:t>Huelma</w:t>
      </w:r>
      <w:proofErr w:type="spellEnd"/>
      <w:r w:rsidRPr="009305C0">
        <w:rPr>
          <w:sz w:val="28"/>
          <w:szCs w:val="28"/>
        </w:rPr>
        <w:t>, Frailes………</w:t>
      </w:r>
    </w:p>
    <w:p w:rsidR="001E1442" w:rsidRDefault="001E1442" w:rsidP="00181930">
      <w:pPr>
        <w:rPr>
          <w:sz w:val="28"/>
          <w:szCs w:val="28"/>
        </w:rPr>
      </w:pPr>
      <w:r w:rsidRPr="009305C0">
        <w:rPr>
          <w:sz w:val="28"/>
          <w:szCs w:val="28"/>
        </w:rPr>
        <w:t xml:space="preserve">Al ser un municipio fronterizo también limita con municipios granadinos y los que podemos encontrar más cerca son: </w:t>
      </w:r>
      <w:proofErr w:type="spellStart"/>
      <w:r w:rsidRPr="009305C0">
        <w:rPr>
          <w:sz w:val="28"/>
          <w:szCs w:val="28"/>
        </w:rPr>
        <w:t>Campotejar</w:t>
      </w:r>
      <w:proofErr w:type="spellEnd"/>
      <w:r w:rsidRPr="009305C0">
        <w:rPr>
          <w:sz w:val="28"/>
          <w:szCs w:val="28"/>
        </w:rPr>
        <w:t xml:space="preserve">, </w:t>
      </w:r>
      <w:proofErr w:type="spellStart"/>
      <w:r w:rsidRPr="009305C0">
        <w:rPr>
          <w:sz w:val="28"/>
          <w:szCs w:val="28"/>
        </w:rPr>
        <w:t>Montillana</w:t>
      </w:r>
      <w:proofErr w:type="spellEnd"/>
      <w:r w:rsidRPr="009305C0">
        <w:rPr>
          <w:sz w:val="28"/>
          <w:szCs w:val="28"/>
        </w:rPr>
        <w:t xml:space="preserve">, </w:t>
      </w:r>
      <w:proofErr w:type="spellStart"/>
      <w:r w:rsidRPr="009305C0">
        <w:rPr>
          <w:sz w:val="28"/>
          <w:szCs w:val="28"/>
        </w:rPr>
        <w:t>Iznalloz</w:t>
      </w:r>
      <w:proofErr w:type="spellEnd"/>
      <w:r w:rsidRPr="009305C0">
        <w:rPr>
          <w:sz w:val="28"/>
          <w:szCs w:val="28"/>
        </w:rPr>
        <w:t>, Dehesas viejas………</w:t>
      </w:r>
    </w:p>
    <w:p w:rsidR="009305C0" w:rsidRDefault="009305C0" w:rsidP="00181930">
      <w:pPr>
        <w:rPr>
          <w:sz w:val="28"/>
          <w:szCs w:val="28"/>
        </w:rPr>
      </w:pPr>
    </w:p>
    <w:p w:rsidR="009305C0" w:rsidRDefault="009305C0" w:rsidP="00181930">
      <w:pPr>
        <w:rPr>
          <w:sz w:val="28"/>
          <w:szCs w:val="28"/>
        </w:rPr>
      </w:pPr>
      <w:r>
        <w:rPr>
          <w:sz w:val="28"/>
          <w:szCs w:val="28"/>
        </w:rPr>
        <w:t xml:space="preserve">Noalejo comprende los núcleos de Noalejo Y Hoya del Salobral. </w:t>
      </w:r>
    </w:p>
    <w:p w:rsidR="009305C0" w:rsidRDefault="009305C0" w:rsidP="00181930">
      <w:pPr>
        <w:rPr>
          <w:sz w:val="28"/>
          <w:szCs w:val="28"/>
        </w:rPr>
      </w:pPr>
      <w:r>
        <w:rPr>
          <w:sz w:val="28"/>
          <w:szCs w:val="28"/>
        </w:rPr>
        <w:t xml:space="preserve">Noalejo tiene treinta KM de largo y tres KM de ancho, pasando por </w:t>
      </w:r>
      <w:proofErr w:type="gramStart"/>
      <w:r>
        <w:rPr>
          <w:sz w:val="28"/>
          <w:szCs w:val="28"/>
        </w:rPr>
        <w:t>el las principales vías</w:t>
      </w:r>
      <w:proofErr w:type="gramEnd"/>
      <w:r>
        <w:rPr>
          <w:sz w:val="28"/>
          <w:szCs w:val="28"/>
        </w:rPr>
        <w:t xml:space="preserve"> de comunicación entre las capitales de ambas provincias destacando la autovía A-44 (Bailén-Motril)</w:t>
      </w:r>
    </w:p>
    <w:p w:rsidR="00273F9E" w:rsidRPr="009305C0" w:rsidRDefault="00273F9E" w:rsidP="00181930">
      <w:pPr>
        <w:rPr>
          <w:sz w:val="28"/>
          <w:szCs w:val="28"/>
        </w:rPr>
      </w:pPr>
      <w:r>
        <w:rPr>
          <w:noProof/>
          <w:sz w:val="28"/>
          <w:szCs w:val="28"/>
          <w:lang w:eastAsia="es-ES"/>
        </w:rPr>
        <w:drawing>
          <wp:inline distT="0" distB="0" distL="0" distR="0" wp14:anchorId="142AA8D2" wp14:editId="439B3736">
            <wp:extent cx="5400040" cy="3096167"/>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040" cy="3096167"/>
                    </a:xfrm>
                    <a:prstGeom prst="rect">
                      <a:avLst/>
                    </a:prstGeom>
                    <a:noFill/>
                  </pic:spPr>
                </pic:pic>
              </a:graphicData>
            </a:graphic>
          </wp:inline>
        </w:drawing>
      </w:r>
    </w:p>
    <w:p w:rsidR="00181930" w:rsidRPr="0047286C" w:rsidRDefault="001E1442" w:rsidP="00181930">
      <w:pPr>
        <w:rPr>
          <w:sz w:val="24"/>
          <w:szCs w:val="24"/>
        </w:rPr>
      </w:pPr>
      <w:r>
        <w:rPr>
          <w:sz w:val="24"/>
          <w:szCs w:val="24"/>
        </w:rPr>
        <w:t xml:space="preserve">  </w:t>
      </w:r>
    </w:p>
    <w:p w:rsidR="0047286C" w:rsidRDefault="0047286C">
      <w:pPr>
        <w:rPr>
          <w:sz w:val="28"/>
          <w:szCs w:val="28"/>
        </w:rPr>
      </w:pPr>
    </w:p>
    <w:p w:rsidR="00273F9E" w:rsidRDefault="00273F9E">
      <w:pPr>
        <w:rPr>
          <w:sz w:val="28"/>
          <w:szCs w:val="28"/>
        </w:rPr>
      </w:pPr>
      <w:r>
        <w:rPr>
          <w:sz w:val="28"/>
          <w:szCs w:val="28"/>
        </w:rPr>
        <w:lastRenderedPageBreak/>
        <w:t>En su escudo destaca que es un municipio fronterizo, ya que en su escudo de armas aparece una llave como símbolo de “Puerta” de Jaén y Granada.</w:t>
      </w:r>
    </w:p>
    <w:p w:rsidR="00273F9E" w:rsidRDefault="00273F9E">
      <w:pPr>
        <w:rPr>
          <w:sz w:val="28"/>
          <w:szCs w:val="28"/>
        </w:rPr>
      </w:pPr>
    </w:p>
    <w:p w:rsidR="00273F9E" w:rsidRDefault="00D40C2B">
      <w:pPr>
        <w:rPr>
          <w:sz w:val="28"/>
          <w:szCs w:val="28"/>
        </w:rPr>
      </w:pPr>
      <w:r>
        <w:rPr>
          <w:sz w:val="28"/>
          <w:szCs w:val="28"/>
        </w:rPr>
        <w:t xml:space="preserve">                                          </w:t>
      </w:r>
      <w:r w:rsidRPr="00273F9E">
        <w:rPr>
          <w:sz w:val="72"/>
          <w:szCs w:val="72"/>
        </w:rPr>
        <w:drawing>
          <wp:inline distT="0" distB="0" distL="0" distR="0" wp14:anchorId="443837AF" wp14:editId="3BBD10D0">
            <wp:extent cx="1860550" cy="1758950"/>
            <wp:effectExtent l="0" t="0" r="6350" b="0"/>
            <wp:docPr id="10" name="Imagen 10"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er las imágenes de orige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63693" cy="1761922"/>
                    </a:xfrm>
                    <a:prstGeom prst="rect">
                      <a:avLst/>
                    </a:prstGeom>
                    <a:noFill/>
                    <a:ln>
                      <a:noFill/>
                    </a:ln>
                  </pic:spPr>
                </pic:pic>
              </a:graphicData>
            </a:graphic>
          </wp:inline>
        </w:drawing>
      </w:r>
    </w:p>
    <w:p w:rsidR="00D40C2B" w:rsidRDefault="00D40C2B">
      <w:pPr>
        <w:rPr>
          <w:sz w:val="28"/>
          <w:szCs w:val="28"/>
        </w:rPr>
      </w:pPr>
    </w:p>
    <w:p w:rsidR="00D40C2B" w:rsidRDefault="00D40C2B">
      <w:pPr>
        <w:rPr>
          <w:sz w:val="28"/>
          <w:szCs w:val="28"/>
        </w:rPr>
      </w:pPr>
      <w:r>
        <w:rPr>
          <w:sz w:val="28"/>
          <w:szCs w:val="28"/>
        </w:rPr>
        <w:t>Se cuenta que debió de haber una población árabe anterior, ya que desde el siglo IX se poblaría de manera continuada hasta la llegada de Doña Mencía de Salcedo.</w:t>
      </w:r>
    </w:p>
    <w:p w:rsidR="00D40C2B" w:rsidRDefault="00D40C2B">
      <w:pPr>
        <w:rPr>
          <w:sz w:val="28"/>
          <w:szCs w:val="28"/>
        </w:rPr>
      </w:pPr>
      <w:r>
        <w:rPr>
          <w:sz w:val="28"/>
          <w:szCs w:val="28"/>
        </w:rPr>
        <w:t>No obstante, no se han conservado restos arqueológicos musulmanes en el pueblo de Noalejo.</w:t>
      </w:r>
    </w:p>
    <w:p w:rsidR="00D40C2B" w:rsidRDefault="00D40C2B">
      <w:pPr>
        <w:rPr>
          <w:sz w:val="28"/>
          <w:szCs w:val="28"/>
        </w:rPr>
      </w:pPr>
      <w:r>
        <w:rPr>
          <w:sz w:val="28"/>
          <w:szCs w:val="28"/>
        </w:rPr>
        <w:t xml:space="preserve">A los habitantes de Noalejo se les suele llamar </w:t>
      </w:r>
      <w:proofErr w:type="spellStart"/>
      <w:r>
        <w:rPr>
          <w:sz w:val="28"/>
          <w:szCs w:val="28"/>
        </w:rPr>
        <w:t>Noalejeros</w:t>
      </w:r>
      <w:proofErr w:type="spellEnd"/>
      <w:r>
        <w:rPr>
          <w:sz w:val="28"/>
          <w:szCs w:val="28"/>
        </w:rPr>
        <w:t>/as o Cuquillos/as.</w:t>
      </w:r>
    </w:p>
    <w:p w:rsidR="00D40C2B" w:rsidRDefault="00D40C2B">
      <w:pPr>
        <w:rPr>
          <w:sz w:val="28"/>
          <w:szCs w:val="28"/>
        </w:rPr>
      </w:pPr>
      <w:r>
        <w:rPr>
          <w:sz w:val="28"/>
          <w:szCs w:val="28"/>
        </w:rPr>
        <w:t xml:space="preserve">El ayuntamiento de Noalejo destaca </w:t>
      </w:r>
      <w:r w:rsidR="00E73F0F">
        <w:rPr>
          <w:sz w:val="28"/>
          <w:szCs w:val="28"/>
        </w:rPr>
        <w:t>que es el palacio Consistorial que data de finales del siglo XVI, con tres plantas y patio central construido por Doña Mencía de Salcedo como convento de la orden de los Mínimos.</w:t>
      </w:r>
    </w:p>
    <w:p w:rsidR="00E73F0F" w:rsidRDefault="00E73F0F">
      <w:pPr>
        <w:rPr>
          <w:sz w:val="28"/>
          <w:szCs w:val="28"/>
        </w:rPr>
      </w:pPr>
      <w:r>
        <w:rPr>
          <w:sz w:val="28"/>
          <w:szCs w:val="28"/>
        </w:rPr>
        <w:t>En su fachada se encuentra la imagen de san Francisco de Paula y una espadaña que alberga una campana.</w:t>
      </w:r>
    </w:p>
    <w:p w:rsidR="00E73F0F" w:rsidRDefault="00E73F0F">
      <w:pPr>
        <w:rPr>
          <w:sz w:val="28"/>
          <w:szCs w:val="28"/>
        </w:rPr>
      </w:pPr>
      <w:r>
        <w:rPr>
          <w:sz w:val="28"/>
          <w:szCs w:val="28"/>
        </w:rPr>
        <w:t xml:space="preserve">           </w:t>
      </w:r>
      <w:r w:rsidRPr="00E73F0F">
        <w:rPr>
          <w:sz w:val="72"/>
          <w:szCs w:val="72"/>
        </w:rPr>
        <w:drawing>
          <wp:inline distT="0" distB="0" distL="0" distR="0" wp14:anchorId="6C443E96" wp14:editId="1121EB6B">
            <wp:extent cx="4229100" cy="2146300"/>
            <wp:effectExtent l="0" t="0" r="0" b="6350"/>
            <wp:docPr id="11" name="Imagen 11"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er las imágenes de ori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29100" cy="2146300"/>
                    </a:xfrm>
                    <a:prstGeom prst="rect">
                      <a:avLst/>
                    </a:prstGeom>
                    <a:noFill/>
                    <a:ln>
                      <a:noFill/>
                    </a:ln>
                  </pic:spPr>
                </pic:pic>
              </a:graphicData>
            </a:graphic>
          </wp:inline>
        </w:drawing>
      </w:r>
    </w:p>
    <w:p w:rsidR="00E73F0F" w:rsidRDefault="00E73F0F">
      <w:pPr>
        <w:rPr>
          <w:sz w:val="28"/>
          <w:szCs w:val="28"/>
        </w:rPr>
      </w:pPr>
      <w:r>
        <w:rPr>
          <w:sz w:val="28"/>
          <w:szCs w:val="28"/>
        </w:rPr>
        <w:lastRenderedPageBreak/>
        <w:t>La iglesia Nuestra Señora de Asunción es del siglo XVI y es de estilo Mudéjar.</w:t>
      </w:r>
    </w:p>
    <w:p w:rsidR="00AC2928" w:rsidRDefault="00AC2928">
      <w:pPr>
        <w:rPr>
          <w:sz w:val="28"/>
          <w:szCs w:val="28"/>
        </w:rPr>
      </w:pPr>
      <w:r>
        <w:rPr>
          <w:sz w:val="28"/>
          <w:szCs w:val="28"/>
        </w:rPr>
        <w:t>Alberga el lienzo de la patrona de Noalejo la Virgen de Belén y una copia de la sábana Santa de Turín.</w:t>
      </w:r>
    </w:p>
    <w:p w:rsidR="00AC2928" w:rsidRDefault="00AC2928">
      <w:pPr>
        <w:rPr>
          <w:sz w:val="28"/>
          <w:szCs w:val="28"/>
        </w:rPr>
      </w:pPr>
      <w:r>
        <w:rPr>
          <w:sz w:val="28"/>
          <w:szCs w:val="28"/>
        </w:rPr>
        <w:t>También se encuentra una toalla original de la Inmaculada Concepción una de las pocas no destruidas durante la Guerra Civil en la comarca de Magina.</w:t>
      </w:r>
    </w:p>
    <w:p w:rsidR="00AC2928" w:rsidRDefault="00AC2928">
      <w:pPr>
        <w:rPr>
          <w:sz w:val="28"/>
          <w:szCs w:val="28"/>
        </w:rPr>
      </w:pPr>
    </w:p>
    <w:p w:rsidR="00AC2928" w:rsidRDefault="00C44985">
      <w:pPr>
        <w:rPr>
          <w:sz w:val="28"/>
          <w:szCs w:val="28"/>
        </w:rPr>
      </w:pPr>
      <w:r>
        <w:rPr>
          <w:sz w:val="28"/>
          <w:szCs w:val="28"/>
        </w:rPr>
        <w:t xml:space="preserve">       </w:t>
      </w:r>
      <w:r w:rsidR="00AC2928" w:rsidRPr="00AC2928">
        <w:rPr>
          <w:sz w:val="28"/>
          <w:szCs w:val="28"/>
        </w:rPr>
        <w:drawing>
          <wp:inline distT="0" distB="0" distL="0" distR="0">
            <wp:extent cx="4800600" cy="2921000"/>
            <wp:effectExtent l="0" t="0" r="0" b="0"/>
            <wp:docPr id="12" name="Imagen 12" descr="Resultado de imagen de imagen de la iglesia de noale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de imagen de la iglesia de noalej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0600" cy="2921000"/>
                    </a:xfrm>
                    <a:prstGeom prst="rect">
                      <a:avLst/>
                    </a:prstGeom>
                    <a:noFill/>
                    <a:ln>
                      <a:noFill/>
                    </a:ln>
                  </pic:spPr>
                </pic:pic>
              </a:graphicData>
            </a:graphic>
          </wp:inline>
        </w:drawing>
      </w:r>
    </w:p>
    <w:p w:rsidR="00C44985" w:rsidRDefault="00C44985">
      <w:pPr>
        <w:rPr>
          <w:sz w:val="28"/>
          <w:szCs w:val="28"/>
        </w:rPr>
      </w:pPr>
    </w:p>
    <w:p w:rsidR="00C44985" w:rsidRDefault="00C44985">
      <w:pPr>
        <w:rPr>
          <w:sz w:val="28"/>
          <w:szCs w:val="28"/>
        </w:rPr>
      </w:pPr>
      <w:r>
        <w:rPr>
          <w:sz w:val="28"/>
          <w:szCs w:val="28"/>
        </w:rPr>
        <w:t xml:space="preserve">Noalejo tiene 1970 habitantes. </w:t>
      </w:r>
    </w:p>
    <w:p w:rsidR="00C44985" w:rsidRDefault="00C44985">
      <w:pPr>
        <w:rPr>
          <w:sz w:val="28"/>
          <w:szCs w:val="28"/>
        </w:rPr>
      </w:pPr>
      <w:r>
        <w:rPr>
          <w:sz w:val="28"/>
          <w:szCs w:val="28"/>
        </w:rPr>
        <w:t xml:space="preserve">Se encuentra a 1040 metros de altitud. </w:t>
      </w:r>
    </w:p>
    <w:p w:rsidR="00C44985" w:rsidRDefault="00C44985">
      <w:pPr>
        <w:rPr>
          <w:sz w:val="28"/>
          <w:szCs w:val="28"/>
        </w:rPr>
      </w:pPr>
      <w:r>
        <w:rPr>
          <w:sz w:val="28"/>
          <w:szCs w:val="28"/>
        </w:rPr>
        <w:t>Su calle principal es Avenida de la Constitución es una calle de doble sentido y con árboles a ambos lados.</w:t>
      </w:r>
    </w:p>
    <w:p w:rsidR="00C44985" w:rsidRDefault="00531499">
      <w:pPr>
        <w:rPr>
          <w:sz w:val="28"/>
          <w:szCs w:val="28"/>
        </w:rPr>
      </w:pPr>
      <w:r>
        <w:rPr>
          <w:sz w:val="28"/>
          <w:szCs w:val="28"/>
        </w:rPr>
        <w:t xml:space="preserve">                      </w:t>
      </w:r>
      <w:r w:rsidRPr="00531499">
        <w:rPr>
          <w:sz w:val="28"/>
          <w:szCs w:val="28"/>
        </w:rPr>
        <w:drawing>
          <wp:inline distT="0" distB="0" distL="0" distR="0" wp14:anchorId="1F1E19E7" wp14:editId="60D486B0">
            <wp:extent cx="2984500" cy="1663700"/>
            <wp:effectExtent l="0" t="0" r="6350" b="0"/>
            <wp:docPr id="13" name="Imagen 13" descr="Avenida de la Constitución (Noalejo) - Jaen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venida de la Constitución (Noalejo) - Jaenp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4500" cy="1663700"/>
                    </a:xfrm>
                    <a:prstGeom prst="rect">
                      <a:avLst/>
                    </a:prstGeom>
                    <a:noFill/>
                    <a:ln>
                      <a:noFill/>
                    </a:ln>
                  </pic:spPr>
                </pic:pic>
              </a:graphicData>
            </a:graphic>
          </wp:inline>
        </w:drawing>
      </w:r>
    </w:p>
    <w:p w:rsidR="00531499" w:rsidRDefault="00531499">
      <w:pPr>
        <w:rPr>
          <w:sz w:val="28"/>
          <w:szCs w:val="28"/>
        </w:rPr>
      </w:pPr>
      <w:r>
        <w:rPr>
          <w:sz w:val="28"/>
          <w:szCs w:val="28"/>
        </w:rPr>
        <w:lastRenderedPageBreak/>
        <w:t>Luego está la plaza que es redonda y con árboles a los lados con un Kiosco y ahora la están reformándola y poniéndola mejor porque antes tenía todas las baldosas elevadas.</w:t>
      </w:r>
    </w:p>
    <w:p w:rsidR="00531499" w:rsidRDefault="00531499">
      <w:pPr>
        <w:rPr>
          <w:sz w:val="28"/>
          <w:szCs w:val="28"/>
        </w:rPr>
      </w:pPr>
    </w:p>
    <w:p w:rsidR="00531499" w:rsidRDefault="00F15270">
      <w:pPr>
        <w:rPr>
          <w:sz w:val="28"/>
          <w:szCs w:val="28"/>
        </w:rPr>
      </w:pPr>
      <w:r w:rsidRPr="00F15270">
        <w:rPr>
          <w:sz w:val="28"/>
          <w:szCs w:val="28"/>
        </w:rPr>
        <w:drawing>
          <wp:inline distT="0" distB="0" distL="0" distR="0" wp14:anchorId="176E6CD3" wp14:editId="0251A1B0">
            <wp:extent cx="2933700" cy="2355850"/>
            <wp:effectExtent l="0" t="0" r="0" b="6350"/>
            <wp:docPr id="15" name="Imagen 1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er las imágenes de ori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3700" cy="2355850"/>
                    </a:xfrm>
                    <a:prstGeom prst="rect">
                      <a:avLst/>
                    </a:prstGeom>
                    <a:noFill/>
                    <a:ln>
                      <a:noFill/>
                    </a:ln>
                  </pic:spPr>
                </pic:pic>
              </a:graphicData>
            </a:graphic>
          </wp:inline>
        </w:drawing>
      </w:r>
    </w:p>
    <w:p w:rsidR="00F15270" w:rsidRDefault="00F15270">
      <w:pPr>
        <w:rPr>
          <w:sz w:val="28"/>
          <w:szCs w:val="28"/>
        </w:rPr>
      </w:pPr>
    </w:p>
    <w:p w:rsidR="00F15270" w:rsidRDefault="00F15270">
      <w:pPr>
        <w:rPr>
          <w:sz w:val="28"/>
          <w:szCs w:val="28"/>
        </w:rPr>
      </w:pPr>
      <w:r>
        <w:rPr>
          <w:sz w:val="28"/>
          <w:szCs w:val="28"/>
        </w:rPr>
        <w:t>Tiene dos parques uno está en la calle Párroco Pérez que es pequeño, tiene árboles y hace esquina con la calle avenida del Sotillo, tiene una valla de colores, una fuente y balancines.</w:t>
      </w:r>
    </w:p>
    <w:p w:rsidR="00F15270" w:rsidRDefault="00F15270">
      <w:pPr>
        <w:rPr>
          <w:sz w:val="28"/>
          <w:szCs w:val="28"/>
        </w:rPr>
      </w:pPr>
    </w:p>
    <w:p w:rsidR="00F15270" w:rsidRDefault="00F15270">
      <w:pPr>
        <w:rPr>
          <w:sz w:val="28"/>
          <w:szCs w:val="28"/>
        </w:rPr>
      </w:pPr>
      <w:r>
        <w:rPr>
          <w:sz w:val="28"/>
          <w:szCs w:val="28"/>
        </w:rPr>
        <w:t xml:space="preserve">                          </w:t>
      </w:r>
      <w:r w:rsidRPr="00F15270">
        <w:rPr>
          <w:sz w:val="28"/>
          <w:szCs w:val="28"/>
        </w:rPr>
        <w:drawing>
          <wp:inline distT="0" distB="0" distL="0" distR="0">
            <wp:extent cx="2832100" cy="1358900"/>
            <wp:effectExtent l="0" t="0" r="6350" b="0"/>
            <wp:docPr id="16" name="Imagen 16" descr="▷ Casa en Venta en Noalejo Jaén, 100.000 € con 7 habitaciones | Ada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Casa en Venta en Noalejo Jaén, 100.000 € con 7 habitaciones | Adaix"/>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6843" cy="1361176"/>
                    </a:xfrm>
                    <a:prstGeom prst="rect">
                      <a:avLst/>
                    </a:prstGeom>
                    <a:noFill/>
                    <a:ln>
                      <a:noFill/>
                    </a:ln>
                  </pic:spPr>
                </pic:pic>
              </a:graphicData>
            </a:graphic>
          </wp:inline>
        </w:drawing>
      </w:r>
    </w:p>
    <w:p w:rsidR="00F15270" w:rsidRDefault="00F15270">
      <w:pPr>
        <w:rPr>
          <w:sz w:val="28"/>
          <w:szCs w:val="28"/>
        </w:rPr>
      </w:pPr>
    </w:p>
    <w:p w:rsidR="002C5163" w:rsidRDefault="00F15270">
      <w:pPr>
        <w:rPr>
          <w:sz w:val="28"/>
          <w:szCs w:val="28"/>
        </w:rPr>
      </w:pPr>
      <w:r>
        <w:rPr>
          <w:sz w:val="28"/>
          <w:szCs w:val="28"/>
        </w:rPr>
        <w:t xml:space="preserve">El otro </w:t>
      </w:r>
      <w:r w:rsidR="002C5163">
        <w:rPr>
          <w:sz w:val="28"/>
          <w:szCs w:val="28"/>
        </w:rPr>
        <w:t xml:space="preserve">está en la calle Juan de Dios Sánchez Valverde, es pequeño, con tobogán, una mesa de pin pon, un kiosco….                                  </w:t>
      </w:r>
      <w:r w:rsidR="002C5163" w:rsidRPr="002C5163">
        <w:rPr>
          <w:sz w:val="28"/>
          <w:szCs w:val="28"/>
        </w:rPr>
        <w:drawing>
          <wp:inline distT="0" distB="0" distL="0" distR="0" wp14:anchorId="3A7241E2" wp14:editId="4C5652C4">
            <wp:extent cx="3467100" cy="1447800"/>
            <wp:effectExtent l="0" t="0" r="0" b="0"/>
            <wp:docPr id="17" name="Imagen 17" descr="Ayuntamiento de Noalejo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yuntamiento de Noalejo - Home | Face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7100" cy="1447800"/>
                    </a:xfrm>
                    <a:prstGeom prst="rect">
                      <a:avLst/>
                    </a:prstGeom>
                    <a:noFill/>
                    <a:ln>
                      <a:noFill/>
                    </a:ln>
                  </pic:spPr>
                </pic:pic>
              </a:graphicData>
            </a:graphic>
          </wp:inline>
        </w:drawing>
      </w:r>
    </w:p>
    <w:p w:rsidR="002C5163" w:rsidRDefault="002C5163">
      <w:pPr>
        <w:rPr>
          <w:sz w:val="28"/>
          <w:szCs w:val="28"/>
        </w:rPr>
      </w:pPr>
      <w:r>
        <w:rPr>
          <w:sz w:val="28"/>
          <w:szCs w:val="28"/>
        </w:rPr>
        <w:lastRenderedPageBreak/>
        <w:t>Hay dos cooperativas</w:t>
      </w:r>
      <w:r w:rsidR="0085548F">
        <w:rPr>
          <w:sz w:val="28"/>
          <w:szCs w:val="28"/>
        </w:rPr>
        <w:t xml:space="preserve"> de aceite</w:t>
      </w:r>
      <w:r>
        <w:rPr>
          <w:sz w:val="28"/>
          <w:szCs w:val="28"/>
        </w:rPr>
        <w:t xml:space="preserve"> una en la calle Miguel de Cerrantes y la otra la avenida de la constitución.</w:t>
      </w:r>
    </w:p>
    <w:p w:rsidR="002C5163" w:rsidRDefault="0085548F">
      <w:pPr>
        <w:rPr>
          <w:sz w:val="28"/>
          <w:szCs w:val="28"/>
        </w:rPr>
      </w:pPr>
      <w:r>
        <w:rPr>
          <w:sz w:val="28"/>
          <w:szCs w:val="28"/>
        </w:rPr>
        <w:t xml:space="preserve">                                 </w:t>
      </w:r>
      <w:r w:rsidR="002C5163" w:rsidRPr="002C5163">
        <w:rPr>
          <w:sz w:val="28"/>
          <w:szCs w:val="28"/>
        </w:rPr>
        <w:drawing>
          <wp:inline distT="0" distB="0" distL="0" distR="0">
            <wp:extent cx="2540000" cy="1905000"/>
            <wp:effectExtent l="0" t="0" r="0" b="0"/>
            <wp:docPr id="18" name="Imagen 1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er las imágenes de ori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3555" cy="1907666"/>
                    </a:xfrm>
                    <a:prstGeom prst="rect">
                      <a:avLst/>
                    </a:prstGeom>
                    <a:noFill/>
                    <a:ln>
                      <a:noFill/>
                    </a:ln>
                  </pic:spPr>
                </pic:pic>
              </a:graphicData>
            </a:graphic>
          </wp:inline>
        </w:drawing>
      </w:r>
    </w:p>
    <w:p w:rsidR="0085548F" w:rsidRDefault="0085548F">
      <w:pPr>
        <w:rPr>
          <w:sz w:val="28"/>
          <w:szCs w:val="28"/>
        </w:rPr>
      </w:pPr>
    </w:p>
    <w:p w:rsidR="0085548F" w:rsidRDefault="0085548F">
      <w:pPr>
        <w:rPr>
          <w:sz w:val="28"/>
          <w:szCs w:val="28"/>
        </w:rPr>
      </w:pPr>
      <w:r>
        <w:rPr>
          <w:sz w:val="28"/>
          <w:szCs w:val="28"/>
        </w:rPr>
        <w:t>Hay un colegio que está compuesto por dos plantas tiene un patio grande y la fachada es de colores, tiene un patio pequeño con columpios y otro patio sin columpios se encuentra en la calle Real.</w:t>
      </w:r>
    </w:p>
    <w:p w:rsidR="0085548F" w:rsidRDefault="0085548F">
      <w:pPr>
        <w:rPr>
          <w:sz w:val="28"/>
          <w:szCs w:val="28"/>
        </w:rPr>
      </w:pPr>
    </w:p>
    <w:p w:rsidR="0085548F" w:rsidRDefault="0085548F">
      <w:pPr>
        <w:rPr>
          <w:sz w:val="28"/>
          <w:szCs w:val="28"/>
        </w:rPr>
      </w:pPr>
      <w:r>
        <w:rPr>
          <w:sz w:val="28"/>
          <w:szCs w:val="28"/>
        </w:rPr>
        <w:t xml:space="preserve">                                   </w:t>
      </w:r>
      <w:r w:rsidRPr="0085548F">
        <w:rPr>
          <w:sz w:val="28"/>
          <w:szCs w:val="28"/>
        </w:rPr>
        <w:drawing>
          <wp:inline distT="0" distB="0" distL="0" distR="0" wp14:anchorId="3075146C" wp14:editId="169D3B8B">
            <wp:extent cx="2736850" cy="1967111"/>
            <wp:effectExtent l="0" t="0" r="6350" b="0"/>
            <wp:docPr id="19" name="Imagen 19" descr="CEIP NTRA. SRA. DE BELÉN | Noalejo (Ja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EIP NTRA. SRA. DE BELÉN | Noalejo (Jaé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672" cy="1972014"/>
                    </a:xfrm>
                    <a:prstGeom prst="rect">
                      <a:avLst/>
                    </a:prstGeom>
                    <a:noFill/>
                    <a:ln>
                      <a:noFill/>
                    </a:ln>
                  </pic:spPr>
                </pic:pic>
              </a:graphicData>
            </a:graphic>
          </wp:inline>
        </w:drawing>
      </w:r>
    </w:p>
    <w:p w:rsidR="0085548F" w:rsidRDefault="0085548F">
      <w:pPr>
        <w:rPr>
          <w:sz w:val="28"/>
          <w:szCs w:val="28"/>
        </w:rPr>
      </w:pPr>
    </w:p>
    <w:p w:rsidR="0085548F" w:rsidRDefault="0085548F">
      <w:pPr>
        <w:rPr>
          <w:sz w:val="28"/>
          <w:szCs w:val="28"/>
        </w:rPr>
      </w:pPr>
      <w:r>
        <w:rPr>
          <w:sz w:val="28"/>
          <w:szCs w:val="28"/>
        </w:rPr>
        <w:t>También hay un polideportivo para jugar al baloncesto y el futbol se encuentra justo al lado de la escuela.</w:t>
      </w:r>
    </w:p>
    <w:p w:rsidR="0085548F" w:rsidRDefault="008B4027">
      <w:pPr>
        <w:rPr>
          <w:sz w:val="28"/>
          <w:szCs w:val="28"/>
        </w:rPr>
      </w:pPr>
      <w:r>
        <w:rPr>
          <w:sz w:val="28"/>
          <w:szCs w:val="28"/>
        </w:rPr>
        <w:t xml:space="preserve">                                            </w:t>
      </w:r>
      <w:r w:rsidRPr="008B4027">
        <w:rPr>
          <w:sz w:val="28"/>
          <w:szCs w:val="28"/>
        </w:rPr>
        <w:drawing>
          <wp:inline distT="0" distB="0" distL="0" distR="0" wp14:anchorId="069A96AC" wp14:editId="7392F975">
            <wp:extent cx="1847850" cy="1327150"/>
            <wp:effectExtent l="0" t="0" r="0" b="6350"/>
            <wp:docPr id="20" name="Imagen 20" descr="ActivaJaén - Detalle para noti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ctivaJaén - Detalle para notici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7850" cy="1327150"/>
                    </a:xfrm>
                    <a:prstGeom prst="rect">
                      <a:avLst/>
                    </a:prstGeom>
                    <a:noFill/>
                    <a:ln>
                      <a:noFill/>
                    </a:ln>
                  </pic:spPr>
                </pic:pic>
              </a:graphicData>
            </a:graphic>
          </wp:inline>
        </w:drawing>
      </w:r>
      <w:r>
        <w:rPr>
          <w:sz w:val="28"/>
          <w:szCs w:val="28"/>
        </w:rPr>
        <w:t xml:space="preserve">   </w:t>
      </w:r>
    </w:p>
    <w:p w:rsidR="008B4027" w:rsidRDefault="008B4027">
      <w:pPr>
        <w:rPr>
          <w:sz w:val="28"/>
          <w:szCs w:val="28"/>
        </w:rPr>
      </w:pPr>
    </w:p>
    <w:p w:rsidR="008B4027" w:rsidRDefault="008B4027">
      <w:pPr>
        <w:rPr>
          <w:sz w:val="28"/>
          <w:szCs w:val="28"/>
        </w:rPr>
      </w:pPr>
      <w:r>
        <w:rPr>
          <w:sz w:val="28"/>
          <w:szCs w:val="28"/>
        </w:rPr>
        <w:lastRenderedPageBreak/>
        <w:t>Y finalmente hay un campo de futbol grande en la calle nava.</w:t>
      </w:r>
    </w:p>
    <w:p w:rsidR="008B4027" w:rsidRDefault="008B4027">
      <w:pPr>
        <w:rPr>
          <w:sz w:val="28"/>
          <w:szCs w:val="28"/>
        </w:rPr>
      </w:pPr>
    </w:p>
    <w:p w:rsidR="008B4027" w:rsidRDefault="008B4027">
      <w:pPr>
        <w:rPr>
          <w:sz w:val="28"/>
          <w:szCs w:val="28"/>
        </w:rPr>
      </w:pPr>
      <w:r>
        <w:rPr>
          <w:sz w:val="28"/>
          <w:szCs w:val="28"/>
        </w:rPr>
        <w:t xml:space="preserve">                         </w:t>
      </w:r>
      <w:r w:rsidRPr="008B4027">
        <w:rPr>
          <w:sz w:val="28"/>
          <w:szCs w:val="28"/>
        </w:rPr>
        <w:drawing>
          <wp:inline distT="0" distB="0" distL="0" distR="0" wp14:anchorId="6ABF1E39" wp14:editId="40F7594F">
            <wp:extent cx="2667000" cy="1993900"/>
            <wp:effectExtent l="0" t="0" r="0" b="6350"/>
            <wp:docPr id="21" name="Imagen 21" descr="CONTRERAS DIGITAL: 01/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ONTRERAS DIGITAL: 01/30/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0" cy="1993900"/>
                    </a:xfrm>
                    <a:prstGeom prst="rect">
                      <a:avLst/>
                    </a:prstGeom>
                    <a:noFill/>
                    <a:ln>
                      <a:noFill/>
                    </a:ln>
                  </pic:spPr>
                </pic:pic>
              </a:graphicData>
            </a:graphic>
          </wp:inline>
        </w:drawing>
      </w:r>
    </w:p>
    <w:p w:rsidR="008B4027" w:rsidRDefault="008B4027">
      <w:pPr>
        <w:rPr>
          <w:sz w:val="28"/>
          <w:szCs w:val="28"/>
        </w:rPr>
      </w:pPr>
    </w:p>
    <w:p w:rsidR="0085548F" w:rsidRDefault="0085548F">
      <w:pPr>
        <w:rPr>
          <w:sz w:val="28"/>
          <w:szCs w:val="28"/>
        </w:rPr>
      </w:pPr>
    </w:p>
    <w:p w:rsidR="0085548F" w:rsidRDefault="0085548F">
      <w:pPr>
        <w:rPr>
          <w:sz w:val="28"/>
          <w:szCs w:val="28"/>
        </w:rPr>
      </w:pPr>
    </w:p>
    <w:p w:rsidR="0085548F" w:rsidRDefault="0085548F">
      <w:pPr>
        <w:rPr>
          <w:sz w:val="28"/>
          <w:szCs w:val="28"/>
        </w:rPr>
      </w:pPr>
    </w:p>
    <w:p w:rsidR="002C5163" w:rsidRDefault="002C5163">
      <w:pPr>
        <w:rPr>
          <w:sz w:val="28"/>
          <w:szCs w:val="28"/>
        </w:rPr>
      </w:pPr>
    </w:p>
    <w:p w:rsidR="002C5163" w:rsidRDefault="002C5163">
      <w:pPr>
        <w:rPr>
          <w:sz w:val="28"/>
          <w:szCs w:val="28"/>
        </w:rPr>
      </w:pPr>
    </w:p>
    <w:p w:rsidR="002C5163" w:rsidRDefault="002C5163">
      <w:pPr>
        <w:rPr>
          <w:sz w:val="28"/>
          <w:szCs w:val="28"/>
        </w:rPr>
      </w:pPr>
    </w:p>
    <w:p w:rsidR="002C5163" w:rsidRDefault="002C5163">
      <w:pPr>
        <w:rPr>
          <w:sz w:val="28"/>
          <w:szCs w:val="28"/>
        </w:rPr>
      </w:pPr>
    </w:p>
    <w:p w:rsidR="002C5163" w:rsidRDefault="002C5163">
      <w:pPr>
        <w:rPr>
          <w:sz w:val="28"/>
          <w:szCs w:val="28"/>
        </w:rPr>
      </w:pPr>
    </w:p>
    <w:p w:rsidR="00F15270" w:rsidRDefault="002C5163">
      <w:pPr>
        <w:rPr>
          <w:sz w:val="28"/>
          <w:szCs w:val="28"/>
        </w:rPr>
      </w:pPr>
      <w:r>
        <w:rPr>
          <w:sz w:val="28"/>
          <w:szCs w:val="28"/>
        </w:rPr>
        <w:t xml:space="preserve"> </w:t>
      </w:r>
    </w:p>
    <w:p w:rsidR="00F15270" w:rsidRDefault="00F15270">
      <w:pPr>
        <w:rPr>
          <w:sz w:val="28"/>
          <w:szCs w:val="28"/>
        </w:rPr>
      </w:pPr>
    </w:p>
    <w:p w:rsidR="00F15270" w:rsidRDefault="00F15270">
      <w:pPr>
        <w:rPr>
          <w:sz w:val="28"/>
          <w:szCs w:val="28"/>
        </w:rPr>
      </w:pPr>
      <w:r>
        <w:rPr>
          <w:sz w:val="28"/>
          <w:szCs w:val="28"/>
        </w:rPr>
        <w:t xml:space="preserve">  </w:t>
      </w:r>
    </w:p>
    <w:p w:rsidR="00C44985" w:rsidRDefault="00C44985">
      <w:pPr>
        <w:rPr>
          <w:sz w:val="28"/>
          <w:szCs w:val="28"/>
        </w:rPr>
      </w:pPr>
    </w:p>
    <w:p w:rsidR="00E73F0F" w:rsidRDefault="00F15270">
      <w:pPr>
        <w:rPr>
          <w:sz w:val="28"/>
          <w:szCs w:val="28"/>
        </w:rPr>
      </w:pPr>
      <w:r>
        <w:rPr>
          <w:sz w:val="28"/>
          <w:szCs w:val="28"/>
        </w:rPr>
        <w:t xml:space="preserve">                      </w:t>
      </w:r>
    </w:p>
    <w:p w:rsidR="00E73F0F" w:rsidRPr="00273F9E" w:rsidRDefault="00E73F0F">
      <w:pPr>
        <w:rPr>
          <w:sz w:val="28"/>
          <w:szCs w:val="28"/>
        </w:rPr>
      </w:pPr>
    </w:p>
    <w:p w:rsidR="0047286C" w:rsidRDefault="00273F9E">
      <w:pPr>
        <w:rPr>
          <w:sz w:val="72"/>
          <w:szCs w:val="72"/>
        </w:rPr>
      </w:pPr>
      <w:r>
        <w:rPr>
          <w:sz w:val="72"/>
          <w:szCs w:val="72"/>
        </w:rPr>
        <w:t xml:space="preserve"> </w:t>
      </w:r>
      <w:r w:rsidR="00D40C2B">
        <w:rPr>
          <w:sz w:val="72"/>
          <w:szCs w:val="72"/>
        </w:rPr>
        <w:t xml:space="preserve">           </w:t>
      </w:r>
      <w:r>
        <w:rPr>
          <w:sz w:val="72"/>
          <w:szCs w:val="72"/>
        </w:rPr>
        <w:t xml:space="preserve">           </w:t>
      </w:r>
    </w:p>
    <w:p w:rsidR="0047286C" w:rsidRDefault="0047286C">
      <w:pPr>
        <w:rPr>
          <w:sz w:val="72"/>
          <w:szCs w:val="72"/>
        </w:rPr>
      </w:pPr>
    </w:p>
    <w:p w:rsidR="0047286C" w:rsidRDefault="0047286C">
      <w:pPr>
        <w:rPr>
          <w:sz w:val="72"/>
          <w:szCs w:val="72"/>
        </w:rPr>
      </w:pPr>
    </w:p>
    <w:p w:rsidR="0047286C" w:rsidRDefault="0047286C">
      <w:pPr>
        <w:rPr>
          <w:sz w:val="72"/>
          <w:szCs w:val="72"/>
        </w:rPr>
      </w:pPr>
      <w:r>
        <w:rPr>
          <w:sz w:val="72"/>
          <w:szCs w:val="72"/>
        </w:rPr>
        <w:br w:type="page"/>
      </w:r>
    </w:p>
    <w:p w:rsidR="0047286C" w:rsidRDefault="0047286C">
      <w:pPr>
        <w:rPr>
          <w:sz w:val="72"/>
          <w:szCs w:val="72"/>
        </w:rPr>
      </w:pPr>
    </w:p>
    <w:p w:rsidR="0047286C" w:rsidRPr="0047286C" w:rsidRDefault="0047286C">
      <w:pPr>
        <w:rPr>
          <w:sz w:val="72"/>
          <w:szCs w:val="72"/>
        </w:rPr>
      </w:pPr>
    </w:p>
    <w:sectPr w:rsidR="0047286C" w:rsidRPr="0047286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86C"/>
    <w:rsid w:val="00181930"/>
    <w:rsid w:val="001E1442"/>
    <w:rsid w:val="00273F9E"/>
    <w:rsid w:val="002C5163"/>
    <w:rsid w:val="0047286C"/>
    <w:rsid w:val="00531499"/>
    <w:rsid w:val="0085548F"/>
    <w:rsid w:val="00870F76"/>
    <w:rsid w:val="008B4027"/>
    <w:rsid w:val="008F0DB2"/>
    <w:rsid w:val="009305C0"/>
    <w:rsid w:val="00AC2928"/>
    <w:rsid w:val="00C44985"/>
    <w:rsid w:val="00D40C2B"/>
    <w:rsid w:val="00E73F0F"/>
    <w:rsid w:val="00F1527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CA98F"/>
  <w15:chartTrackingRefBased/>
  <w15:docId w15:val="{54CE203F-6ED9-483B-A9A9-8B06F7132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TotalTime>
  <Pages>9</Pages>
  <Words>558</Words>
  <Characters>3073</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German</dc:creator>
  <cp:keywords/>
  <dc:description/>
  <cp:lastModifiedBy>German</cp:lastModifiedBy>
  <cp:revision>1</cp:revision>
  <dcterms:created xsi:type="dcterms:W3CDTF">2020-12-09T17:11:00Z</dcterms:created>
  <dcterms:modified xsi:type="dcterms:W3CDTF">2020-12-09T20:06:00Z</dcterms:modified>
</cp:coreProperties>
</file>