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Comic Sans MS" w:cs="Comic Sans MS" w:hAnsi="Comic Sans MS" w:eastAsia="Comic Sans MS"/>
          <w:color w:val="54136b"/>
          <w:sz w:val="34"/>
          <w:szCs w:val="34"/>
        </w:rPr>
      </w:pPr>
      <w:r>
        <w:rPr>
          <w:rFonts w:ascii="Comic Sans MS" w:hAnsi="Comic Sans MS"/>
          <w:color w:val="54136b"/>
          <w:sz w:val="34"/>
          <w:szCs w:val="34"/>
          <w:rtl w:val="0"/>
          <w:lang w:val="es-ES_tradnl"/>
        </w:rPr>
        <w:t>REFLEXI</w:t>
      </w:r>
      <w:r>
        <w:rPr>
          <w:rFonts w:ascii="Comic Sans MS" w:hAnsi="Comic Sans MS" w:hint="default"/>
          <w:color w:val="54136b"/>
          <w:sz w:val="34"/>
          <w:szCs w:val="34"/>
          <w:rtl w:val="0"/>
          <w:lang w:val="es-ES_tradnl"/>
        </w:rPr>
        <w:t>Ó</w:t>
      </w:r>
      <w:r>
        <w:rPr>
          <w:rFonts w:ascii="Comic Sans MS" w:hAnsi="Comic Sans MS"/>
          <w:color w:val="54136b"/>
          <w:sz w:val="34"/>
          <w:szCs w:val="34"/>
          <w:rtl w:val="0"/>
          <w:lang w:val="es-ES_tradnl"/>
        </w:rPr>
        <w:t>N SOBRE EL USO EN CLASE DE RELIGI</w:t>
      </w:r>
      <w:r>
        <w:rPr>
          <w:rFonts w:ascii="Comic Sans MS" w:hAnsi="Comic Sans MS" w:hint="default"/>
          <w:color w:val="54136b"/>
          <w:sz w:val="34"/>
          <w:szCs w:val="34"/>
          <w:rtl w:val="0"/>
          <w:lang w:val="es-ES_tradnl"/>
        </w:rPr>
        <w:t>Ó</w:t>
      </w:r>
      <w:r>
        <w:rPr>
          <w:rFonts w:ascii="Comic Sans MS" w:hAnsi="Comic Sans MS"/>
          <w:color w:val="54136b"/>
          <w:sz w:val="34"/>
          <w:szCs w:val="34"/>
          <w:rtl w:val="0"/>
          <w:lang w:val="es-ES_tradnl"/>
        </w:rPr>
        <w:t>N DE DECKTOYS</w:t>
      </w:r>
    </w:p>
    <w:p>
      <w:pPr>
        <w:pStyle w:val="Cuerpo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Quiero aprovechar esta ocasi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n,para poner en com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ú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mi peque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ñ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a reflexi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en cuanto al uso de la herramienta Decktoys y de otras que tambi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é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he usado con mis alumnos.as en mis clases de Religi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Cat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lica.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 xml:space="preserve">Creo que son unas herramientas 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ú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tiles,provechosas,l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ú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dicas y atractivas 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He creado alguna,no se me da mal el ciberespacio y soy curiosa por naturaleza,adem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s tengo la suerte de convivir con hijos.as j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venes que son enciclopedias vivientes del tema tecnol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gico,pero tengo que sincerarme,que he acudido 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s a la red y he utilizado algunas creadas por otras personas.No ocupo mucho tiempo en crear.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Afortunadamente la oferta es inmensa y abordan cualquier tem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tica.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Esto, siempre agradeciendo a aquellas personas que crean y comparten.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 xml:space="preserve">Considero que la naturaleza optativa de nuestra 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rea,nos examina a diario y debemos estar alertas,no acomodarnos y formarnos en el 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s amplio sentido de la palabra.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Nuestros.as alumnos.as deben alcanzar en nuestras clases,todas las expectativas que sus familias y ellos.as ponen en ella.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La gran labor de formarlos en una educaci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religiosa cat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lica es nuestro reto y debe ser nuestra ocupaci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y preocupaci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Que los.as ni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ñ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os.as reciban las clases de Religi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 xml:space="preserve">n con entusiasmo y ganas es un 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 xml:space="preserve">“ 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medalla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”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,que nos ponen cuando entras en clase y ves a todos/as expresar las ganas que ten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í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an de que tocara Religi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Pero todo este cibermundo,l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ú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dico,atractivo,novedoso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…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no debe perdernos en lo realmente fundamental,que es llegar a nuestros.as alumnos/as,comprenderlos,oirlos,ser testimonio para ellos/as,abrirles su mente y su coraz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n,iniciarlos en la fe desde la cercan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í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a,aprender a reconocer a su pr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jimo,iniciarlos en la oraci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n,la reflexi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cr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í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tica,el compromiso y la acci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cristiana.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Debemos ir con los tiempos y usar las mismas herramientas que usan nuestros.as compa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ñ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eros.as,la clase de Religi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no puede anclarse en el tiempo y dar la espalda a los recursos que las nuevas tecnolog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í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 xml:space="preserve">as ofrecen,son un medio 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ú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til.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Yo los utilizo ,en mis centros ( tengo dos ) ;a nivel tecnol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gico hay muchos recursos y est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disponibles y bien organizados  en su utilizaci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ó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n ,hay un buen reparto y todos.as tenemos acceso.</w:t>
      </w: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</w:p>
    <w:p>
      <w:pPr>
        <w:pStyle w:val="Cuerpo"/>
        <w:jc w:val="left"/>
        <w:rPr>
          <w:rFonts w:ascii="Comic Sans MS" w:cs="Comic Sans MS" w:hAnsi="Comic Sans MS" w:eastAsia="Comic Sans MS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Pero es algo 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s,no quiero que el juego TIC sea lo que m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á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s esperen.</w:t>
      </w:r>
    </w:p>
    <w:p>
      <w:pPr>
        <w:pStyle w:val="Cuerpo"/>
        <w:jc w:val="left"/>
        <w:rPr>
          <w:rStyle w:val="Ninguno"/>
          <w:rFonts w:ascii="Comic Sans MS" w:cs="Comic Sans MS" w:hAnsi="Comic Sans MS" w:eastAsia="Comic Sans MS"/>
          <w:b w:val="1"/>
          <w:bCs w:val="1"/>
          <w:color w:val="9d44b8"/>
          <w:sz w:val="28"/>
          <w:szCs w:val="28"/>
        </w:rPr>
      </w:pP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>Quiero ; ya sea de forma presencial o  bien on line (a trav</w:t>
      </w:r>
      <w:r>
        <w:rPr>
          <w:rFonts w:ascii="Comic Sans MS" w:hAnsi="Comic Sans MS" w:hint="default"/>
          <w:color w:val="9d44b8"/>
          <w:sz w:val="28"/>
          <w:szCs w:val="28"/>
          <w:rtl w:val="0"/>
          <w:lang w:val="es-ES_tradnl"/>
        </w:rPr>
        <w:t>é</w:t>
      </w:r>
      <w:r>
        <w:rPr>
          <w:rFonts w:ascii="Comic Sans MS" w:hAnsi="Comic Sans MS"/>
          <w:color w:val="9d44b8"/>
          <w:sz w:val="28"/>
          <w:szCs w:val="28"/>
          <w:rtl w:val="0"/>
          <w:lang w:val="es-ES_tradnl"/>
        </w:rPr>
        <w:t xml:space="preserve">s del blog de mis colegios o de la Plataforma Diversifica en la que tenemos un dominio,o en mi Classroom),que sigan con ganas de </w:t>
      </w:r>
      <w:r>
        <w:rPr>
          <w:rStyle w:val="Ninguno"/>
          <w:rFonts w:ascii="Comic Sans MS" w:hAnsi="Comic Sans MS"/>
          <w:b w:val="1"/>
          <w:bCs w:val="1"/>
          <w:color w:val="9d44b8"/>
          <w:sz w:val="28"/>
          <w:szCs w:val="28"/>
          <w:rtl w:val="0"/>
          <w:lang w:val="es-ES_tradnl"/>
        </w:rPr>
        <w:t>dibujar,hablar,cantar,verse,no competir,dialogar,comunicar sentimientos.</w:t>
      </w:r>
    </w:p>
    <w:p>
      <w:pPr>
        <w:pStyle w:val="Cuerpo"/>
        <w:jc w:val="left"/>
        <w:rPr>
          <w:rStyle w:val="Ninguno"/>
          <w:rFonts w:ascii="Comic Sans MS" w:cs="Comic Sans MS" w:hAnsi="Comic Sans MS" w:eastAsia="Comic Sans MS"/>
          <w:b w:val="1"/>
          <w:bCs w:val="1"/>
          <w:color w:val="9d44b8"/>
          <w:sz w:val="28"/>
          <w:szCs w:val="28"/>
        </w:rPr>
      </w:pPr>
    </w:p>
    <w:p>
      <w:pPr>
        <w:pStyle w:val="Cuerpo"/>
        <w:jc w:val="left"/>
        <w:rPr>
          <w:rStyle w:val="Ninguno"/>
          <w:rFonts w:ascii="Comic Sans MS" w:cs="Comic Sans MS" w:hAnsi="Comic Sans MS" w:eastAsia="Comic Sans MS"/>
          <w:b w:val="1"/>
          <w:bCs w:val="1"/>
          <w:color w:val="9d44b8"/>
          <w:sz w:val="28"/>
          <w:szCs w:val="28"/>
        </w:rPr>
      </w:pPr>
      <w:r>
        <w:rPr>
          <w:rStyle w:val="Ninguno"/>
          <w:rFonts w:ascii="Comic Sans MS" w:hAnsi="Comic Sans MS"/>
          <w:b w:val="1"/>
          <w:bCs w:val="1"/>
          <w:color w:val="9d44b8"/>
          <w:sz w:val="28"/>
          <w:szCs w:val="28"/>
          <w:rtl w:val="0"/>
          <w:lang w:val="es-ES_tradnl"/>
        </w:rPr>
        <w:t>En definitiva aprender y pasarlo bien.</w:t>
      </w:r>
    </w:p>
    <w:p>
      <w:pPr>
        <w:pStyle w:val="Cuerpo"/>
        <w:jc w:val="left"/>
        <w:rPr>
          <w:rStyle w:val="Ninguno"/>
          <w:rFonts w:ascii="Comic Sans MS" w:cs="Comic Sans MS" w:hAnsi="Comic Sans MS" w:eastAsia="Comic Sans MS"/>
          <w:b w:val="1"/>
          <w:bCs w:val="1"/>
          <w:color w:val="9d44b8"/>
          <w:sz w:val="28"/>
          <w:szCs w:val="28"/>
        </w:rPr>
      </w:pPr>
    </w:p>
    <w:p>
      <w:pPr>
        <w:pStyle w:val="Cuerpo"/>
        <w:jc w:val="left"/>
        <w:rPr>
          <w:rStyle w:val="Ninguno"/>
          <w:rFonts w:ascii="Comic Sans MS" w:cs="Comic Sans MS" w:hAnsi="Comic Sans MS" w:eastAsia="Comic Sans MS"/>
          <w:b w:val="1"/>
          <w:bCs w:val="1"/>
          <w:color w:val="9d44b8"/>
          <w:sz w:val="28"/>
          <w:szCs w:val="28"/>
        </w:rPr>
      </w:pPr>
      <w:r>
        <w:rPr>
          <w:rStyle w:val="Ninguno"/>
          <w:rFonts w:ascii="Comic Sans MS" w:hAnsi="Comic Sans MS"/>
          <w:b w:val="1"/>
          <w:bCs w:val="1"/>
          <w:color w:val="9d44b8"/>
          <w:sz w:val="28"/>
          <w:szCs w:val="28"/>
          <w:rtl w:val="0"/>
          <w:lang w:val="es-ES_tradnl"/>
        </w:rPr>
        <w:t>ESPERANZA MACARENA MIJES SOTO</w:t>
      </w:r>
    </w:p>
    <w:p>
      <w:pPr>
        <w:pStyle w:val="Cuerpo"/>
        <w:jc w:val="left"/>
      </w:pPr>
      <w:r>
        <w:rPr>
          <w:rFonts w:ascii="Comic Sans MS" w:cs="Comic Sans MS" w:hAnsi="Comic Sans MS" w:eastAsia="Comic Sans MS"/>
          <w:color w:val="9d44b8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