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B5754" w14:textId="749333B8" w:rsidR="0035606A" w:rsidRDefault="0035606A" w:rsidP="0035606A">
      <w:r>
        <w:t xml:space="preserve">ACTA </w:t>
      </w:r>
      <w:r>
        <w:t>MARZO</w:t>
      </w:r>
      <w:r>
        <w:t xml:space="preserve"> GRUPO DE TRABAJO 2020/21</w:t>
      </w:r>
    </w:p>
    <w:p w14:paraId="7DA21FA8" w14:textId="77777777" w:rsidR="0035606A" w:rsidRDefault="0035606A" w:rsidP="0035606A"/>
    <w:p w14:paraId="4FA570D5" w14:textId="77777777" w:rsidR="0035606A" w:rsidRDefault="0035606A" w:rsidP="0035606A">
      <w:r>
        <w:t>1.-Revisión del trabajo realizado:</w:t>
      </w:r>
    </w:p>
    <w:p w14:paraId="5D9026FA" w14:textId="09E34AEC" w:rsidR="0035606A" w:rsidRDefault="0035606A" w:rsidP="0035606A">
      <w:r>
        <w:t>Se ha</w:t>
      </w:r>
      <w:r>
        <w:t>n</w:t>
      </w:r>
      <w:r>
        <w:t xml:space="preserve"> creado varios hilos de discusión</w:t>
      </w:r>
      <w:r>
        <w:t xml:space="preserve"> en el foro. Cuestionarios y enlaces a documentación interesante sobre los contenidos a trabajar.</w:t>
      </w:r>
    </w:p>
    <w:p w14:paraId="7E343848" w14:textId="3012DC85" w:rsidR="0035606A" w:rsidRDefault="0035606A" w:rsidP="0035606A">
      <w:r>
        <w:t xml:space="preserve">Se ha subido </w:t>
      </w:r>
      <w:r>
        <w:t>lectura necesaria para solicitar valoración cualitativa</w:t>
      </w:r>
      <w:r>
        <w:t>.</w:t>
      </w:r>
    </w:p>
    <w:p w14:paraId="668BDB2C" w14:textId="36EA6849" w:rsidR="0035606A" w:rsidRDefault="0035606A" w:rsidP="0035606A">
      <w:r>
        <w:t>Se ha contactado con el asesor de referencia para ver disponibilidad de espacios para dar la charla de asesoramiento externo</w:t>
      </w:r>
      <w:r>
        <w:t>. Una vez vista la disponibilidad de espacios se opta por realizarlo en el IES Albaida.</w:t>
      </w:r>
    </w:p>
    <w:p w14:paraId="1E640240" w14:textId="77777777" w:rsidR="0035606A" w:rsidRDefault="0035606A" w:rsidP="0035606A">
      <w:r>
        <w:t>2.-Acuerdos tratados:</w:t>
      </w:r>
    </w:p>
    <w:p w14:paraId="7DB70DDD" w14:textId="77777777" w:rsidR="0035606A" w:rsidRDefault="0035606A" w:rsidP="0035606A">
      <w:r>
        <w:t>Cada compañero trabaja e irá subiendo los materiales que vaya realizando de forma progresiva.</w:t>
      </w:r>
    </w:p>
    <w:p w14:paraId="729BD576" w14:textId="715E7280" w:rsidR="0035606A" w:rsidRDefault="0035606A" w:rsidP="0035606A">
      <w:r>
        <w:t xml:space="preserve">En el mes de </w:t>
      </w:r>
      <w:proofErr w:type="gramStart"/>
      <w:r>
        <w:t>Abril</w:t>
      </w:r>
      <w:proofErr w:type="gramEnd"/>
      <w:r>
        <w:t xml:space="preserve"> se subirá</w:t>
      </w:r>
      <w:r>
        <w:t xml:space="preserve"> la </w:t>
      </w:r>
      <w:r>
        <w:t>2</w:t>
      </w:r>
      <w:r>
        <w:t xml:space="preserve"> lectura para realizar </w:t>
      </w:r>
      <w:r>
        <w:t xml:space="preserve">unas cuestiones </w:t>
      </w:r>
      <w:r>
        <w:t>comentario utilizando como vía de comunicación el foro de colabora 3.0.</w:t>
      </w:r>
    </w:p>
    <w:p w14:paraId="5F590B92" w14:textId="72E801E0" w:rsidR="0035606A" w:rsidRDefault="0035606A" w:rsidP="0035606A">
      <w:r>
        <w:t>Horas disponibles para tratar contenidos referentes al asesoramiento externo: el asesor de referencia nos comenta que disponemos entre 3 y 5 horas para las charlas de asesoramiento externo</w:t>
      </w:r>
      <w:r>
        <w:t xml:space="preserve"> y se pueden impartir en el IES Albaida. Tras realizar reunión telemática se acuerda i</w:t>
      </w:r>
      <w:bookmarkStart w:id="0" w:name="_GoBack"/>
      <w:bookmarkEnd w:id="0"/>
      <w:r>
        <w:t xml:space="preserve">mpartir la charla de asesoramiento los jueves en turno de mañana dado que todos los compañeros tenemos disponibilidad. Queda pendiente ver la disponibilidad del ponente para ese día </w:t>
      </w:r>
      <w:r w:rsidR="000C65D8">
        <w:t>(</w:t>
      </w:r>
      <w:proofErr w:type="gramStart"/>
      <w:r w:rsidR="000C65D8">
        <w:t>Jueves</w:t>
      </w:r>
      <w:proofErr w:type="gramEnd"/>
      <w:r w:rsidR="000C65D8">
        <w:t xml:space="preserve">) mes de Abril </w:t>
      </w:r>
      <w:r>
        <w:t>y realizarla en 1 jornada de 5 horas o en 2 jornadas de 3 y 2 horas respectivamente.</w:t>
      </w:r>
    </w:p>
    <w:p w14:paraId="761DDC0B" w14:textId="77777777" w:rsidR="0035606A" w:rsidRDefault="0035606A" w:rsidP="0035606A">
      <w:r>
        <w:t>Trataremos contenidos sobre funcionamiento del electrocardiógrafo.</w:t>
      </w:r>
    </w:p>
    <w:p w14:paraId="728F836F" w14:textId="77777777" w:rsidR="0035606A" w:rsidRDefault="0035606A" w:rsidP="0035606A">
      <w:r>
        <w:t>3.-Enlaces y accesos a materiales creados:</w:t>
      </w:r>
    </w:p>
    <w:p w14:paraId="7E614145" w14:textId="77777777" w:rsidR="0035606A" w:rsidRDefault="0035606A" w:rsidP="0035606A">
      <w:r>
        <w:t xml:space="preserve">Se están subiendo a la </w:t>
      </w:r>
      <w:proofErr w:type="gramStart"/>
      <w:r>
        <w:t>plataforma  referencias</w:t>
      </w:r>
      <w:proofErr w:type="gramEnd"/>
      <w:r>
        <w:t xml:space="preserve"> bibliográficas sobre los contenidos a trabajar por cada uno de los miembros del grupo.</w:t>
      </w:r>
    </w:p>
    <w:p w14:paraId="7411EA4D" w14:textId="77777777" w:rsidR="0035606A" w:rsidRDefault="0035606A" w:rsidP="0035606A">
      <w:r>
        <w:t>Se ha creado enlace para videoconferencia:</w:t>
      </w:r>
    </w:p>
    <w:p w14:paraId="6E567E16" w14:textId="77777777" w:rsidR="0035606A" w:rsidRDefault="0035606A" w:rsidP="0035606A">
      <w:r>
        <w:t>https://eu.bbcollab.com/guest/b470eadb652d41e688b0b1d631513e33</w:t>
      </w:r>
    </w:p>
    <w:p w14:paraId="40FCAC4D" w14:textId="07300469" w:rsidR="00BA6246" w:rsidRDefault="0035606A" w:rsidP="0035606A">
      <w:r>
        <w:t xml:space="preserve">Se intentará subir a la plataforma Colabora 3.0 los materiales, enlaces, </w:t>
      </w:r>
      <w:proofErr w:type="gramStart"/>
      <w:r>
        <w:t>etc...</w:t>
      </w:r>
      <w:proofErr w:type="gramEnd"/>
      <w:r>
        <w:t xml:space="preserve"> de los trabajos conforme los vamos elaborando, aunque no se hayan terminado, para poder disponer de información de los contenidos, la fecha tope para subir todos los trabajos concluidos será el 31 de Mayo de 2021.</w:t>
      </w:r>
    </w:p>
    <w:sectPr w:rsidR="00BA62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8B"/>
    <w:rsid w:val="000C65D8"/>
    <w:rsid w:val="0035606A"/>
    <w:rsid w:val="00662D09"/>
    <w:rsid w:val="006A758B"/>
    <w:rsid w:val="00BA62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F1B5"/>
  <w15:chartTrackingRefBased/>
  <w15:docId w15:val="{831A9328-4759-4241-9D5D-61343695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2021-03-25T20:03:00Z</dcterms:created>
  <dcterms:modified xsi:type="dcterms:W3CDTF">2021-03-25T20:22:00Z</dcterms:modified>
</cp:coreProperties>
</file>