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032ED" w14:textId="6D75BDF8" w:rsidR="0075665C" w:rsidRPr="0075665C" w:rsidRDefault="0075665C" w:rsidP="007566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5665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ACTA Nº </w:t>
      </w:r>
      <w:r w:rsidR="00442DD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7</w:t>
      </w:r>
      <w:r w:rsidR="00E433C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75665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DEL DEPARTAMENTO DE FORMACIÓN, EVALUACIÓN E INNOVACIÓN EDUCATIVA CORRESPONDIENTE AL CURSO 20</w:t>
      </w:r>
      <w:r w:rsidRPr="00C84F4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20</w:t>
      </w:r>
      <w:r w:rsidRPr="0075665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/2</w:t>
      </w:r>
      <w:r w:rsidRPr="00C84F4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1</w:t>
      </w:r>
    </w:p>
    <w:p w14:paraId="096E7954" w14:textId="77777777" w:rsidR="0075665C" w:rsidRPr="0075665C" w:rsidRDefault="0075665C" w:rsidP="0075665C">
      <w:pPr>
        <w:widowControl w:val="0"/>
        <w:spacing w:before="95" w:after="0" w:line="240" w:lineRule="auto"/>
        <w:ind w:left="113"/>
        <w:outlineLvl w:val="0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ES"/>
        </w:rPr>
      </w:pPr>
    </w:p>
    <w:p w14:paraId="58F7FE51" w14:textId="7D0D6D61" w:rsidR="0075665C" w:rsidRPr="00C84F43" w:rsidRDefault="0075665C" w:rsidP="0075665C">
      <w:pPr>
        <w:widowControl w:val="0"/>
        <w:spacing w:before="95" w:after="0" w:line="240" w:lineRule="auto"/>
        <w:ind w:left="113"/>
        <w:outlineLvl w:val="0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</w:pPr>
      <w:r w:rsidRPr="0075665C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>Siendo las 1</w:t>
      </w:r>
      <w:r w:rsidR="00E433CC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>6</w:t>
      </w:r>
      <w:r w:rsidRPr="0075665C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>:</w:t>
      </w:r>
      <w:r w:rsidR="00E433CC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>3</w:t>
      </w:r>
      <w:r w:rsidRPr="0075665C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 xml:space="preserve">0 horas del día </w:t>
      </w:r>
      <w:r w:rsidR="00E433CC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>25</w:t>
      </w:r>
      <w:r w:rsidRPr="0075665C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 xml:space="preserve"> de </w:t>
      </w:r>
      <w:r w:rsidR="00442DD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>febrero</w:t>
      </w:r>
      <w:r w:rsidR="00A16C4C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 xml:space="preserve"> </w:t>
      </w:r>
      <w:r w:rsidR="000C58A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>de 202</w:t>
      </w:r>
      <w:r w:rsidR="00E433CC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>1</w:t>
      </w:r>
      <w:r w:rsidRPr="0075665C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 xml:space="preserve">, </w:t>
      </w:r>
      <w:r w:rsidRPr="00C84F43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 xml:space="preserve">se reúne mediante </w:t>
      </w:r>
      <w:r w:rsidR="001008F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>M</w:t>
      </w:r>
      <w:r w:rsidRPr="00C84F43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 xml:space="preserve">eet el DFEIE </w:t>
      </w:r>
      <w:r w:rsidR="00E433CC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 xml:space="preserve"> y los participantes en el grupo de trabajo, con el siguiente</w:t>
      </w:r>
    </w:p>
    <w:p w14:paraId="6E314D13" w14:textId="1F36F3DF" w:rsidR="0075665C" w:rsidRPr="00C84F43" w:rsidRDefault="0075665C" w:rsidP="0075665C">
      <w:pPr>
        <w:widowControl w:val="0"/>
        <w:spacing w:before="95" w:after="0" w:line="240" w:lineRule="auto"/>
        <w:ind w:left="113"/>
        <w:outlineLvl w:val="0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</w:pPr>
      <w:r w:rsidRPr="00C84F43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 xml:space="preserve"> Orden del Día:</w:t>
      </w:r>
    </w:p>
    <w:p w14:paraId="7ADAE89B" w14:textId="7A91A334" w:rsidR="00873EC6" w:rsidRPr="00A651D0" w:rsidRDefault="00E433CC" w:rsidP="00A16C4C">
      <w:pPr>
        <w:pStyle w:val="Prrafodelista"/>
        <w:widowControl w:val="0"/>
        <w:numPr>
          <w:ilvl w:val="0"/>
          <w:numId w:val="3"/>
        </w:numPr>
        <w:spacing w:before="95"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s-ES_tradnl" w:eastAsia="es-ES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>Sesión de asesoramiento on line para</w:t>
      </w:r>
      <w:r w:rsidR="00A6132C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 xml:space="preserve"> el </w:t>
      </w:r>
      <w:r w:rsidR="00A16C4C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>Grupo de Trabaj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 xml:space="preserve">o </w:t>
      </w:r>
      <w:r w:rsidRPr="00A651D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s-ES_tradnl" w:eastAsia="es-ES"/>
        </w:rPr>
        <w:t>Creación, edición y difusión de vídeos educativos.</w:t>
      </w:r>
    </w:p>
    <w:p w14:paraId="1B91ACBC" w14:textId="70D2BF88" w:rsidR="00E433CC" w:rsidRDefault="00E433CC" w:rsidP="00A16C4C">
      <w:pPr>
        <w:pStyle w:val="Prrafodelista"/>
        <w:widowControl w:val="0"/>
        <w:numPr>
          <w:ilvl w:val="0"/>
          <w:numId w:val="3"/>
        </w:numPr>
        <w:spacing w:before="95" w:after="0" w:line="240" w:lineRule="auto"/>
        <w:outlineLvl w:val="0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>Cursos de formación on line.</w:t>
      </w:r>
    </w:p>
    <w:p w14:paraId="7A610114" w14:textId="76D7FD2B" w:rsidR="00A16C4C" w:rsidRDefault="00A16C4C" w:rsidP="00A16C4C">
      <w:pPr>
        <w:pStyle w:val="Prrafodelista"/>
        <w:widowControl w:val="0"/>
        <w:numPr>
          <w:ilvl w:val="0"/>
          <w:numId w:val="3"/>
        </w:numPr>
        <w:spacing w:before="95" w:after="0" w:line="240" w:lineRule="auto"/>
        <w:outlineLvl w:val="0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>Ruegos y preguntas.</w:t>
      </w:r>
    </w:p>
    <w:p w14:paraId="57184086" w14:textId="77777777" w:rsidR="00A6132C" w:rsidRDefault="00A6132C" w:rsidP="00A6132C">
      <w:pPr>
        <w:pStyle w:val="Prrafodelista"/>
        <w:widowControl w:val="0"/>
        <w:spacing w:before="95" w:after="0" w:line="240" w:lineRule="auto"/>
        <w:ind w:left="833"/>
        <w:outlineLvl w:val="0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</w:pPr>
    </w:p>
    <w:p w14:paraId="5D553C06" w14:textId="10F0A655" w:rsidR="00A6132C" w:rsidRDefault="00A6132C" w:rsidP="00A6132C">
      <w:pPr>
        <w:pStyle w:val="Prrafodelista"/>
        <w:spacing w:after="0" w:line="240" w:lineRule="auto"/>
        <w:ind w:left="833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132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1º </w:t>
      </w:r>
      <w:r w:rsidR="00E433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Tiene lugar la </w:t>
      </w:r>
      <w:r w:rsidR="00442DD0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segunda</w:t>
      </w:r>
      <w:r w:rsidR="00E433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sesión de asesoramiento para los integrantes del grupo de trabajo</w:t>
      </w:r>
      <w:r w:rsidR="00A651D0">
        <w:rPr>
          <w:rFonts w:ascii="Times New Roman" w:eastAsia="Times New Roman" w:hAnsi="Times New Roman" w:cs="Times New Roman"/>
          <w:sz w:val="24"/>
          <w:szCs w:val="24"/>
          <w:lang w:eastAsia="es-ES"/>
        </w:rPr>
        <w:t>, de lo que se informa previamente mediante grupo de wassapp.</w:t>
      </w:r>
    </w:p>
    <w:p w14:paraId="297B9F26" w14:textId="26179C28" w:rsidR="00E433CC" w:rsidRPr="00A651D0" w:rsidRDefault="00A651D0" w:rsidP="00A6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</w:t>
      </w:r>
      <w:r w:rsidR="00E433CC" w:rsidRPr="00A651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433CC" w:rsidRPr="00A651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="00E433CC" w:rsidRPr="00A651D0">
        <w:rPr>
          <w:rFonts w:ascii="Times New Roman" w:eastAsia="Times New Roman" w:hAnsi="Times New Roman" w:cs="Times New Roman"/>
          <w:sz w:val="24"/>
          <w:szCs w:val="24"/>
          <w:lang w:eastAsia="es-ES"/>
        </w:rPr>
        <w:t>os conectamos</w:t>
      </w:r>
      <w:r w:rsidR="00442D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on line</w:t>
      </w:r>
      <w:r w:rsidR="00E433CC" w:rsidRPr="00A651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el ponente y el</w:t>
      </w:r>
      <w:r w:rsidR="00442D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433CC" w:rsidRPr="00A651D0">
        <w:rPr>
          <w:rFonts w:ascii="Times New Roman" w:eastAsia="Times New Roman" w:hAnsi="Times New Roman" w:cs="Times New Roman"/>
          <w:sz w:val="24"/>
          <w:szCs w:val="24"/>
          <w:lang w:eastAsia="es-ES"/>
        </w:rPr>
        <w:t>asesor de referencia del CEP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14536FE0" w14:textId="379F0743" w:rsidR="00E433CC" w:rsidRDefault="00E433CC" w:rsidP="00A6132C">
      <w:pPr>
        <w:pStyle w:val="Prrafodelista"/>
        <w:spacing w:after="0" w:line="240" w:lineRule="auto"/>
        <w:ind w:left="833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</w:t>
      </w:r>
      <w:r w:rsidR="00442DD0">
        <w:rPr>
          <w:rFonts w:ascii="Times New Roman" w:eastAsia="Times New Roman" w:hAnsi="Times New Roman" w:cs="Times New Roman"/>
          <w:sz w:val="24"/>
          <w:szCs w:val="24"/>
          <w:lang w:eastAsia="es-ES"/>
        </w:rPr>
        <w:t>resuelven las dudas que se plantearon al utilizar los diferentes editores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Screencast o matic y Wevídeo.</w:t>
      </w:r>
    </w:p>
    <w:p w14:paraId="3D4F0226" w14:textId="3C2A6C19" w:rsidR="00E433CC" w:rsidRDefault="00442DD0" w:rsidP="00A6132C">
      <w:pPr>
        <w:pStyle w:val="Prrafodelista"/>
        <w:spacing w:after="0" w:line="240" w:lineRule="auto"/>
        <w:ind w:left="833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comenta que hay otros editores como </w:t>
      </w:r>
      <w:r w:rsidR="000D7685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ovie </w:t>
      </w:r>
      <w:r w:rsidR="000D7685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aker</w:t>
      </w:r>
      <w:r w:rsidR="000D7685">
        <w:rPr>
          <w:rFonts w:ascii="Times New Roman" w:eastAsia="Times New Roman" w:hAnsi="Times New Roman" w:cs="Times New Roman"/>
          <w:sz w:val="24"/>
          <w:szCs w:val="24"/>
          <w:lang w:eastAsia="es-ES"/>
        </w:rPr>
        <w:t>, Emovie de apple o filmora que se pueden descargar, son gratuitos y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 dejan marca de agua  permit</w:t>
      </w:r>
      <w:r w:rsidR="000D7685">
        <w:rPr>
          <w:rFonts w:ascii="Times New Roman" w:eastAsia="Times New Roman" w:hAnsi="Times New Roman" w:cs="Times New Roman"/>
          <w:sz w:val="24"/>
          <w:szCs w:val="24"/>
          <w:lang w:eastAsia="es-ES"/>
        </w:rPr>
        <w:t>iendo además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mayor duración </w:t>
      </w:r>
      <w:r w:rsidR="000D768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el tiempo de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grabación</w:t>
      </w:r>
      <w:r w:rsidR="002D38C9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7C83E507" w14:textId="771A9F7B" w:rsidR="00E433CC" w:rsidRPr="00A6132C" w:rsidRDefault="00E433CC" w:rsidP="00A6132C">
      <w:pPr>
        <w:pStyle w:val="Prrafodelista"/>
        <w:spacing w:after="0" w:line="240" w:lineRule="auto"/>
        <w:ind w:left="833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</w:t>
      </w:r>
      <w:r w:rsidR="00442D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anima a la participación en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plataforma Colabora </w:t>
      </w:r>
      <w:r w:rsidR="00442D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compartir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aportaciones</w:t>
      </w:r>
      <w:r w:rsidR="000D7685">
        <w:rPr>
          <w:rFonts w:ascii="Times New Roman" w:eastAsia="Times New Roman" w:hAnsi="Times New Roman" w:cs="Times New Roman"/>
          <w:sz w:val="24"/>
          <w:szCs w:val="24"/>
          <w:lang w:eastAsia="es-ES"/>
        </w:rPr>
        <w:t>, opiniones o dudas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publicar los productos que se vayan elaborando</w:t>
      </w:r>
      <w:r w:rsidR="00A651D0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29EC9EFA" w14:textId="4AB7E2C3" w:rsidR="00A6132C" w:rsidRDefault="000D7685" w:rsidP="00A6132C">
      <w:pPr>
        <w:pStyle w:val="Prrafodelista"/>
        <w:spacing w:after="0" w:line="240" w:lineRule="auto"/>
        <w:ind w:left="833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Se ha grabado la sesión y el asesor del CEP nos compartirá un enlace para poder visualizarla cuantas veces sea necesario.</w:t>
      </w:r>
    </w:p>
    <w:p w14:paraId="6BE726D5" w14:textId="446E7915" w:rsidR="000D7685" w:rsidRPr="00A6132C" w:rsidRDefault="000D7685" w:rsidP="00A6132C">
      <w:pPr>
        <w:pStyle w:val="Prrafodelista"/>
        <w:spacing w:after="0" w:line="240" w:lineRule="auto"/>
        <w:ind w:left="833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03FD423" w14:textId="524E942E" w:rsidR="00A6132C" w:rsidRDefault="00A6132C" w:rsidP="00A6132C">
      <w:pPr>
        <w:pStyle w:val="Prrafodelista"/>
        <w:spacing w:after="0" w:line="240" w:lineRule="auto"/>
        <w:ind w:left="833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132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2º </w:t>
      </w:r>
      <w:r w:rsidR="00E433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informa </w:t>
      </w:r>
      <w:r w:rsidR="000D768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puntualmente </w:t>
      </w:r>
      <w:r w:rsidR="00E433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mediante correo electrónico a todo el claustro </w:t>
      </w:r>
      <w:r w:rsidR="002D38C9">
        <w:rPr>
          <w:rFonts w:ascii="Times New Roman" w:eastAsia="Times New Roman" w:hAnsi="Times New Roman" w:cs="Times New Roman"/>
          <w:sz w:val="24"/>
          <w:szCs w:val="24"/>
          <w:lang w:eastAsia="es-ES"/>
        </w:rPr>
        <w:t>sobre</w:t>
      </w:r>
      <w:r w:rsidR="00E433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las novedades </w:t>
      </w:r>
      <w:r w:rsidR="005E5EE5">
        <w:rPr>
          <w:rFonts w:ascii="Times New Roman" w:eastAsia="Times New Roman" w:hAnsi="Times New Roman" w:cs="Times New Roman"/>
          <w:sz w:val="24"/>
          <w:szCs w:val="24"/>
          <w:lang w:eastAsia="es-ES"/>
        </w:rPr>
        <w:t>referentes</w:t>
      </w:r>
      <w:r w:rsidR="00E433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cursos ofertados y proyectos de innovación</w:t>
      </w:r>
      <w:r w:rsidR="005E5E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Consejería y de los CEP provinciales</w:t>
      </w:r>
      <w:r w:rsidR="00A651D0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7454C8C7" w14:textId="77777777" w:rsidR="005E5EE5" w:rsidRPr="00A6132C" w:rsidRDefault="005E5EE5" w:rsidP="00A6132C">
      <w:pPr>
        <w:pStyle w:val="Prrafodelista"/>
        <w:spacing w:after="0" w:line="240" w:lineRule="auto"/>
        <w:ind w:left="833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FB76877" w14:textId="574A3970" w:rsidR="00A16C4C" w:rsidRPr="00A6132C" w:rsidRDefault="00A6132C" w:rsidP="005E5EE5">
      <w:pPr>
        <w:pStyle w:val="Prrafodelista"/>
        <w:spacing w:after="0" w:line="240" w:lineRule="auto"/>
        <w:ind w:left="833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132C">
        <w:rPr>
          <w:rFonts w:ascii="Times New Roman" w:eastAsia="Times New Roman" w:hAnsi="Times New Roman" w:cs="Times New Roman"/>
          <w:sz w:val="24"/>
          <w:szCs w:val="24"/>
          <w:lang w:eastAsia="es-ES"/>
        </w:rPr>
        <w:t>3º</w:t>
      </w:r>
      <w:r w:rsidR="005E5E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 hay ruegos ni preguntas.</w:t>
      </w:r>
    </w:p>
    <w:p w14:paraId="3A539D38" w14:textId="77777777" w:rsidR="00A16C4C" w:rsidRDefault="00A16C4C" w:rsidP="00A16C4C">
      <w:pPr>
        <w:pStyle w:val="Prrafodelista"/>
        <w:widowControl w:val="0"/>
        <w:spacing w:before="95" w:after="0" w:line="240" w:lineRule="auto"/>
        <w:ind w:left="833"/>
        <w:outlineLvl w:val="0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</w:pPr>
    </w:p>
    <w:p w14:paraId="64BDAB1F" w14:textId="77777777" w:rsidR="0075665C" w:rsidRPr="0075665C" w:rsidRDefault="0075665C" w:rsidP="0075665C">
      <w:pPr>
        <w:widowControl w:val="0"/>
        <w:spacing w:before="95" w:after="0" w:line="240" w:lineRule="auto"/>
        <w:ind w:left="113"/>
        <w:outlineLvl w:val="0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</w:p>
    <w:p w14:paraId="784BE003" w14:textId="69028065" w:rsidR="0075665C" w:rsidRPr="0075665C" w:rsidRDefault="0075665C" w:rsidP="00C41E3A">
      <w:pPr>
        <w:widowControl w:val="0"/>
        <w:spacing w:after="0" w:line="247" w:lineRule="exact"/>
        <w:ind w:left="113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  <w:r w:rsidRPr="0075665C">
        <w:rPr>
          <w:rFonts w:ascii="Times New Roman" w:eastAsia="Helvetica Neue" w:hAnsi="Times New Roman" w:cs="Times New Roman"/>
          <w:bCs/>
          <w:color w:val="000000"/>
          <w:sz w:val="24"/>
          <w:szCs w:val="24"/>
          <w:lang w:val="es-ES_tradnl" w:eastAsia="es-ES"/>
        </w:rPr>
        <w:t xml:space="preserve">Lora del Río, a </w:t>
      </w:r>
      <w:r w:rsidR="005E5EE5">
        <w:rPr>
          <w:rFonts w:ascii="Times New Roman" w:eastAsia="Helvetica Neue" w:hAnsi="Times New Roman" w:cs="Times New Roman"/>
          <w:bCs/>
          <w:color w:val="000000"/>
          <w:sz w:val="24"/>
          <w:szCs w:val="24"/>
          <w:lang w:val="es-ES_tradnl" w:eastAsia="es-ES"/>
        </w:rPr>
        <w:t>25</w:t>
      </w:r>
      <w:r w:rsidRPr="0075665C">
        <w:rPr>
          <w:rFonts w:ascii="Times New Roman" w:eastAsia="Helvetica Neue" w:hAnsi="Times New Roman" w:cs="Times New Roman"/>
          <w:bCs/>
          <w:color w:val="000000"/>
          <w:sz w:val="24"/>
          <w:szCs w:val="24"/>
          <w:lang w:val="es-ES_tradnl" w:eastAsia="es-ES"/>
        </w:rPr>
        <w:t xml:space="preserve"> de</w:t>
      </w:r>
      <w:r w:rsidR="000D4939" w:rsidRPr="00C84F43">
        <w:rPr>
          <w:rFonts w:ascii="Times New Roman" w:eastAsia="Helvetica Neue" w:hAnsi="Times New Roman" w:cs="Times New Roman"/>
          <w:bCs/>
          <w:color w:val="000000"/>
          <w:sz w:val="24"/>
          <w:szCs w:val="24"/>
          <w:lang w:val="es-ES_tradnl" w:eastAsia="es-ES"/>
        </w:rPr>
        <w:t xml:space="preserve"> </w:t>
      </w:r>
      <w:r w:rsidR="000D7685">
        <w:rPr>
          <w:rFonts w:ascii="Times New Roman" w:eastAsia="Helvetica Neue" w:hAnsi="Times New Roman" w:cs="Times New Roman"/>
          <w:bCs/>
          <w:color w:val="000000"/>
          <w:sz w:val="24"/>
          <w:szCs w:val="24"/>
          <w:lang w:val="es-ES_tradnl" w:eastAsia="es-ES"/>
        </w:rPr>
        <w:t>febrero</w:t>
      </w:r>
      <w:r w:rsidR="005E5EE5">
        <w:rPr>
          <w:rFonts w:ascii="Times New Roman" w:eastAsia="Helvetica Neue" w:hAnsi="Times New Roman" w:cs="Times New Roman"/>
          <w:bCs/>
          <w:color w:val="000000"/>
          <w:sz w:val="24"/>
          <w:szCs w:val="24"/>
          <w:lang w:val="es-ES_tradnl" w:eastAsia="es-ES"/>
        </w:rPr>
        <w:t xml:space="preserve"> </w:t>
      </w:r>
      <w:r w:rsidRPr="0075665C">
        <w:rPr>
          <w:rFonts w:ascii="Times New Roman" w:eastAsia="Helvetica Neue" w:hAnsi="Times New Roman" w:cs="Times New Roman"/>
          <w:bCs/>
          <w:color w:val="000000"/>
          <w:sz w:val="24"/>
          <w:szCs w:val="24"/>
          <w:lang w:val="es-ES_tradnl" w:eastAsia="es-ES"/>
        </w:rPr>
        <w:t>de 202</w:t>
      </w:r>
      <w:r w:rsidR="005E5EE5">
        <w:rPr>
          <w:rFonts w:ascii="Times New Roman" w:eastAsia="Helvetica Neue" w:hAnsi="Times New Roman" w:cs="Times New Roman"/>
          <w:bCs/>
          <w:color w:val="000000"/>
          <w:sz w:val="24"/>
          <w:szCs w:val="24"/>
          <w:lang w:val="es-ES_tradnl" w:eastAsia="es-ES"/>
        </w:rPr>
        <w:t>1</w:t>
      </w:r>
    </w:p>
    <w:p w14:paraId="11DDD83E" w14:textId="77777777" w:rsidR="0075665C" w:rsidRPr="0075665C" w:rsidRDefault="0075665C" w:rsidP="0075665C">
      <w:pPr>
        <w:widowControl w:val="0"/>
        <w:spacing w:after="0" w:line="247" w:lineRule="exact"/>
        <w:ind w:left="113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</w:p>
    <w:p w14:paraId="06BD6D76" w14:textId="77777777" w:rsidR="0075665C" w:rsidRPr="0075665C" w:rsidRDefault="0075665C" w:rsidP="0075665C">
      <w:pPr>
        <w:widowControl w:val="0"/>
        <w:spacing w:after="0" w:line="247" w:lineRule="exact"/>
        <w:ind w:left="113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</w:p>
    <w:p w14:paraId="6F590B56" w14:textId="773ADD70" w:rsidR="0075665C" w:rsidRPr="0075665C" w:rsidRDefault="0075665C" w:rsidP="00C41E3A">
      <w:pPr>
        <w:widowControl w:val="0"/>
        <w:spacing w:after="0" w:line="247" w:lineRule="exact"/>
        <w:ind w:left="113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  <w:r w:rsidRPr="0075665C">
        <w:rPr>
          <w:rFonts w:ascii="Times New Roman" w:eastAsia="Helvetica Neue" w:hAnsi="Times New Roman" w:cs="Times New Roman"/>
          <w:bCs/>
          <w:color w:val="000000"/>
          <w:sz w:val="24"/>
          <w:szCs w:val="24"/>
          <w:lang w:val="es-ES_tradnl" w:eastAsia="es-ES"/>
        </w:rPr>
        <w:t>ASISTENTES                                                                               Jefa del Departamento DFEIE</w:t>
      </w:r>
    </w:p>
    <w:p w14:paraId="4614D27C" w14:textId="77777777" w:rsidR="0075665C" w:rsidRPr="0075665C" w:rsidRDefault="0075665C" w:rsidP="0075665C">
      <w:pPr>
        <w:widowControl w:val="0"/>
        <w:spacing w:after="0" w:line="247" w:lineRule="exact"/>
        <w:ind w:left="113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</w:p>
    <w:p w14:paraId="7D2469F6" w14:textId="490DE34B" w:rsidR="000D4939" w:rsidRPr="00C84F43" w:rsidRDefault="000D4939" w:rsidP="0075665C">
      <w:pPr>
        <w:widowControl w:val="0"/>
        <w:spacing w:after="0" w:line="247" w:lineRule="exact"/>
        <w:ind w:left="113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  <w:r w:rsidRPr="00C84F43"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  <w:t>Celia Gómez Martínez</w:t>
      </w:r>
      <w:r w:rsidR="00C84F43" w:rsidRPr="00C84F43"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  <w:t xml:space="preserve">                                                        Mª Isabel Rodríguez Segovia</w:t>
      </w:r>
    </w:p>
    <w:p w14:paraId="27DBBCC9" w14:textId="2836B8E3" w:rsidR="0075665C" w:rsidRPr="0075665C" w:rsidRDefault="0075665C" w:rsidP="0075665C">
      <w:pPr>
        <w:widowControl w:val="0"/>
        <w:spacing w:after="0" w:line="247" w:lineRule="exact"/>
        <w:ind w:left="113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  <w:r w:rsidRPr="0075665C"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  <w:t xml:space="preserve">                                                                  </w:t>
      </w:r>
    </w:p>
    <w:p w14:paraId="33E6276A" w14:textId="7901FC33" w:rsidR="0075665C" w:rsidRPr="00C84F43" w:rsidRDefault="000D4939" w:rsidP="0075665C">
      <w:pPr>
        <w:widowControl w:val="0"/>
        <w:spacing w:after="0" w:line="247" w:lineRule="exact"/>
        <w:ind w:left="113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  <w:r w:rsidRPr="00C84F43"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  <w:t>Mercedes Gómez</w:t>
      </w:r>
    </w:p>
    <w:p w14:paraId="5C3517DA" w14:textId="77777777" w:rsidR="000D4939" w:rsidRPr="0075665C" w:rsidRDefault="000D4939" w:rsidP="0075665C">
      <w:pPr>
        <w:widowControl w:val="0"/>
        <w:spacing w:after="0" w:line="247" w:lineRule="exact"/>
        <w:ind w:left="113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</w:p>
    <w:p w14:paraId="7FC86ADD" w14:textId="77777777" w:rsidR="000D4939" w:rsidRPr="00C84F43" w:rsidRDefault="0075665C" w:rsidP="0075665C">
      <w:pPr>
        <w:widowControl w:val="0"/>
        <w:spacing w:after="0" w:line="247" w:lineRule="exact"/>
        <w:ind w:left="113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  <w:r w:rsidRPr="0075665C"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  <w:t xml:space="preserve">Ángela M. Valverde Isorna   </w:t>
      </w:r>
    </w:p>
    <w:p w14:paraId="1F82D06C" w14:textId="0672D370" w:rsidR="0075665C" w:rsidRPr="0075665C" w:rsidRDefault="0075665C" w:rsidP="0075665C">
      <w:pPr>
        <w:widowControl w:val="0"/>
        <w:spacing w:after="0" w:line="247" w:lineRule="exact"/>
        <w:ind w:left="113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  <w:r w:rsidRPr="0075665C"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  <w:t xml:space="preserve">                                             </w:t>
      </w:r>
      <w:r w:rsidR="000D4939" w:rsidRPr="00C84F43"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  <w:t xml:space="preserve">                                                            </w:t>
      </w:r>
      <w:r w:rsidRPr="0075665C"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  <w:t xml:space="preserve">                                                            </w:t>
      </w:r>
    </w:p>
    <w:p w14:paraId="78827A93" w14:textId="46B8ADF9" w:rsidR="0075665C" w:rsidRPr="00C84F43" w:rsidRDefault="0075665C" w:rsidP="0075665C">
      <w:pPr>
        <w:widowControl w:val="0"/>
        <w:spacing w:after="0" w:line="247" w:lineRule="exact"/>
        <w:ind w:left="113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  <w:r w:rsidRPr="0075665C"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  <w:t>M. de Setefilla Navarro Rodríguez</w:t>
      </w:r>
    </w:p>
    <w:p w14:paraId="35F715E1" w14:textId="77777777" w:rsidR="000D4939" w:rsidRPr="0075665C" w:rsidRDefault="000D4939" w:rsidP="0075665C">
      <w:pPr>
        <w:widowControl w:val="0"/>
        <w:spacing w:after="0" w:line="247" w:lineRule="exact"/>
        <w:ind w:left="113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</w:p>
    <w:p w14:paraId="40A55436" w14:textId="36290B96" w:rsidR="0075665C" w:rsidRPr="0075665C" w:rsidRDefault="000D4939" w:rsidP="0075665C">
      <w:pPr>
        <w:widowControl w:val="0"/>
        <w:spacing w:after="0" w:line="247" w:lineRule="exact"/>
        <w:ind w:left="113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  <w:r w:rsidRPr="00C84F43"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  <w:t>Alicia Noguero</w:t>
      </w:r>
    </w:p>
    <w:p w14:paraId="219C6A5E" w14:textId="77777777" w:rsidR="0075665C" w:rsidRPr="0075665C" w:rsidRDefault="0075665C" w:rsidP="0075665C">
      <w:pPr>
        <w:widowControl w:val="0"/>
        <w:spacing w:after="0" w:line="247" w:lineRule="exact"/>
        <w:ind w:left="113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</w:p>
    <w:p w14:paraId="08A96E52" w14:textId="77777777" w:rsidR="0075665C" w:rsidRPr="0075665C" w:rsidRDefault="0075665C" w:rsidP="0075665C">
      <w:pPr>
        <w:widowControl w:val="0"/>
        <w:spacing w:after="0" w:line="247" w:lineRule="exact"/>
        <w:ind w:left="113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</w:p>
    <w:p w14:paraId="66F9EEEB" w14:textId="77777777" w:rsidR="0075665C" w:rsidRPr="0075665C" w:rsidRDefault="0075665C" w:rsidP="0075665C">
      <w:pPr>
        <w:widowControl w:val="0"/>
        <w:spacing w:after="0" w:line="247" w:lineRule="exact"/>
        <w:ind w:left="113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</w:p>
    <w:p w14:paraId="1D4F90E1" w14:textId="77777777" w:rsidR="0075665C" w:rsidRPr="0075665C" w:rsidRDefault="0075665C" w:rsidP="0075665C">
      <w:pPr>
        <w:widowControl w:val="0"/>
        <w:spacing w:after="0" w:line="247" w:lineRule="exact"/>
        <w:ind w:left="113"/>
        <w:rPr>
          <w:rFonts w:ascii="Helvetica Neue" w:eastAsia="Helvetica Neue" w:hAnsi="Helvetica Neue" w:cs="Helvetica Neue"/>
          <w:bCs/>
          <w:color w:val="000000"/>
          <w:sz w:val="24"/>
          <w:szCs w:val="24"/>
          <w:lang w:eastAsia="es-ES"/>
        </w:rPr>
      </w:pPr>
      <w:r w:rsidRPr="0075665C">
        <w:rPr>
          <w:rFonts w:ascii="Times New Roman" w:eastAsia="Helvetica Neue" w:hAnsi="Times New Roman" w:cs="Times New Roman"/>
          <w:bCs/>
          <w:color w:val="000000"/>
          <w:sz w:val="24"/>
          <w:szCs w:val="24"/>
          <w:lang w:val="es-ES_tradnl" w:eastAsia="es-ES"/>
        </w:rPr>
        <w:t xml:space="preserve">                                                                                                    </w:t>
      </w:r>
    </w:p>
    <w:p w14:paraId="1075C39C" w14:textId="77777777" w:rsidR="0075665C" w:rsidRPr="0075665C" w:rsidRDefault="0075665C" w:rsidP="0075665C">
      <w:pPr>
        <w:widowControl w:val="0"/>
        <w:spacing w:before="187" w:after="0" w:line="240" w:lineRule="auto"/>
        <w:ind w:left="113"/>
        <w:outlineLvl w:val="0"/>
        <w:rPr>
          <w:rFonts w:ascii="Helvetica Neue" w:eastAsia="Arial" w:hAnsi="Helvetica Neue" w:cs="Arial Unicode MS"/>
          <w:bCs/>
          <w:color w:val="000000"/>
          <w:sz w:val="24"/>
          <w:szCs w:val="24"/>
          <w:lang w:val="es-ES_tradnl" w:eastAsia="es-ES"/>
        </w:rPr>
      </w:pPr>
    </w:p>
    <w:p w14:paraId="10DDF02C" w14:textId="77777777" w:rsidR="0075665C" w:rsidRPr="0075665C" w:rsidRDefault="0075665C" w:rsidP="0075665C">
      <w:pPr>
        <w:widowControl w:val="0"/>
        <w:spacing w:before="187" w:after="0" w:line="240" w:lineRule="auto"/>
        <w:ind w:left="113"/>
        <w:outlineLvl w:val="0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</w:p>
    <w:p w14:paraId="2D5379D0" w14:textId="77777777" w:rsidR="0075665C" w:rsidRPr="0075665C" w:rsidRDefault="0075665C" w:rsidP="0075665C">
      <w:pPr>
        <w:widowControl w:val="0"/>
        <w:spacing w:before="187" w:after="0" w:line="240" w:lineRule="auto"/>
        <w:ind w:left="113"/>
        <w:outlineLvl w:val="0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</w:p>
    <w:p w14:paraId="7674F262" w14:textId="77777777" w:rsidR="0075665C" w:rsidRPr="0075665C" w:rsidRDefault="0075665C" w:rsidP="0075665C">
      <w:pPr>
        <w:widowControl w:val="0"/>
        <w:spacing w:before="187" w:after="0" w:line="240" w:lineRule="auto"/>
        <w:ind w:left="113"/>
        <w:outlineLvl w:val="0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</w:p>
    <w:p w14:paraId="7F8380ED" w14:textId="77777777" w:rsidR="0075665C" w:rsidRPr="0075665C" w:rsidRDefault="0075665C" w:rsidP="0075665C">
      <w:pPr>
        <w:widowControl w:val="0"/>
        <w:spacing w:before="187" w:after="0" w:line="240" w:lineRule="auto"/>
        <w:ind w:left="113"/>
        <w:outlineLvl w:val="0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</w:p>
    <w:p w14:paraId="72F5F084" w14:textId="77777777" w:rsidR="0075665C" w:rsidRPr="0075665C" w:rsidRDefault="0075665C" w:rsidP="0075665C">
      <w:pPr>
        <w:widowControl w:val="0"/>
        <w:spacing w:before="187" w:after="0" w:line="240" w:lineRule="auto"/>
        <w:ind w:left="113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s-ES_tradnl" w:eastAsia="es-ES"/>
        </w:rPr>
      </w:pPr>
    </w:p>
    <w:p w14:paraId="6018F1DC" w14:textId="77777777" w:rsidR="0075665C" w:rsidRPr="0075665C" w:rsidRDefault="0075665C" w:rsidP="0075665C">
      <w:pPr>
        <w:widowControl w:val="0"/>
        <w:spacing w:before="187" w:after="0" w:line="240" w:lineRule="auto"/>
        <w:ind w:left="113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s-ES_tradnl" w:eastAsia="es-ES"/>
        </w:rPr>
      </w:pPr>
    </w:p>
    <w:p w14:paraId="0603AA61" w14:textId="77777777" w:rsidR="00E26749" w:rsidRDefault="00E26749"/>
    <w:sectPr w:rsidR="00E267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D76A6"/>
    <w:multiLevelType w:val="hybridMultilevel"/>
    <w:tmpl w:val="B0986D60"/>
    <w:lvl w:ilvl="0" w:tplc="1BCCC9D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3" w:hanging="360"/>
      </w:pPr>
    </w:lvl>
    <w:lvl w:ilvl="2" w:tplc="0C0A001B" w:tentative="1">
      <w:start w:val="1"/>
      <w:numFmt w:val="lowerRoman"/>
      <w:lvlText w:val="%3."/>
      <w:lvlJc w:val="right"/>
      <w:pPr>
        <w:ind w:left="1913" w:hanging="180"/>
      </w:pPr>
    </w:lvl>
    <w:lvl w:ilvl="3" w:tplc="0C0A000F" w:tentative="1">
      <w:start w:val="1"/>
      <w:numFmt w:val="decimal"/>
      <w:lvlText w:val="%4."/>
      <w:lvlJc w:val="left"/>
      <w:pPr>
        <w:ind w:left="2633" w:hanging="360"/>
      </w:pPr>
    </w:lvl>
    <w:lvl w:ilvl="4" w:tplc="0C0A0019" w:tentative="1">
      <w:start w:val="1"/>
      <w:numFmt w:val="lowerLetter"/>
      <w:lvlText w:val="%5."/>
      <w:lvlJc w:val="left"/>
      <w:pPr>
        <w:ind w:left="3353" w:hanging="360"/>
      </w:pPr>
    </w:lvl>
    <w:lvl w:ilvl="5" w:tplc="0C0A001B" w:tentative="1">
      <w:start w:val="1"/>
      <w:numFmt w:val="lowerRoman"/>
      <w:lvlText w:val="%6."/>
      <w:lvlJc w:val="right"/>
      <w:pPr>
        <w:ind w:left="4073" w:hanging="180"/>
      </w:pPr>
    </w:lvl>
    <w:lvl w:ilvl="6" w:tplc="0C0A000F" w:tentative="1">
      <w:start w:val="1"/>
      <w:numFmt w:val="decimal"/>
      <w:lvlText w:val="%7."/>
      <w:lvlJc w:val="left"/>
      <w:pPr>
        <w:ind w:left="4793" w:hanging="360"/>
      </w:pPr>
    </w:lvl>
    <w:lvl w:ilvl="7" w:tplc="0C0A0019" w:tentative="1">
      <w:start w:val="1"/>
      <w:numFmt w:val="lowerLetter"/>
      <w:lvlText w:val="%8."/>
      <w:lvlJc w:val="left"/>
      <w:pPr>
        <w:ind w:left="5513" w:hanging="360"/>
      </w:pPr>
    </w:lvl>
    <w:lvl w:ilvl="8" w:tplc="0C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E6A2287"/>
    <w:multiLevelType w:val="hybridMultilevel"/>
    <w:tmpl w:val="25C673D2"/>
    <w:lvl w:ilvl="0" w:tplc="CF428F2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36EA643A"/>
    <w:multiLevelType w:val="hybridMultilevel"/>
    <w:tmpl w:val="6A744D58"/>
    <w:lvl w:ilvl="0" w:tplc="EF124C9C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13" w:hanging="360"/>
      </w:pPr>
    </w:lvl>
    <w:lvl w:ilvl="2" w:tplc="0C0A001B" w:tentative="1">
      <w:start w:val="1"/>
      <w:numFmt w:val="lowerRoman"/>
      <w:lvlText w:val="%3."/>
      <w:lvlJc w:val="right"/>
      <w:pPr>
        <w:ind w:left="2633" w:hanging="180"/>
      </w:pPr>
    </w:lvl>
    <w:lvl w:ilvl="3" w:tplc="0C0A000F" w:tentative="1">
      <w:start w:val="1"/>
      <w:numFmt w:val="decimal"/>
      <w:lvlText w:val="%4."/>
      <w:lvlJc w:val="left"/>
      <w:pPr>
        <w:ind w:left="3353" w:hanging="360"/>
      </w:pPr>
    </w:lvl>
    <w:lvl w:ilvl="4" w:tplc="0C0A0019" w:tentative="1">
      <w:start w:val="1"/>
      <w:numFmt w:val="lowerLetter"/>
      <w:lvlText w:val="%5."/>
      <w:lvlJc w:val="left"/>
      <w:pPr>
        <w:ind w:left="4073" w:hanging="360"/>
      </w:pPr>
    </w:lvl>
    <w:lvl w:ilvl="5" w:tplc="0C0A001B" w:tentative="1">
      <w:start w:val="1"/>
      <w:numFmt w:val="lowerRoman"/>
      <w:lvlText w:val="%6."/>
      <w:lvlJc w:val="right"/>
      <w:pPr>
        <w:ind w:left="4793" w:hanging="180"/>
      </w:pPr>
    </w:lvl>
    <w:lvl w:ilvl="6" w:tplc="0C0A000F" w:tentative="1">
      <w:start w:val="1"/>
      <w:numFmt w:val="decimal"/>
      <w:lvlText w:val="%7."/>
      <w:lvlJc w:val="left"/>
      <w:pPr>
        <w:ind w:left="5513" w:hanging="360"/>
      </w:pPr>
    </w:lvl>
    <w:lvl w:ilvl="7" w:tplc="0C0A0019" w:tentative="1">
      <w:start w:val="1"/>
      <w:numFmt w:val="lowerLetter"/>
      <w:lvlText w:val="%8."/>
      <w:lvlJc w:val="left"/>
      <w:pPr>
        <w:ind w:left="6233" w:hanging="360"/>
      </w:pPr>
    </w:lvl>
    <w:lvl w:ilvl="8" w:tplc="0C0A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3" w15:restartNumberingAfterBreak="0">
    <w:nsid w:val="3E9922A4"/>
    <w:multiLevelType w:val="hybridMultilevel"/>
    <w:tmpl w:val="A93ABF58"/>
    <w:lvl w:ilvl="0" w:tplc="0020374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56"/>
    <w:rsid w:val="000C58A0"/>
    <w:rsid w:val="000D4939"/>
    <w:rsid w:val="000D7685"/>
    <w:rsid w:val="001008FB"/>
    <w:rsid w:val="002D38C9"/>
    <w:rsid w:val="00442DD0"/>
    <w:rsid w:val="005E5EE5"/>
    <w:rsid w:val="006B7D98"/>
    <w:rsid w:val="0075665C"/>
    <w:rsid w:val="00764046"/>
    <w:rsid w:val="00873EC6"/>
    <w:rsid w:val="00A16C4C"/>
    <w:rsid w:val="00A6132C"/>
    <w:rsid w:val="00A651D0"/>
    <w:rsid w:val="00AB4256"/>
    <w:rsid w:val="00C41E3A"/>
    <w:rsid w:val="00C84F43"/>
    <w:rsid w:val="00D81819"/>
    <w:rsid w:val="00E26749"/>
    <w:rsid w:val="00E4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7324"/>
  <w15:chartTrackingRefBased/>
  <w15:docId w15:val="{27D675B0-C03E-4CCA-836D-7850EA2B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2021-02-25T19:08:00Z</dcterms:created>
  <dcterms:modified xsi:type="dcterms:W3CDTF">2021-02-25T19:35:00Z</dcterms:modified>
</cp:coreProperties>
</file>