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AD1" w:rsidRDefault="004661E8" w:rsidP="004661E8">
      <w:pPr>
        <w:jc w:val="center"/>
        <w:rPr>
          <w:b/>
          <w:u w:val="single"/>
        </w:rPr>
      </w:pPr>
      <w:r w:rsidRPr="004661E8">
        <w:rPr>
          <w:b/>
          <w:u w:val="single"/>
        </w:rPr>
        <w:t xml:space="preserve">Reunión grupo de trabajo </w:t>
      </w:r>
      <w:r w:rsidR="005E2736">
        <w:rPr>
          <w:b/>
          <w:u w:val="single"/>
        </w:rPr>
        <w:t>02</w:t>
      </w:r>
      <w:r w:rsidRPr="004661E8">
        <w:rPr>
          <w:b/>
          <w:u w:val="single"/>
        </w:rPr>
        <w:t>/0</w:t>
      </w:r>
      <w:r w:rsidR="005E2736">
        <w:rPr>
          <w:b/>
          <w:u w:val="single"/>
        </w:rPr>
        <w:t>2</w:t>
      </w:r>
      <w:r w:rsidRPr="004661E8">
        <w:rPr>
          <w:b/>
          <w:u w:val="single"/>
        </w:rPr>
        <w:t>/2021</w:t>
      </w:r>
    </w:p>
    <w:p w:rsidR="005E2736" w:rsidRDefault="005E2736" w:rsidP="004661E8">
      <w:pPr>
        <w:jc w:val="both"/>
      </w:pPr>
      <w:r>
        <w:t>Reunión extraordinaria convocada de urgencia, dado que han salido las instrucciones para la presentación de proyectos duales de formación profesional con fecha de 28 de enero.</w:t>
      </w:r>
    </w:p>
    <w:p w:rsidR="004E2D40" w:rsidRDefault="004E2D40" w:rsidP="004661E8">
      <w:pPr>
        <w:jc w:val="both"/>
      </w:pPr>
      <w:r>
        <w:t xml:space="preserve">Tiene lugar de forma telemática en la fecha mencionada comenzando a las </w:t>
      </w:r>
      <w:r w:rsidR="005E2736">
        <w:t>16</w:t>
      </w:r>
      <w:r>
        <w:t>.</w:t>
      </w:r>
      <w:r w:rsidR="005E2736">
        <w:t>30</w:t>
      </w:r>
      <w:r>
        <w:t xml:space="preserve"> </w:t>
      </w:r>
    </w:p>
    <w:p w:rsidR="004661E8" w:rsidRDefault="004661E8" w:rsidP="004661E8">
      <w:pPr>
        <w:jc w:val="both"/>
      </w:pPr>
      <w:r>
        <w:t>Asisten a la reunión la totalidad de los miembros del grupo de trabajo.</w:t>
      </w:r>
    </w:p>
    <w:p w:rsidR="004661E8" w:rsidRDefault="004661E8" w:rsidP="004661E8">
      <w:pPr>
        <w:jc w:val="both"/>
      </w:pPr>
      <w:r>
        <w:t>Puntos tratados:</w:t>
      </w:r>
    </w:p>
    <w:p w:rsidR="005E2736" w:rsidRDefault="005E2736" w:rsidP="005E2736">
      <w:pPr>
        <w:pStyle w:val="Prrafodelista"/>
        <w:numPr>
          <w:ilvl w:val="0"/>
          <w:numId w:val="2"/>
        </w:numPr>
        <w:jc w:val="both"/>
      </w:pPr>
      <w:r>
        <w:t>Se informa del contenido de las instrucciones publicadas y de la fecha máxima establecida para la entrega del proyecto de dual que es el 15 de febrero.</w:t>
      </w:r>
    </w:p>
    <w:p w:rsidR="005E2736" w:rsidRDefault="005E2736" w:rsidP="005E2736">
      <w:pPr>
        <w:pStyle w:val="Prrafodelista"/>
        <w:numPr>
          <w:ilvl w:val="0"/>
          <w:numId w:val="2"/>
        </w:numPr>
        <w:jc w:val="both"/>
      </w:pPr>
      <w:r>
        <w:t>Nos planteamos de forma grupal si presentar el proyecto o no debido a la premura de los plazos.</w:t>
      </w:r>
    </w:p>
    <w:p w:rsidR="005E2736" w:rsidRDefault="005E2736" w:rsidP="005E2736">
      <w:pPr>
        <w:pStyle w:val="Prrafodelista"/>
        <w:numPr>
          <w:ilvl w:val="0"/>
          <w:numId w:val="2"/>
        </w:numPr>
        <w:jc w:val="both"/>
      </w:pPr>
      <w:r>
        <w:t>Se realiza una votación y sale unánimemente la intención de realizar el proyecto y ver si somos capaces de presentarlo en tiempo y forma.</w:t>
      </w:r>
    </w:p>
    <w:p w:rsidR="005E2736" w:rsidRDefault="005E2736" w:rsidP="005E2736">
      <w:pPr>
        <w:pStyle w:val="Prrafodelista"/>
        <w:numPr>
          <w:ilvl w:val="0"/>
          <w:numId w:val="2"/>
        </w:numPr>
        <w:jc w:val="both"/>
      </w:pPr>
      <w:r>
        <w:t>Dividimos el trabajo a realizar, siendo David Campaña el receptor de toda la información y el canalizador de dar el formato requerido en la plataforma Séneca.</w:t>
      </w:r>
    </w:p>
    <w:p w:rsidR="005E2736" w:rsidRDefault="005E2736" w:rsidP="005E2736">
      <w:pPr>
        <w:pStyle w:val="Prrafodelista"/>
        <w:numPr>
          <w:ilvl w:val="0"/>
          <w:numId w:val="2"/>
        </w:numPr>
        <w:jc w:val="both"/>
      </w:pPr>
      <w:r>
        <w:t>Acordamos solicitar la ayuda de Alberto Merchán, compañero del ciclo TAFI ya implantado en el IES Arroyo de la Miel. Por otra parte, contaremos con él para que nos de formación externa sobre la implantación practica del ciclo una vez que hayamos presentado el proyecto.</w:t>
      </w:r>
    </w:p>
    <w:p w:rsidR="005E2736" w:rsidRDefault="005E2736" w:rsidP="005E2736">
      <w:pPr>
        <w:pStyle w:val="Prrafodelista"/>
        <w:numPr>
          <w:ilvl w:val="0"/>
          <w:numId w:val="2"/>
        </w:numPr>
        <w:jc w:val="both"/>
      </w:pPr>
      <w:r>
        <w:t>Se establece hablar con la dirección del centro para comunicar la intención de presentar el proyecto, y para solicitar la convocatoria del Consejo Escolar de forma extraordinaria con el objeto de que aprueban la presentación del proyecto.</w:t>
      </w:r>
    </w:p>
    <w:p w:rsidR="004E2D40" w:rsidRDefault="005E2736" w:rsidP="004E2D40">
      <w:pPr>
        <w:jc w:val="both"/>
      </w:pPr>
      <w:r>
        <w:t>Se trata de una reunión larga</w:t>
      </w:r>
      <w:r w:rsidR="00E122C5">
        <w:t>, debido a las dificultades y retos mencionados en esta acta. Se levanta la</w:t>
      </w:r>
      <w:bookmarkStart w:id="0" w:name="_GoBack"/>
      <w:bookmarkEnd w:id="0"/>
      <w:r w:rsidR="004E2D40">
        <w:t xml:space="preserve"> reunión a las </w:t>
      </w:r>
      <w:r w:rsidR="00F176D6">
        <w:t>20</w:t>
      </w:r>
      <w:r w:rsidR="004E2D40">
        <w:t>:</w:t>
      </w:r>
      <w:r>
        <w:t>30</w:t>
      </w:r>
      <w:r w:rsidR="004E2D40">
        <w:t>h</w:t>
      </w:r>
    </w:p>
    <w:p w:rsidR="004E2D40" w:rsidRDefault="004E2D40" w:rsidP="004E2D40">
      <w:pPr>
        <w:jc w:val="both"/>
      </w:pPr>
      <w:r>
        <w:t>Fdo. Covadonga Pérez Martínez</w:t>
      </w:r>
    </w:p>
    <w:p w:rsidR="004E2D40" w:rsidRPr="004661E8" w:rsidRDefault="004E2D40" w:rsidP="004E2D40">
      <w:pPr>
        <w:jc w:val="both"/>
      </w:pPr>
    </w:p>
    <w:sectPr w:rsidR="004E2D40" w:rsidRPr="004661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B68"/>
    <w:multiLevelType w:val="hybridMultilevel"/>
    <w:tmpl w:val="290AD4F8"/>
    <w:lvl w:ilvl="0" w:tplc="565EE30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CD24EEE"/>
    <w:multiLevelType w:val="hybridMultilevel"/>
    <w:tmpl w:val="0CAA4050"/>
    <w:lvl w:ilvl="0" w:tplc="D0D074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E8"/>
    <w:rsid w:val="004661E8"/>
    <w:rsid w:val="004C1AD1"/>
    <w:rsid w:val="004E2D40"/>
    <w:rsid w:val="005E2736"/>
    <w:rsid w:val="00E122C5"/>
    <w:rsid w:val="00F176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67F3"/>
  <w15:chartTrackingRefBased/>
  <w15:docId w15:val="{47B7C5C9-5826-44BE-ADD4-0E84EB2C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2021-04-06T07:39:00Z</dcterms:created>
  <dcterms:modified xsi:type="dcterms:W3CDTF">2021-04-06T07:39:00Z</dcterms:modified>
</cp:coreProperties>
</file>