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05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442C92">
        <w:rPr>
          <w:sz w:val="24"/>
          <w:szCs w:val="24"/>
        </w:rPr>
        <w:t xml:space="preserve"> JUANA MONTORO DÍAZ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442C92">
        <w:rPr>
          <w:sz w:val="24"/>
          <w:szCs w:val="24"/>
        </w:rPr>
        <w:t xml:space="preserve"> 1ER CICLO EDUCACIÓN PRIMARIA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442C92">
        <w:rPr>
          <w:sz w:val="24"/>
          <w:szCs w:val="24"/>
        </w:rPr>
        <w:t xml:space="preserve"> INGLÉS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B81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442C92"/>
    <w:rsid w:val="00B81605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2021-04-15T19:10:00Z</dcterms:modified>
</cp:coreProperties>
</file>