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24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712F5D">
        <w:rPr>
          <w:sz w:val="24"/>
          <w:szCs w:val="24"/>
        </w:rPr>
        <w:t xml:space="preserve"> MANUELA PEINADO LORENTE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712F5D">
        <w:rPr>
          <w:sz w:val="24"/>
          <w:szCs w:val="24"/>
        </w:rPr>
        <w:t xml:space="preserve"> 3º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712F5D">
        <w:rPr>
          <w:sz w:val="24"/>
          <w:szCs w:val="24"/>
        </w:rPr>
        <w:t xml:space="preserve"> LENGUA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EF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712F5D"/>
    <w:rsid w:val="00EF0824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2021-04-15T19:09:00Z</dcterms:modified>
</cp:coreProperties>
</file>