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EC41" w14:textId="601BB7DB" w:rsidR="000061EB" w:rsidRDefault="008C5A44">
      <w:pPr>
        <w:rPr>
          <w:rFonts w:ascii="Source Sans Pro" w:hAnsi="Source Sans Pro"/>
          <w:color w:val="000000"/>
          <w:sz w:val="18"/>
          <w:szCs w:val="18"/>
          <w:shd w:val="clear" w:color="auto" w:fill="FFFFFF"/>
        </w:rPr>
      </w:pPr>
      <w:hyperlink r:id="rId4" w:history="1">
        <w:r w:rsidRPr="00E828E2">
          <w:rPr>
            <w:rStyle w:val="Hipervnculo"/>
            <w:rFonts w:ascii="Source Sans Pro" w:hAnsi="Source Sans Pro"/>
            <w:sz w:val="18"/>
            <w:szCs w:val="18"/>
            <w:shd w:val="clear" w:color="auto" w:fill="FFFFFF"/>
          </w:rPr>
          <w:t>https://view.genial.ly/6046871480ce990d1b4b0458/presentation-presentacion-tiza-y-pizarra</w:t>
        </w:r>
      </w:hyperlink>
    </w:p>
    <w:p w14:paraId="0B5B6974" w14:textId="77777777" w:rsidR="008C5A44" w:rsidRDefault="008C5A44"/>
    <w:sectPr w:rsidR="008C5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44"/>
    <w:rsid w:val="000061EB"/>
    <w:rsid w:val="008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FB58"/>
  <w15:chartTrackingRefBased/>
  <w15:docId w15:val="{C09C8404-D4A2-4E52-8255-E5032DD8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5A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46871480ce990d1b4b0458/presentation-presentacion-tiza-y-pizar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Fernández Laraño</dc:creator>
  <cp:keywords/>
  <dc:description/>
  <cp:lastModifiedBy>Patricia Fernández Laraño</cp:lastModifiedBy>
  <cp:revision>1</cp:revision>
  <dcterms:created xsi:type="dcterms:W3CDTF">2021-03-08T23:19:00Z</dcterms:created>
  <dcterms:modified xsi:type="dcterms:W3CDTF">2021-03-08T23:20:00Z</dcterms:modified>
</cp:coreProperties>
</file>