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5E" w:rsidRDefault="005D185E" w:rsidP="00AF282E">
      <w:pPr>
        <w:spacing w:after="0"/>
        <w:rPr>
          <w:rFonts w:ascii="Arial Narrow" w:hAnsi="Arial Narrow" w:cs="Arial Narrow"/>
        </w:rPr>
      </w:pPr>
      <w:r w:rsidRPr="00AB02AE">
        <w:rPr>
          <w:rFonts w:ascii="Arial Narrow" w:hAnsi="Arial Narrow" w:cs="Arial Narrow"/>
          <w:b/>
          <w:bCs/>
        </w:rPr>
        <w:t>NOMBRE DEL ALUMNO/A:</w:t>
      </w:r>
      <w:r>
        <w:rPr>
          <w:rFonts w:ascii="Arial Narrow" w:hAnsi="Arial Narrow" w:cs="Arial Narrow"/>
        </w:rPr>
        <w:t xml:space="preserve"> ___________________________________________________________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AB02AE">
        <w:rPr>
          <w:rFonts w:ascii="Arial Narrow" w:hAnsi="Arial Narrow" w:cs="Arial Narrow"/>
          <w:b/>
          <w:bCs/>
        </w:rPr>
        <w:t>CURSO:</w:t>
      </w:r>
      <w:r>
        <w:rPr>
          <w:rFonts w:ascii="Arial Narrow" w:hAnsi="Arial Narrow" w:cs="Arial Narrow"/>
        </w:rPr>
        <w:t xml:space="preserve"> 3</w:t>
      </w:r>
      <w:bookmarkStart w:id="0" w:name="_GoBack"/>
      <w:bookmarkEnd w:id="0"/>
      <w:r>
        <w:rPr>
          <w:rFonts w:ascii="Arial Narrow" w:hAnsi="Arial Narrow" w:cs="Arial Narrow"/>
        </w:rPr>
        <w:t>º EP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 xml:space="preserve">ÁREA: </w:t>
      </w:r>
      <w:r>
        <w:rPr>
          <w:rFonts w:ascii="Arial Narrow" w:hAnsi="Arial Narrow" w:cs="Arial Narrow"/>
        </w:rPr>
        <w:t>Ciencias Sociales</w:t>
      </w:r>
    </w:p>
    <w:p w:rsidR="005D185E" w:rsidRDefault="005D185E" w:rsidP="00AF282E">
      <w:pPr>
        <w:spacing w:after="0"/>
        <w:rPr>
          <w:rFonts w:ascii="Arial Narrow" w:hAnsi="Arial Narrow" w:cs="Arial Narrow"/>
        </w:rPr>
      </w:pPr>
    </w:p>
    <w:tbl>
      <w:tblPr>
        <w:tblW w:w="157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9529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D185E" w:rsidRPr="0063403B">
        <w:tc>
          <w:tcPr>
            <w:tcW w:w="536" w:type="dxa"/>
            <w:shd w:val="clear" w:color="auto" w:fill="000000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</w:rPr>
            </w:pPr>
          </w:p>
        </w:tc>
        <w:tc>
          <w:tcPr>
            <w:tcW w:w="15188" w:type="dxa"/>
            <w:gridSpan w:val="11"/>
            <w:shd w:val="clear" w:color="auto" w:fill="000000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</w:rPr>
            </w:pPr>
            <w:r w:rsidRPr="0063403B">
              <w:rPr>
                <w:rFonts w:ascii="Arial Narrow" w:hAnsi="Arial Narrow" w:cs="Arial Narrow"/>
                <w:b/>
                <w:bCs/>
                <w:color w:val="FFFFFF"/>
              </w:rPr>
              <w:t xml:space="preserve">RELACIÓN INDICADORES DE EVALUACIÓN &amp; UNIDADES DIDÁCTICAS </w:t>
            </w:r>
          </w:p>
        </w:tc>
      </w:tr>
      <w:tr w:rsidR="005D185E" w:rsidRPr="0063403B">
        <w:tc>
          <w:tcPr>
            <w:tcW w:w="10065" w:type="dxa"/>
            <w:gridSpan w:val="2"/>
            <w:vMerge w:val="restart"/>
            <w:shd w:val="clear" w:color="auto" w:fill="D9D9D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 xml:space="preserve">Relación de indicadores </w:t>
            </w:r>
          </w:p>
        </w:tc>
        <w:tc>
          <w:tcPr>
            <w:tcW w:w="5659" w:type="dxa"/>
            <w:gridSpan w:val="10"/>
            <w:shd w:val="clear" w:color="auto" w:fill="D9D9D9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 xml:space="preserve">Trabajado dentro de la </w:t>
            </w:r>
            <w:proofErr w:type="spellStart"/>
            <w:r w:rsidRPr="0063403B">
              <w:rPr>
                <w:rFonts w:ascii="Arial Narrow" w:hAnsi="Arial Narrow" w:cs="Arial Narrow"/>
                <w:b/>
                <w:bCs/>
              </w:rPr>
              <w:t>u.d</w:t>
            </w:r>
            <w:proofErr w:type="spellEnd"/>
          </w:p>
        </w:tc>
      </w:tr>
      <w:tr w:rsidR="005D185E" w:rsidRPr="0063403B" w:rsidTr="005D534D">
        <w:tc>
          <w:tcPr>
            <w:tcW w:w="10065" w:type="dxa"/>
            <w:gridSpan w:val="2"/>
            <w:vMerge/>
            <w:shd w:val="clear" w:color="auto" w:fill="D9D9D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Nota media</w:t>
            </w: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CSO1.1 - Busca, selecciona y organiza información concreta y relevante, la analiza, obtiene conclusiones, reflexiona acerca del proceso seguido y lo comunica oralmente y/o por escrito, con terminología adecuada, usando las tecnologías de la información y la comunicación. (CD, CCL, SIEP)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CSO1.2 - Utiliza las tecnologías de la información y la comunicación para elaborar trabajos con la terminología adecuada a los temas tratados y analiza informaciones manejando imágenes, tablas, gráficos, esquemas y resúmenes. (CD, CCL, SIEP, CMCT)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CSO2.1 -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(CSYC, SIEP, CAA)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CSO3.1 - Valora la importancia de una convivencia pacífica, colaborativa, dialogante y tolerante entre los diferentes grupos humanos sobre la base de los valores democráticos y los derechos humanos universalmente compartidos, participando de una manera eficaz y constructiva en la vida social y creando estrategias para resolver conflictos. (CSYC, SIEP)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CSO4.1 - Explica y define las características de la litosfera y la hidrosfera, los tipos de rocas y sus usos, las masas de agua continentales y marinas, la formación del relieve y sus principales formas en España y Andalucía. (CCL)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CSO4.2 - Valora el uso que hace el ser humano del medio, el impacto de su actividad su organización y transformación.</w:t>
            </w:r>
          </w:p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(CAA, CCL)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CSO5.1 - Identifica tiempo atmosférico y clima, utilizando símbolos en mapas del tiempo, interpretándolos para su predicción y define las estaciones del año, sus características atmosféricas y explica los principales factores que predicen el tiempo. (CCL, CAA, CMCT, CD)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CSO5.2 - Explica y describe las características principales del clima en Andalucía y expone algunos de sus efectos en el entorno conocido. (CCL, CAA)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CSO6.1 - Identifica, respeta y valora los principios 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 (CSYC, SIEP, CEC)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CSO6.2 - Explica la organización y estructura de las instituciones locales y autonómicas, nombrando y localizando Andalucía y España en la Unión Europea, sus objetivos políticos y económicos. (CSYC, SIEP, CEC, CCL)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CSO7.1 - Define conceptos básicos demográficos cercanos como la natalidad y el crecimiento en función de las defunciones comenzando por contextos locales, realizando cálculos e identificando los principales factores que influyen en ella. (CCL, CSYC, CMCT)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CSO7.2 - Identifica y describe los principales problemas actuales de la población: superpoblación, envejecimiento, inmigración y realiza gráficas simples con datos de población local. (CCL, CSYC, CD)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CSO8.1 - Identifica y define materias primas y productos elaborados y los asocia con las actividades y sectores de ventas, ordenando su proceso hasta su comercialización. Conoce los tres sectores de actividades económicas y clasifica distintas actividades en el grupo al que pertenecen, explicándolas y localizándolas en el entorno. (CCL, SIEP, CMCT)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CSO9.1 - Valora con espíritu crítico la función de la publicidad y reconoce y explica las técnicas publicitarias más habituales, reflexionando y enjuiciando ejemplos concretos, identificando las principales características de las empresas y su publicidad. (CCL, CD)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CSO10.1 - Conoce, explica y utiliza normas básicas de circulación y las consecuencias derivadas del desconocimiento o incumplimiento de las mismas. (CCL, SIEP)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CSO11.1 - Define el concepto de prehistoria y momentos históricos a través de la asociación de hechos, situando el comienzo y el final y exponiendo la importancia de la escritura, la agricultura y ganadería como elementos que cambiaron momentos de la historia, localizando e interpretando cronológicamente en una línea del tiempo hechos relevantes de su vida utilizando las unidades básicas de tiempo. (CEC, CCL, CMCT, CAA)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shd w:val="clear" w:color="auto" w:fill="BFBFBF"/>
            <w:vAlign w:val="center"/>
          </w:tcPr>
          <w:p w:rsidR="005D185E" w:rsidRPr="0063403B" w:rsidRDefault="005D185E" w:rsidP="0063403B">
            <w:pPr>
              <w:pStyle w:val="Default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3403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Relación de indicadores</w:t>
            </w:r>
          </w:p>
        </w:tc>
        <w:tc>
          <w:tcPr>
            <w:tcW w:w="565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566" w:type="dxa"/>
            <w:shd w:val="clear" w:color="auto" w:fill="FFE599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3403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 xml:space="preserve">Nota media </w:t>
            </w: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CSO11.2 - Utiliza el siglo como unidad de medida y diferentes técnicas para situar acontecimientos históricos, para explicar momentos de la prehistoria y la edad antigua y definir hechos y personajes del pasado en Andalucía y España e identifica el patrimonio cultural como algo que hay que cuidar, conservar y legar. (CEC, CCL, CD, CAA)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CSO12.1 - Reconoce y valora, describiendo momentos y lugares en el pasado a través de restos históricos del entorno próximo. (CEC, CCL, CAA, CD)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5D185E" w:rsidRPr="0063403B" w:rsidTr="005D534D">
        <w:tc>
          <w:tcPr>
            <w:tcW w:w="10065" w:type="dxa"/>
            <w:gridSpan w:val="2"/>
            <w:vAlign w:val="center"/>
          </w:tcPr>
          <w:p w:rsidR="005D185E" w:rsidRPr="0063403B" w:rsidRDefault="005D185E" w:rsidP="0063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3403B">
              <w:rPr>
                <w:rFonts w:ascii="Arial Narrow" w:hAnsi="Arial Narrow" w:cs="Arial Narrow"/>
                <w:sz w:val="18"/>
                <w:szCs w:val="18"/>
              </w:rPr>
              <w:t>CSO12.2 - Identifica el patrimonio cultural como algo que hay que cuidar y legar y valora los museos como un lugar de disfrute y exploración de obras de arte y de realización de actividades lúdicas y divertidas, asumiendo un comportamiento responsable que debe cumplir en sus visitas. (CEC, CCL, CAA)</w:t>
            </w:r>
          </w:p>
        </w:tc>
        <w:tc>
          <w:tcPr>
            <w:tcW w:w="565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0C0C0C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5D185E" w:rsidRPr="0063403B" w:rsidRDefault="005D185E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EF6D98" w:rsidRPr="0063403B" w:rsidTr="00ED0674">
        <w:tc>
          <w:tcPr>
            <w:tcW w:w="10065" w:type="dxa"/>
            <w:gridSpan w:val="2"/>
            <w:shd w:val="clear" w:color="auto" w:fill="FFC000"/>
            <w:vAlign w:val="center"/>
          </w:tcPr>
          <w:p w:rsidR="00EF6D98" w:rsidRPr="00EF6D98" w:rsidRDefault="00EF6D98" w:rsidP="00F964C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F6D98">
              <w:rPr>
                <w:rFonts w:ascii="Arial Narrow" w:hAnsi="Arial Narrow" w:cs="Arial Narrow"/>
                <w:b/>
                <w:bCs/>
                <w:szCs w:val="14"/>
              </w:rPr>
              <w:t xml:space="preserve">Nota media 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F6D98" w:rsidRPr="0063403B" w:rsidRDefault="00EF6D98" w:rsidP="0063403B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5D185E" w:rsidRDefault="005D185E" w:rsidP="004237AA">
      <w:pPr>
        <w:rPr>
          <w:rFonts w:ascii="Arial Narrow" w:hAnsi="Arial Narrow" w:cs="Arial Narrow"/>
        </w:rPr>
      </w:pPr>
    </w:p>
    <w:p w:rsidR="005D185E" w:rsidRPr="00E7676B" w:rsidRDefault="005D185E" w:rsidP="00AF282E">
      <w:pPr>
        <w:pStyle w:val="Piedepgina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Observaciones: </w:t>
      </w:r>
    </w:p>
    <w:p w:rsidR="005D185E" w:rsidRPr="00AF282E" w:rsidRDefault="005D185E" w:rsidP="00AF282E">
      <w:pPr>
        <w:rPr>
          <w:rFonts w:ascii="Arial Narrow" w:hAnsi="Arial Narrow" w:cs="Arial Narrow"/>
        </w:rPr>
      </w:pPr>
    </w:p>
    <w:sectPr w:rsidR="005D185E" w:rsidRPr="00AF282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5E" w:rsidRDefault="005D185E" w:rsidP="00E7676B">
      <w:pPr>
        <w:spacing w:after="0" w:line="240" w:lineRule="auto"/>
      </w:pPr>
      <w:r>
        <w:separator/>
      </w:r>
    </w:p>
  </w:endnote>
  <w:endnote w:type="continuationSeparator" w:id="1">
    <w:p w:rsidR="005D185E" w:rsidRDefault="005D185E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5E" w:rsidRDefault="005D185E" w:rsidP="00E7676B">
      <w:pPr>
        <w:spacing w:after="0" w:line="240" w:lineRule="auto"/>
      </w:pPr>
      <w:r>
        <w:separator/>
      </w:r>
    </w:p>
  </w:footnote>
  <w:footnote w:type="continuationSeparator" w:id="1">
    <w:p w:rsidR="005D185E" w:rsidRDefault="005D185E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2AE"/>
    <w:rsid w:val="00020975"/>
    <w:rsid w:val="00110B5B"/>
    <w:rsid w:val="00163C67"/>
    <w:rsid w:val="0024405C"/>
    <w:rsid w:val="003F474C"/>
    <w:rsid w:val="004237AA"/>
    <w:rsid w:val="00484687"/>
    <w:rsid w:val="00541614"/>
    <w:rsid w:val="005778EB"/>
    <w:rsid w:val="005D185E"/>
    <w:rsid w:val="005D534D"/>
    <w:rsid w:val="0063403B"/>
    <w:rsid w:val="007548CC"/>
    <w:rsid w:val="007A1D53"/>
    <w:rsid w:val="007D4D1D"/>
    <w:rsid w:val="00A325F7"/>
    <w:rsid w:val="00AB02AE"/>
    <w:rsid w:val="00AD6C84"/>
    <w:rsid w:val="00AF282E"/>
    <w:rsid w:val="00B174F9"/>
    <w:rsid w:val="00B3159C"/>
    <w:rsid w:val="00B53D2F"/>
    <w:rsid w:val="00CB42D7"/>
    <w:rsid w:val="00CD6847"/>
    <w:rsid w:val="00D20081"/>
    <w:rsid w:val="00D74075"/>
    <w:rsid w:val="00DB1DCB"/>
    <w:rsid w:val="00DC5970"/>
    <w:rsid w:val="00E74CF9"/>
    <w:rsid w:val="00E7676B"/>
    <w:rsid w:val="00EB0D9D"/>
    <w:rsid w:val="00ED0674"/>
    <w:rsid w:val="00EF6D98"/>
    <w:rsid w:val="00F1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9C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A1D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25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7676B"/>
  </w:style>
  <w:style w:type="paragraph" w:styleId="Piedepgina">
    <w:name w:val="footer"/>
    <w:basedOn w:val="Normal"/>
    <w:link w:val="PiedepginaCar"/>
    <w:uiPriority w:val="99"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809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ALUMNO/A: ___________________________________________________________</dc:title>
  <dc:subject/>
  <dc:creator>Fran</dc:creator>
  <cp:keywords/>
  <dc:description/>
  <cp:lastModifiedBy>usuario</cp:lastModifiedBy>
  <cp:revision>4</cp:revision>
  <dcterms:created xsi:type="dcterms:W3CDTF">2017-02-04T11:07:00Z</dcterms:created>
  <dcterms:modified xsi:type="dcterms:W3CDTF">2017-04-04T11:00:00Z</dcterms:modified>
</cp:coreProperties>
</file>