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F5" w:rsidRDefault="00140D4D" w:rsidP="00140D4D">
      <w:pPr>
        <w:jc w:val="center"/>
      </w:pPr>
      <w:r>
        <w:t>ACTA DE REUNIONE</w:t>
      </w:r>
      <w:bookmarkStart w:id="0" w:name="_GoBack"/>
      <w:bookmarkEnd w:id="0"/>
      <w:r>
        <w:t xml:space="preserve">S DEL GRUPO DE TRABAJO </w:t>
      </w:r>
    </w:p>
    <w:p w:rsidR="00140D4D" w:rsidRDefault="00140D4D" w:rsidP="00140D4D">
      <w:pPr>
        <w:jc w:val="center"/>
      </w:pPr>
      <w:r>
        <w:t>FILOSOCIA, CIENCIAS Y TICS</w:t>
      </w:r>
    </w:p>
    <w:p w:rsidR="00140D4D" w:rsidRDefault="00140D4D" w:rsidP="00140D4D">
      <w:pPr>
        <w:jc w:val="center"/>
      </w:pPr>
      <w:r>
        <w:t>ACTA Nº 1</w:t>
      </w: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140D4D" w:rsidTr="009D5AAF">
        <w:tc>
          <w:tcPr>
            <w:tcW w:w="4536" w:type="dxa"/>
          </w:tcPr>
          <w:p w:rsidR="00140D4D" w:rsidRDefault="00140D4D" w:rsidP="009D5AAF">
            <w:pPr>
              <w:jc w:val="both"/>
            </w:pPr>
            <w:r>
              <w:t>Comparecientes:</w:t>
            </w:r>
          </w:p>
          <w:p w:rsidR="00140D4D" w:rsidRDefault="00140D4D" w:rsidP="009D5AAF">
            <w:pPr>
              <w:jc w:val="both"/>
            </w:pPr>
            <w:r>
              <w:t>MIGUEL ANGEL MILLAN</w:t>
            </w:r>
          </w:p>
          <w:p w:rsidR="00140D4D" w:rsidRDefault="00140D4D" w:rsidP="009D5AAF">
            <w:pPr>
              <w:jc w:val="both"/>
            </w:pPr>
            <w:r>
              <w:t>RAFAEL MARQUEZ</w:t>
            </w:r>
          </w:p>
          <w:p w:rsidR="00140D4D" w:rsidRDefault="00140D4D" w:rsidP="009D5AAF">
            <w:pPr>
              <w:jc w:val="both"/>
            </w:pPr>
            <w:r>
              <w:t>ANGEL LUIS GONZALEZ</w:t>
            </w:r>
          </w:p>
          <w:p w:rsidR="00140D4D" w:rsidRPr="00A4781B" w:rsidRDefault="00140D4D" w:rsidP="009D5AAF">
            <w:pPr>
              <w:jc w:val="both"/>
              <w:rPr>
                <w:color w:val="FF0000"/>
              </w:rPr>
            </w:pPr>
            <w:r>
              <w:t>JUAN A. ALMENDROS</w:t>
            </w:r>
          </w:p>
          <w:p w:rsidR="00140D4D" w:rsidRDefault="00140D4D" w:rsidP="009D5AAF">
            <w:pPr>
              <w:jc w:val="both"/>
            </w:pPr>
          </w:p>
          <w:p w:rsidR="00140D4D" w:rsidRDefault="00140D4D" w:rsidP="009D5AAF">
            <w:pPr>
              <w:jc w:val="both"/>
            </w:pPr>
          </w:p>
          <w:p w:rsidR="00140D4D" w:rsidRDefault="00140D4D" w:rsidP="009D5AAF">
            <w:pPr>
              <w:jc w:val="both"/>
            </w:pPr>
          </w:p>
          <w:p w:rsidR="00140D4D" w:rsidRDefault="00140D4D" w:rsidP="009D5AAF">
            <w:pPr>
              <w:jc w:val="both"/>
            </w:pPr>
          </w:p>
        </w:tc>
        <w:tc>
          <w:tcPr>
            <w:tcW w:w="4820" w:type="dxa"/>
          </w:tcPr>
          <w:p w:rsidR="00140D4D" w:rsidRDefault="00140D4D" w:rsidP="009D5AAF">
            <w:pPr>
              <w:jc w:val="both"/>
            </w:pPr>
            <w:r>
              <w:t xml:space="preserve">En </w:t>
            </w:r>
            <w:r>
              <w:rPr>
                <w:color w:val="000000" w:themeColor="text1"/>
              </w:rPr>
              <w:t>CASTRO DEL RIO</w:t>
            </w:r>
            <w:r>
              <w:t xml:space="preserve">, siendo las </w:t>
            </w:r>
            <w:r>
              <w:rPr>
                <w:color w:val="000000" w:themeColor="text1"/>
              </w:rPr>
              <w:t>11:30</w:t>
            </w:r>
            <w:r>
              <w:t xml:space="preserve"> horas del día 17 de octubre,</w:t>
            </w:r>
            <w:r>
              <w:t xml:space="preserve"> se reúnen las personas relacionadas al margen para celebrar la reunión periódica del Grupo de Trabajo: </w:t>
            </w:r>
            <w:r>
              <w:rPr>
                <w:i/>
                <w:color w:val="000000" w:themeColor="text1"/>
              </w:rPr>
              <w:t>“Filosofía, Ciencias y Tics”</w:t>
            </w:r>
            <w:r>
              <w:rPr>
                <w:color w:val="000000" w:themeColor="text1"/>
              </w:rPr>
              <w:t>,</w:t>
            </w:r>
            <w:r>
              <w:t xml:space="preserve"> para tratar el siguiente orden del día: </w:t>
            </w:r>
          </w:p>
          <w:p w:rsidR="00140D4D" w:rsidRPr="00DA2E97" w:rsidRDefault="00140D4D" w:rsidP="009D5AAF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1.  DAR A CONOCER EL PROYECTO </w:t>
            </w:r>
            <w:r w:rsidRPr="00DA2E97">
              <w:rPr>
                <w:color w:val="FF0000"/>
              </w:rPr>
              <w:t xml:space="preserve"> </w:t>
            </w:r>
          </w:p>
          <w:p w:rsidR="00140D4D" w:rsidRDefault="00140D4D" w:rsidP="009D5A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 DISEÑAR OBJETIVOS</w:t>
            </w:r>
          </w:p>
          <w:p w:rsidR="00070D94" w:rsidRPr="00140D4D" w:rsidRDefault="00070D94" w:rsidP="009D5A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 PROPUESTAS</w:t>
            </w:r>
          </w:p>
          <w:p w:rsidR="00140D4D" w:rsidRPr="00140D4D" w:rsidRDefault="00070D94" w:rsidP="009D5A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 w:rsidR="00140D4D">
              <w:rPr>
                <w:color w:val="000000" w:themeColor="text1"/>
              </w:rPr>
              <w:t xml:space="preserve">  RUEGOS Y PREGUNTAS</w:t>
            </w:r>
          </w:p>
        </w:tc>
      </w:tr>
    </w:tbl>
    <w:p w:rsidR="00140D4D" w:rsidRDefault="00140D4D" w:rsidP="00140D4D"/>
    <w:p w:rsidR="00140D4D" w:rsidRDefault="00140D4D" w:rsidP="00140D4D">
      <w:pPr>
        <w:ind w:left="-567" w:firstLine="567"/>
      </w:pPr>
      <w:r>
        <w:t xml:space="preserve">El/La coordinador/a del Grupo de Trabajo inicia la reunión a la hora arriba indicada dando paso al desarrollo del orden del día, donde se tratan los siguientes aspectos: </w:t>
      </w:r>
    </w:p>
    <w:p w:rsidR="00140D4D" w:rsidRDefault="00140D4D" w:rsidP="00140D4D"/>
    <w:p w:rsidR="00140D4D" w:rsidRDefault="00140D4D" w:rsidP="00070D94">
      <w:pPr>
        <w:jc w:val="both"/>
      </w:pPr>
      <w:r>
        <w:t xml:space="preserve">1. </w:t>
      </w:r>
      <w:r w:rsidR="00070D94">
        <w:t>Se presenta el GT informando su continuidad en el Centro durante los tres últimos cursos. Se informa de lo desarrollado en los mismos y los objetivos planteados, así como un breve resumen de los resultados obtenidos con el alumnado y los diversos problemas con los que se había enfrentado.</w:t>
      </w:r>
      <w:r w:rsidR="00AD586E">
        <w:t xml:space="preserve"> Se informa del primer contacto tenido con el Coordinador </w:t>
      </w:r>
      <w:proofErr w:type="spellStart"/>
      <w:r w:rsidR="00AD586E">
        <w:t>Cep</w:t>
      </w:r>
      <w:proofErr w:type="spellEnd"/>
      <w:r w:rsidR="00AD586E">
        <w:t xml:space="preserve"> para este GT, incidiendo en la posibilidad de innovación que podamos generar en nuestra metodología docente que repercuta favorablemente en el proceso del desarrollo del aprendizaje del alumnado.</w:t>
      </w:r>
    </w:p>
    <w:p w:rsidR="00140D4D" w:rsidRPr="00070D94" w:rsidRDefault="00140D4D" w:rsidP="00070D94">
      <w:pPr>
        <w:jc w:val="both"/>
        <w:rPr>
          <w:color w:val="000000" w:themeColor="text1"/>
        </w:rPr>
      </w:pPr>
      <w:r>
        <w:t xml:space="preserve">2. </w:t>
      </w:r>
      <w:r w:rsidR="00070D94">
        <w:rPr>
          <w:color w:val="000000" w:themeColor="text1"/>
        </w:rPr>
        <w:t xml:space="preserve"> Consensuamos los siguientes objetivos: * Llevar a cabo estrategias comunes, siendo las siguientes: elaboración de material en Tics por el profesorado componente del GT, hacer uso de al menos una misma Apps tanto de modo presentación como de elaboración de documentos, y por último, que el alumnado realice tanto presentaciones como como documentos para trabajos individuales y/o grupos; * Uso del móvil en el aula,  quedando para próxima reunión el cómo hacer un uso efectivo del mismo; * Definir niveles con los que se va a trabajar en Tics; * Y por último, cada componente del GT debe redefinir sus propios objetivos para la próxima reunión.</w:t>
      </w:r>
    </w:p>
    <w:p w:rsidR="00140D4D" w:rsidRPr="00AD586E" w:rsidRDefault="00140D4D" w:rsidP="00AD586E">
      <w:pPr>
        <w:jc w:val="both"/>
        <w:rPr>
          <w:color w:val="000000" w:themeColor="text1"/>
        </w:rPr>
      </w:pPr>
      <w:r>
        <w:t>3.</w:t>
      </w:r>
      <w:r w:rsidR="00070D94" w:rsidRPr="00070D94">
        <w:rPr>
          <w:color w:val="FF0000"/>
        </w:rPr>
        <w:t xml:space="preserve"> </w:t>
      </w:r>
      <w:r w:rsidR="00070D94" w:rsidRPr="00070D94">
        <w:rPr>
          <w:color w:val="000000" w:themeColor="text1"/>
        </w:rPr>
        <w:t xml:space="preserve">Se propone lo siguiente: </w:t>
      </w:r>
      <w:r w:rsidR="00070D94">
        <w:rPr>
          <w:color w:val="000000" w:themeColor="text1"/>
        </w:rPr>
        <w:t>+ Próxima reunión para el 7 de noviembre en mismo horario</w:t>
      </w:r>
      <w:r w:rsidR="00AD586E">
        <w:rPr>
          <w:color w:val="000000" w:themeColor="text1"/>
        </w:rPr>
        <w:t>; + Uso de EDMODO por todos los componentes; + Analizar diversas Apps para después proponer como uso común por los componentes (</w:t>
      </w:r>
      <w:proofErr w:type="spellStart"/>
      <w:r w:rsidR="00AD586E">
        <w:rPr>
          <w:color w:val="000000" w:themeColor="text1"/>
        </w:rPr>
        <w:t>Emace</w:t>
      </w:r>
      <w:proofErr w:type="spellEnd"/>
      <w:r w:rsidR="00AD586E">
        <w:rPr>
          <w:color w:val="000000" w:themeColor="text1"/>
        </w:rPr>
        <w:t xml:space="preserve">, </w:t>
      </w:r>
      <w:proofErr w:type="spellStart"/>
      <w:r w:rsidR="00AD586E">
        <w:rPr>
          <w:color w:val="000000" w:themeColor="text1"/>
        </w:rPr>
        <w:t>Prezi</w:t>
      </w:r>
      <w:proofErr w:type="spellEnd"/>
      <w:r w:rsidR="00AD586E">
        <w:rPr>
          <w:color w:val="000000" w:themeColor="text1"/>
        </w:rPr>
        <w:t xml:space="preserve">, </w:t>
      </w:r>
      <w:proofErr w:type="spellStart"/>
      <w:r w:rsidR="00AD586E">
        <w:rPr>
          <w:color w:val="000000" w:themeColor="text1"/>
        </w:rPr>
        <w:t>ExamTime</w:t>
      </w:r>
      <w:proofErr w:type="spellEnd"/>
      <w:r w:rsidR="00AD586E">
        <w:rPr>
          <w:color w:val="000000" w:themeColor="text1"/>
        </w:rPr>
        <w:t>, Genial.ly, Google, y alguno más que podamos conocer en estos momentos); + Diseñar el uso del móvil en el aula.</w:t>
      </w:r>
    </w:p>
    <w:p w:rsidR="00140D4D" w:rsidRPr="00AD586E" w:rsidRDefault="00140D4D" w:rsidP="00140D4D">
      <w:pPr>
        <w:rPr>
          <w:color w:val="000000" w:themeColor="text1"/>
        </w:rPr>
      </w:pPr>
      <w:r>
        <w:t xml:space="preserve">4. Ruegos y preguntas. </w:t>
      </w:r>
      <w:r w:rsidR="00AD586E">
        <w:rPr>
          <w:color w:val="000000" w:themeColor="text1"/>
        </w:rPr>
        <w:t>Ninguna.</w:t>
      </w:r>
    </w:p>
    <w:p w:rsidR="00AD586E" w:rsidRPr="00AD586E" w:rsidRDefault="00140D4D" w:rsidP="00AD586E">
      <w:pPr>
        <w:jc w:val="center"/>
        <w:rPr>
          <w:color w:val="000000" w:themeColor="text1"/>
        </w:rPr>
      </w:pPr>
      <w:r>
        <w:t xml:space="preserve">En </w:t>
      </w:r>
      <w:r w:rsidR="00AD586E">
        <w:rPr>
          <w:color w:val="000000" w:themeColor="text1"/>
        </w:rPr>
        <w:t>CASTRO</w:t>
      </w:r>
      <w:r>
        <w:t xml:space="preserve"> a </w:t>
      </w:r>
      <w:r w:rsidR="00AD586E">
        <w:rPr>
          <w:color w:val="000000" w:themeColor="text1"/>
        </w:rPr>
        <w:t>17</w:t>
      </w:r>
      <w:r w:rsidRPr="00190C32">
        <w:rPr>
          <w:color w:val="FF0000"/>
        </w:rPr>
        <w:t xml:space="preserve"> </w:t>
      </w:r>
      <w:r>
        <w:t xml:space="preserve">de </w:t>
      </w:r>
      <w:r w:rsidR="00AD586E">
        <w:rPr>
          <w:color w:val="000000" w:themeColor="text1"/>
        </w:rPr>
        <w:t>OCTUBRE</w:t>
      </w:r>
      <w:r>
        <w:t xml:space="preserve"> de </w:t>
      </w:r>
      <w:r w:rsidR="00AD586E">
        <w:rPr>
          <w:color w:val="000000" w:themeColor="text1"/>
        </w:rPr>
        <w:t>2016</w:t>
      </w:r>
    </w:p>
    <w:p w:rsidR="00140D4D" w:rsidRPr="00AD586E" w:rsidRDefault="00AD586E" w:rsidP="00AD586E">
      <w:pPr>
        <w:jc w:val="center"/>
        <w:rPr>
          <w:i/>
        </w:rPr>
      </w:pPr>
      <w:r>
        <w:t xml:space="preserve"> </w:t>
      </w:r>
      <w:r w:rsidR="00140D4D">
        <w:t xml:space="preserve">El/La Coordinador/a del Grupo de Trabajo: </w:t>
      </w:r>
      <w:r>
        <w:rPr>
          <w:i/>
        </w:rPr>
        <w:t>Filosofía ciencias y Tics</w:t>
      </w:r>
    </w:p>
    <w:p w:rsidR="00140D4D" w:rsidRPr="00AD586E" w:rsidRDefault="00140D4D" w:rsidP="00140D4D">
      <w:pPr>
        <w:jc w:val="center"/>
      </w:pPr>
      <w:r>
        <w:t xml:space="preserve">Fdo.: </w:t>
      </w:r>
      <w:r w:rsidR="00AD586E">
        <w:t>JUAN A. ALMENDROS GONZALEZ</w:t>
      </w:r>
    </w:p>
    <w:p w:rsidR="00A8126F" w:rsidRDefault="00A8126F"/>
    <w:sectPr w:rsidR="00A8126F" w:rsidSect="004150E6">
      <w:headerReference w:type="default" r:id="rId5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97" w:rsidRDefault="00D126F5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>
      <w:t>L</w:t>
    </w:r>
    <w:r>
      <w:t xml:space="preserve"> GRUPO DE TRABAJO: </w:t>
    </w:r>
  </w:p>
  <w:p w:rsidR="00DA2E97" w:rsidRDefault="00D126F5" w:rsidP="00DA2E97">
    <w:pPr>
      <w:pStyle w:val="Encabezado"/>
      <w:jc w:val="center"/>
      <w:rPr>
        <w:color w:val="FF0000"/>
      </w:rPr>
    </w:pPr>
    <w:r w:rsidRPr="00DA2E97">
      <w:rPr>
        <w:color w:val="FF0000"/>
      </w:rPr>
      <w:t xml:space="preserve">Título </w:t>
    </w:r>
    <w:r>
      <w:rPr>
        <w:color w:val="FF0000"/>
      </w:rPr>
      <w:t>del</w:t>
    </w:r>
    <w:r w:rsidRPr="00DA2E97">
      <w:rPr>
        <w:color w:val="FF0000"/>
      </w:rPr>
      <w:t xml:space="preserve"> Grupo de Trabajo</w:t>
    </w:r>
  </w:p>
  <w:p w:rsidR="00DA2E97" w:rsidRDefault="00D126F5">
    <w:pPr>
      <w:pStyle w:val="Encabezado"/>
      <w:rPr>
        <w:color w:val="FF0000"/>
      </w:rPr>
    </w:pPr>
  </w:p>
  <w:p w:rsidR="00DA2E97" w:rsidRPr="00DA2E97" w:rsidRDefault="00D126F5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>
      <w:rPr>
        <w:u w:val="single"/>
      </w:rPr>
      <w:t>_____</w:t>
    </w:r>
    <w:r>
      <w:rPr>
        <w:u w:val="single"/>
      </w:rPr>
      <w:t>___________</w:t>
    </w:r>
    <w:r>
      <w:rPr>
        <w:u w:val="single"/>
      </w:rPr>
      <w:t>_</w:t>
    </w:r>
    <w:r>
      <w:rPr>
        <w:u w:val="single"/>
      </w:rPr>
      <w:t>______</w:t>
    </w:r>
    <w:r>
      <w:rPr>
        <w:u w:val="single"/>
      </w:rPr>
      <w:t>___</w:t>
    </w:r>
    <w:r>
      <w:rPr>
        <w:u w:val="single"/>
      </w:rPr>
      <w:t>________Nº</w:t>
    </w:r>
    <w:r w:rsidRPr="004150E6">
      <w:rPr>
        <w:color w:val="FF0000"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A68BD"/>
    <w:multiLevelType w:val="hybridMultilevel"/>
    <w:tmpl w:val="EC508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4D"/>
    <w:rsid w:val="00070D94"/>
    <w:rsid w:val="00140D4D"/>
    <w:rsid w:val="00A8126F"/>
    <w:rsid w:val="00AD586E"/>
    <w:rsid w:val="00D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47273-D50C-4162-AE2F-ADB6A224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D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D4D"/>
  </w:style>
  <w:style w:type="table" w:styleId="Tablaconcuadrcula">
    <w:name w:val="Table Grid"/>
    <w:basedOn w:val="Tablanormal"/>
    <w:uiPriority w:val="39"/>
    <w:rsid w:val="0014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70D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2016-11-06T12:03:00Z</cp:lastPrinted>
  <dcterms:created xsi:type="dcterms:W3CDTF">2016-11-06T11:31:00Z</dcterms:created>
  <dcterms:modified xsi:type="dcterms:W3CDTF">2016-11-06T12:05:00Z</dcterms:modified>
</cp:coreProperties>
</file>