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8E" w:rsidRDefault="00BB2A98" w:rsidP="0047618E">
      <w:pPr>
        <w:rPr>
          <w:rFonts w:ascii="Times New Roman" w:hAnsi="Times New Roman" w:cs="Times New Roman"/>
          <w:b/>
          <w:sz w:val="16"/>
          <w:szCs w:val="16"/>
          <w:lang w:val="es-ES"/>
        </w:rPr>
      </w:pPr>
      <w:r>
        <w:rPr>
          <w:rFonts w:ascii="Times New Roman" w:hAnsi="Times New Roman" w:cs="Times New Roman"/>
          <w:b/>
          <w:sz w:val="16"/>
          <w:szCs w:val="16"/>
          <w:lang w:val="es-ES"/>
        </w:rPr>
        <w:t xml:space="preserve">                                                                                                           </w:t>
      </w:r>
      <w:r w:rsidR="0047618E">
        <w:rPr>
          <w:rFonts w:ascii="Times New Roman" w:hAnsi="Times New Roman" w:cs="Times New Roman"/>
          <w:b/>
          <w:sz w:val="16"/>
          <w:szCs w:val="16"/>
          <w:lang w:val="es-ES"/>
        </w:rPr>
        <w:t>IDENTIFICACIÓN</w:t>
      </w:r>
    </w:p>
    <w:tbl>
      <w:tblPr>
        <w:tblStyle w:val="Tablaconcuadrcula"/>
        <w:tblW w:w="10606" w:type="dxa"/>
        <w:tblInd w:w="-5" w:type="dxa"/>
        <w:tblCellMar>
          <w:left w:w="103" w:type="dxa"/>
        </w:tblCellMar>
        <w:tblLook w:val="04A0"/>
      </w:tblPr>
      <w:tblGrid>
        <w:gridCol w:w="2376"/>
        <w:gridCol w:w="8230"/>
      </w:tblGrid>
      <w:tr w:rsidR="0047618E" w:rsidTr="0047618E">
        <w:tc>
          <w:tcPr>
            <w:tcW w:w="2376" w:type="dxa"/>
            <w:shd w:val="clear" w:color="auto" w:fill="auto"/>
            <w:tcMar>
              <w:left w:w="103" w:type="dxa"/>
            </w:tcMar>
          </w:tcPr>
          <w:p w:rsidR="0047618E" w:rsidRDefault="0047618E" w:rsidP="00543CE0">
            <w:pPr>
              <w:rPr>
                <w:rFonts w:ascii="Times New Roman" w:hAnsi="Times New Roman" w:cs="Times New Roman"/>
                <w:b/>
                <w:sz w:val="16"/>
                <w:szCs w:val="16"/>
                <w:lang w:val="es-ES"/>
              </w:rPr>
            </w:pPr>
            <w:r>
              <w:rPr>
                <w:rFonts w:ascii="Times New Roman" w:hAnsi="Times New Roman" w:cs="Times New Roman"/>
                <w:b/>
                <w:sz w:val="16"/>
                <w:szCs w:val="16"/>
                <w:lang w:val="es-ES"/>
              </w:rPr>
              <w:t>TÍTULO</w:t>
            </w:r>
          </w:p>
        </w:tc>
        <w:tc>
          <w:tcPr>
            <w:tcW w:w="8230" w:type="dxa"/>
            <w:shd w:val="clear" w:color="auto" w:fill="auto"/>
            <w:tcMar>
              <w:left w:w="103" w:type="dxa"/>
            </w:tcMar>
          </w:tcPr>
          <w:p w:rsidR="0047618E" w:rsidRDefault="007D1440" w:rsidP="00543CE0">
            <w:pPr>
              <w:rPr>
                <w:rFonts w:ascii="Times New Roman" w:hAnsi="Times New Roman" w:cs="Times New Roman"/>
                <w:b/>
                <w:sz w:val="16"/>
                <w:szCs w:val="16"/>
                <w:lang w:val="es-ES"/>
              </w:rPr>
            </w:pPr>
            <w:r>
              <w:rPr>
                <w:rFonts w:ascii="Times New Roman" w:hAnsi="Times New Roman" w:cs="Times New Roman"/>
                <w:b/>
                <w:sz w:val="16"/>
                <w:szCs w:val="16"/>
                <w:lang w:val="es-ES"/>
              </w:rPr>
              <w:t>LA NOCHE ESTRELLADA</w:t>
            </w:r>
          </w:p>
        </w:tc>
      </w:tr>
      <w:tr w:rsidR="0047618E" w:rsidRPr="00E41634" w:rsidTr="0047618E">
        <w:tc>
          <w:tcPr>
            <w:tcW w:w="2376" w:type="dxa"/>
            <w:shd w:val="clear" w:color="auto" w:fill="auto"/>
            <w:tcMar>
              <w:left w:w="103" w:type="dxa"/>
            </w:tcMar>
          </w:tcPr>
          <w:p w:rsidR="0047618E" w:rsidRDefault="0047618E" w:rsidP="00543CE0">
            <w:pPr>
              <w:rPr>
                <w:rFonts w:ascii="Times New Roman" w:hAnsi="Times New Roman" w:cs="Times New Roman"/>
                <w:b/>
                <w:sz w:val="16"/>
                <w:szCs w:val="16"/>
                <w:lang w:val="es-ES"/>
              </w:rPr>
            </w:pPr>
            <w:r>
              <w:rPr>
                <w:rFonts w:ascii="Times New Roman" w:hAnsi="Times New Roman" w:cs="Times New Roman"/>
                <w:b/>
                <w:sz w:val="16"/>
                <w:szCs w:val="16"/>
                <w:lang w:val="es-ES"/>
              </w:rPr>
              <w:t>CICLO-NIVEL</w:t>
            </w:r>
          </w:p>
        </w:tc>
        <w:tc>
          <w:tcPr>
            <w:tcW w:w="8230" w:type="dxa"/>
            <w:shd w:val="clear" w:color="auto" w:fill="auto"/>
            <w:tcMar>
              <w:left w:w="103" w:type="dxa"/>
            </w:tcMar>
          </w:tcPr>
          <w:p w:rsidR="0047618E" w:rsidRDefault="0047618E" w:rsidP="00543CE0">
            <w:pPr>
              <w:rPr>
                <w:rFonts w:ascii="Times New Roman" w:hAnsi="Times New Roman" w:cs="Times New Roman"/>
                <w:b/>
                <w:sz w:val="16"/>
                <w:szCs w:val="16"/>
                <w:lang w:val="es-ES"/>
              </w:rPr>
            </w:pPr>
            <w:r>
              <w:rPr>
                <w:rFonts w:ascii="Times New Roman" w:hAnsi="Times New Roman" w:cs="Times New Roman"/>
                <w:b/>
                <w:sz w:val="16"/>
                <w:szCs w:val="16"/>
                <w:lang w:val="es-ES"/>
              </w:rPr>
              <w:t>3ER CICLO- 5º Y 6º EDUCACIÓN PRIMARIA</w:t>
            </w:r>
          </w:p>
        </w:tc>
      </w:tr>
      <w:tr w:rsidR="0047618E" w:rsidTr="0047618E">
        <w:tc>
          <w:tcPr>
            <w:tcW w:w="2376" w:type="dxa"/>
            <w:shd w:val="clear" w:color="auto" w:fill="auto"/>
            <w:tcMar>
              <w:left w:w="103" w:type="dxa"/>
            </w:tcMar>
          </w:tcPr>
          <w:p w:rsidR="0047618E" w:rsidRDefault="0047618E" w:rsidP="00543CE0">
            <w:pPr>
              <w:rPr>
                <w:rFonts w:ascii="Times New Roman" w:hAnsi="Times New Roman" w:cs="Times New Roman"/>
                <w:b/>
                <w:sz w:val="16"/>
                <w:szCs w:val="16"/>
                <w:lang w:val="es-ES"/>
              </w:rPr>
            </w:pPr>
            <w:r>
              <w:rPr>
                <w:rFonts w:ascii="Times New Roman" w:hAnsi="Times New Roman" w:cs="Times New Roman"/>
                <w:b/>
                <w:sz w:val="16"/>
                <w:szCs w:val="16"/>
                <w:lang w:val="es-ES"/>
              </w:rPr>
              <w:t>ÁREA-ÁREAS IMPLICADAS</w:t>
            </w:r>
          </w:p>
        </w:tc>
        <w:tc>
          <w:tcPr>
            <w:tcW w:w="8230" w:type="dxa"/>
            <w:shd w:val="clear" w:color="auto" w:fill="auto"/>
            <w:tcMar>
              <w:left w:w="103" w:type="dxa"/>
            </w:tcMar>
          </w:tcPr>
          <w:p w:rsidR="0047618E" w:rsidRPr="0047618E" w:rsidRDefault="0047618E" w:rsidP="00543CE0">
            <w:pPr>
              <w:rPr>
                <w:rFonts w:ascii="Times New Roman" w:hAnsi="Times New Roman" w:cs="Times New Roman"/>
                <w:b/>
                <w:sz w:val="16"/>
                <w:szCs w:val="16"/>
                <w:lang w:val="es-ES"/>
              </w:rPr>
            </w:pPr>
            <w:r w:rsidRPr="0047618E">
              <w:rPr>
                <w:rFonts w:ascii="Times New Roman" w:hAnsi="Times New Roman" w:cs="Times New Roman"/>
                <w:b/>
                <w:sz w:val="16"/>
                <w:szCs w:val="16"/>
                <w:lang w:val="es-ES"/>
              </w:rPr>
              <w:t xml:space="preserve">CIENCIAS SOCIALES – CIENCIAS NATURALES – MATEMÁTICAS – LENGUA Y LITERATURA </w:t>
            </w:r>
          </w:p>
        </w:tc>
      </w:tr>
      <w:tr w:rsidR="0047618E" w:rsidTr="0047618E">
        <w:tc>
          <w:tcPr>
            <w:tcW w:w="2376" w:type="dxa"/>
            <w:shd w:val="clear" w:color="auto" w:fill="auto"/>
            <w:tcMar>
              <w:left w:w="103" w:type="dxa"/>
            </w:tcMar>
          </w:tcPr>
          <w:p w:rsidR="0047618E" w:rsidRDefault="0047618E" w:rsidP="00543CE0">
            <w:pPr>
              <w:rPr>
                <w:rFonts w:ascii="Times New Roman" w:hAnsi="Times New Roman" w:cs="Times New Roman"/>
                <w:b/>
                <w:sz w:val="16"/>
                <w:szCs w:val="16"/>
                <w:lang w:val="es-ES"/>
              </w:rPr>
            </w:pPr>
            <w:r>
              <w:rPr>
                <w:rFonts w:ascii="Times New Roman" w:hAnsi="Times New Roman" w:cs="Times New Roman"/>
                <w:b/>
                <w:sz w:val="16"/>
                <w:szCs w:val="16"/>
                <w:lang w:val="es-ES"/>
              </w:rPr>
              <w:t xml:space="preserve">JUSTIFICACIÓN </w:t>
            </w:r>
          </w:p>
        </w:tc>
        <w:tc>
          <w:tcPr>
            <w:tcW w:w="8230" w:type="dxa"/>
            <w:shd w:val="clear" w:color="auto" w:fill="auto"/>
            <w:tcMar>
              <w:left w:w="103" w:type="dxa"/>
            </w:tcMar>
          </w:tcPr>
          <w:p w:rsidR="0047618E" w:rsidRDefault="0047618E" w:rsidP="00543CE0">
            <w:pPr>
              <w:rPr>
                <w:rFonts w:ascii="Times New Roman" w:hAnsi="Times New Roman" w:cs="Times New Roman"/>
                <w:b/>
                <w:sz w:val="16"/>
                <w:szCs w:val="16"/>
                <w:lang w:val="es-ES"/>
              </w:rPr>
            </w:pPr>
          </w:p>
        </w:tc>
      </w:tr>
    </w:tbl>
    <w:p w:rsidR="0047618E" w:rsidRDefault="0047618E" w:rsidP="0047618E">
      <w:pPr>
        <w:rPr>
          <w:rFonts w:ascii="Times New Roman" w:hAnsi="Times New Roman" w:cs="Times New Roman"/>
          <w:b/>
          <w:sz w:val="16"/>
          <w:szCs w:val="16"/>
          <w:lang w:val="es-ES"/>
        </w:rPr>
      </w:pPr>
    </w:p>
    <w:p w:rsidR="0047618E" w:rsidRDefault="0047618E" w:rsidP="0047618E">
      <w:pPr>
        <w:pStyle w:val="Prrafodelista"/>
        <w:numPr>
          <w:ilvl w:val="0"/>
          <w:numId w:val="1"/>
        </w:numPr>
        <w:rPr>
          <w:rFonts w:ascii="Times New Roman" w:hAnsi="Times New Roman" w:cs="Times New Roman"/>
          <w:b/>
          <w:sz w:val="16"/>
          <w:szCs w:val="16"/>
          <w:lang w:val="es-ES"/>
        </w:rPr>
      </w:pPr>
      <w:r>
        <w:rPr>
          <w:rFonts w:ascii="Times New Roman" w:hAnsi="Times New Roman" w:cs="Times New Roman"/>
          <w:b/>
          <w:sz w:val="16"/>
          <w:szCs w:val="16"/>
          <w:lang w:val="es-ES"/>
        </w:rPr>
        <w:t>CONCRECIÓN CURRICULAR</w:t>
      </w:r>
    </w:p>
    <w:tbl>
      <w:tblPr>
        <w:tblStyle w:val="Tablaconcuadrcula"/>
        <w:tblW w:w="10606" w:type="dxa"/>
        <w:tblInd w:w="-5" w:type="dxa"/>
        <w:tblCellMar>
          <w:left w:w="103" w:type="dxa"/>
        </w:tblCellMar>
        <w:tblLook w:val="04A0"/>
      </w:tblPr>
      <w:tblGrid>
        <w:gridCol w:w="3535"/>
        <w:gridCol w:w="3535"/>
        <w:gridCol w:w="3536"/>
      </w:tblGrid>
      <w:tr w:rsidR="0047618E" w:rsidTr="00543CE0">
        <w:tc>
          <w:tcPr>
            <w:tcW w:w="3535" w:type="dxa"/>
            <w:shd w:val="clear" w:color="auto" w:fill="auto"/>
            <w:tcMar>
              <w:left w:w="103" w:type="dxa"/>
            </w:tcMar>
          </w:tcPr>
          <w:p w:rsidR="0047618E" w:rsidRDefault="0047618E" w:rsidP="00543CE0">
            <w:pPr>
              <w:rPr>
                <w:rFonts w:ascii="Times New Roman" w:hAnsi="Times New Roman" w:cs="Times New Roman"/>
                <w:b/>
                <w:sz w:val="16"/>
                <w:szCs w:val="16"/>
                <w:lang w:val="es-ES"/>
              </w:rPr>
            </w:pPr>
            <w:r>
              <w:rPr>
                <w:rFonts w:ascii="Times New Roman" w:hAnsi="Times New Roman" w:cs="Times New Roman"/>
                <w:b/>
                <w:sz w:val="16"/>
                <w:szCs w:val="16"/>
                <w:lang w:val="es-ES"/>
              </w:rPr>
              <w:t>CRITERIOS DE EVALUACIÓN</w:t>
            </w:r>
          </w:p>
        </w:tc>
        <w:tc>
          <w:tcPr>
            <w:tcW w:w="3535" w:type="dxa"/>
            <w:shd w:val="clear" w:color="auto" w:fill="auto"/>
            <w:tcMar>
              <w:left w:w="103" w:type="dxa"/>
            </w:tcMar>
          </w:tcPr>
          <w:p w:rsidR="0047618E" w:rsidRDefault="0047618E" w:rsidP="00543CE0">
            <w:pPr>
              <w:rPr>
                <w:rFonts w:ascii="Times New Roman" w:hAnsi="Times New Roman" w:cs="Times New Roman"/>
                <w:b/>
                <w:sz w:val="16"/>
                <w:szCs w:val="16"/>
                <w:lang w:val="es-ES"/>
              </w:rPr>
            </w:pPr>
            <w:r>
              <w:rPr>
                <w:rFonts w:ascii="Times New Roman" w:hAnsi="Times New Roman" w:cs="Times New Roman"/>
                <w:b/>
                <w:sz w:val="16"/>
                <w:szCs w:val="16"/>
                <w:lang w:val="es-ES"/>
              </w:rPr>
              <w:t>INDICADORES/COMPETENCIAS</w:t>
            </w:r>
          </w:p>
        </w:tc>
        <w:tc>
          <w:tcPr>
            <w:tcW w:w="3536" w:type="dxa"/>
            <w:shd w:val="clear" w:color="auto" w:fill="auto"/>
            <w:tcMar>
              <w:left w:w="103" w:type="dxa"/>
            </w:tcMar>
          </w:tcPr>
          <w:p w:rsidR="0047618E" w:rsidRDefault="0047618E" w:rsidP="00543CE0">
            <w:pPr>
              <w:rPr>
                <w:rFonts w:ascii="Times New Roman" w:hAnsi="Times New Roman" w:cs="Times New Roman"/>
                <w:b/>
                <w:sz w:val="16"/>
                <w:szCs w:val="16"/>
                <w:lang w:val="es-ES"/>
              </w:rPr>
            </w:pPr>
            <w:r>
              <w:rPr>
                <w:rFonts w:ascii="Times New Roman" w:hAnsi="Times New Roman" w:cs="Times New Roman"/>
                <w:b/>
                <w:sz w:val="16"/>
                <w:szCs w:val="16"/>
                <w:lang w:val="es-ES"/>
              </w:rPr>
              <w:t>CONTENIDOS</w:t>
            </w:r>
          </w:p>
        </w:tc>
      </w:tr>
      <w:tr w:rsidR="0047618E" w:rsidTr="00543CE0">
        <w:tc>
          <w:tcPr>
            <w:tcW w:w="3535" w:type="dxa"/>
            <w:shd w:val="clear" w:color="auto" w:fill="auto"/>
            <w:tcMar>
              <w:left w:w="103" w:type="dxa"/>
            </w:tcMar>
          </w:tcPr>
          <w:p w:rsidR="00C2386F" w:rsidRPr="00BB2A98" w:rsidRDefault="00C2386F" w:rsidP="00C2386F">
            <w:pPr>
              <w:jc w:val="both"/>
              <w:rPr>
                <w:rFonts w:ascii="Times New Roman" w:hAnsi="Times New Roman" w:cs="Times New Roman"/>
                <w:sz w:val="16"/>
                <w:szCs w:val="16"/>
                <w:lang w:val="es-ES_tradnl"/>
              </w:rPr>
            </w:pPr>
            <w:r w:rsidRPr="00BB2A98">
              <w:rPr>
                <w:rFonts w:ascii="Times New Roman" w:hAnsi="Times New Roman" w:cs="Times New Roman"/>
                <w:b/>
                <w:sz w:val="16"/>
                <w:szCs w:val="16"/>
                <w:lang w:val="es-ES_tradnl"/>
              </w:rPr>
              <w:t>CE.3.2.</w:t>
            </w:r>
            <w:r w:rsidRPr="00BB2A98">
              <w:rPr>
                <w:rFonts w:ascii="Times New Roman" w:hAnsi="Times New Roman" w:cs="Times New Roman"/>
                <w:sz w:val="16"/>
                <w:szCs w:val="16"/>
                <w:lang w:val="es-ES_tradnl"/>
              </w:rPr>
              <w:t xml:space="preserve"> Desarrollar la responsabilidad, el esfuerzo, la constancia en el estudio, la creatividad y el espíritu emprendedor obteniendo conclusiones innovadoras, realizando trabajos y presentaciones a nivel individual y colaborando en grupo de manera responsable mediante la búsqueda, selección y organización de textos de carácter social, geográfico o histórico, aceptando las diferencias con respeto y tolerancia hacia otras ideas y aportaciones.</w:t>
            </w:r>
          </w:p>
          <w:p w:rsidR="00C2386F" w:rsidRPr="00BB2A98" w:rsidRDefault="00C2386F" w:rsidP="00C2386F">
            <w:pPr>
              <w:pStyle w:val="NormalWeb"/>
              <w:spacing w:after="0"/>
              <w:rPr>
                <w:sz w:val="16"/>
                <w:szCs w:val="16"/>
                <w:lang w:val="es-ES_tradnl"/>
              </w:rPr>
            </w:pPr>
            <w:r w:rsidRPr="00BB2A98">
              <w:rPr>
                <w:b/>
                <w:bCs/>
                <w:sz w:val="16"/>
                <w:szCs w:val="16"/>
                <w:lang w:val="es-ES_tradnl"/>
              </w:rPr>
              <w:t>C.E.3.1.</w:t>
            </w:r>
            <w:r w:rsidRPr="00BB2A98">
              <w:rPr>
                <w:sz w:val="16"/>
                <w:szCs w:val="16"/>
                <w:lang w:val="es-ES_tradnl"/>
              </w:rPr>
              <w:t xml:space="preserve">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rsidR="00C2386F" w:rsidRPr="00BB2A98" w:rsidRDefault="00C2386F" w:rsidP="00C2386F">
            <w:pPr>
              <w:pStyle w:val="NormalWeb"/>
              <w:spacing w:after="0"/>
              <w:rPr>
                <w:sz w:val="16"/>
                <w:szCs w:val="16"/>
                <w:lang w:val="es-ES_tradnl"/>
              </w:rPr>
            </w:pPr>
            <w:r w:rsidRPr="00BB2A98">
              <w:rPr>
                <w:b/>
                <w:bCs/>
                <w:sz w:val="16"/>
                <w:szCs w:val="16"/>
                <w:lang w:val="es-ES"/>
              </w:rPr>
              <w:t>C.E.3.3.</w:t>
            </w:r>
            <w:r w:rsidRPr="00BB2A98">
              <w:rPr>
                <w:sz w:val="16"/>
                <w:szCs w:val="16"/>
                <w:lang w:val="es-ES"/>
              </w:rPr>
              <w:t xml:space="preserve">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p w:rsidR="0047618E" w:rsidRPr="00BB2A98" w:rsidRDefault="003D0503" w:rsidP="00543CE0">
            <w:pPr>
              <w:rPr>
                <w:rFonts w:ascii="Times New Roman" w:hAnsi="Times New Roman" w:cs="Times New Roman"/>
                <w:sz w:val="16"/>
                <w:szCs w:val="16"/>
                <w:lang w:val="es-ES_tradnl"/>
              </w:rPr>
            </w:pPr>
            <w:r w:rsidRPr="00BB2A98">
              <w:rPr>
                <w:rFonts w:ascii="Times New Roman" w:hAnsi="Times New Roman" w:cs="Times New Roman"/>
                <w:b/>
                <w:sz w:val="16"/>
                <w:szCs w:val="16"/>
                <w:lang w:val="es-ES_tradnl"/>
              </w:rPr>
              <w:t>C.E.3.1.</w:t>
            </w:r>
            <w:r w:rsidRPr="00BB2A98">
              <w:rPr>
                <w:rFonts w:ascii="Times New Roman" w:hAnsi="Times New Roman" w:cs="Times New Roman"/>
                <w:sz w:val="16"/>
                <w:szCs w:val="16"/>
                <w:lang w:val="es-ES_tradnl"/>
              </w:rPr>
              <w:t xml:space="preserve"> En un contexto de resolución de problemas sencillos, anticipar una solución razonable y buscar los procedimientos matemáticos más adecuado para abordar el proceso de resolución. Valorar las diferentes estrategias y perseverar en la búsqueda de datos y soluciones precisas, tanto en la formulación como en la resolución de un problema. Expresar de forma ordenada y clara, oralmente y por escrito, el proceso seguido en la resolución de problemas.</w:t>
            </w:r>
          </w:p>
          <w:p w:rsidR="003D0503" w:rsidRPr="00BB2A98" w:rsidRDefault="003D0503" w:rsidP="00543CE0">
            <w:pPr>
              <w:rPr>
                <w:rFonts w:ascii="Times New Roman" w:hAnsi="Times New Roman" w:cs="Times New Roman"/>
                <w:sz w:val="16"/>
                <w:szCs w:val="16"/>
                <w:lang w:val="es-ES_tradnl"/>
              </w:rPr>
            </w:pPr>
            <w:r w:rsidRPr="00BB2A98">
              <w:rPr>
                <w:rFonts w:ascii="Times New Roman" w:hAnsi="Times New Roman" w:cs="Times New Roman"/>
                <w:b/>
                <w:sz w:val="16"/>
                <w:szCs w:val="16"/>
                <w:lang w:val="es-ES_tradnl"/>
              </w:rPr>
              <w:t>C.E.3.4.</w:t>
            </w:r>
            <w:r w:rsidRPr="00BB2A98">
              <w:rPr>
                <w:rFonts w:ascii="Times New Roman" w:hAnsi="Times New Roman" w:cs="Times New Roman"/>
                <w:sz w:val="16"/>
                <w:szCs w:val="16"/>
                <w:lang w:val="es-ES_tradnl"/>
              </w:rPr>
              <w:t xml:space="preserve"> Leer, escribir y ordenar en textos numéricos académicos y de la vida cotidiana distintos tipos de números (naturales, enteros, fracciones y decimales hasta las centésimas), utilizando razonamientos apropiados e interpretando el valor de posición de cada una de sus cifras.</w:t>
            </w:r>
          </w:p>
          <w:p w:rsidR="00BB2A98" w:rsidRPr="00BB2A98" w:rsidRDefault="00BB2A98" w:rsidP="00543CE0">
            <w:pPr>
              <w:rPr>
                <w:rFonts w:ascii="Times New Roman" w:hAnsi="Times New Roman" w:cs="Times New Roman"/>
                <w:sz w:val="16"/>
                <w:szCs w:val="16"/>
                <w:lang w:val="es-ES_tradnl"/>
              </w:rPr>
            </w:pPr>
            <w:r w:rsidRPr="00BB2A98">
              <w:rPr>
                <w:rFonts w:ascii="Times New Roman" w:hAnsi="Times New Roman" w:cs="Times New Roman"/>
                <w:b/>
                <w:sz w:val="16"/>
                <w:szCs w:val="16"/>
                <w:lang w:val="es-ES_tradnl"/>
              </w:rPr>
              <w:t>C.E.3.4.</w:t>
            </w:r>
            <w:r w:rsidRPr="00BB2A98">
              <w:rPr>
                <w:rFonts w:ascii="Times New Roman" w:hAnsi="Times New Roman" w:cs="Times New Roman"/>
                <w:sz w:val="16"/>
                <w:szCs w:val="16"/>
                <w:lang w:val="es-ES_tradnl"/>
              </w:rPr>
              <w:t xml:space="preserve"> Leer, escribir y ordenar en textos numéricos académicos y de la vida cotidiana distintos tipos de números (naturales, enteros, fracciones y decimales hasta las centésimas), utilizando razonamientos apropiados e interpretando el valor de posición de cada una de sus cifras.</w:t>
            </w:r>
          </w:p>
          <w:p w:rsidR="00BB2A98" w:rsidRDefault="00BB2A98" w:rsidP="00543CE0">
            <w:pPr>
              <w:rPr>
                <w:rFonts w:ascii="Times New Roman" w:hAnsi="Times New Roman" w:cs="Times New Roman"/>
                <w:sz w:val="16"/>
                <w:szCs w:val="16"/>
                <w:lang w:val="es-ES_tradnl"/>
              </w:rPr>
            </w:pPr>
            <w:r w:rsidRPr="00BB2A98">
              <w:rPr>
                <w:rFonts w:ascii="Times New Roman" w:hAnsi="Times New Roman" w:cs="Times New Roman"/>
                <w:b/>
                <w:sz w:val="16"/>
                <w:szCs w:val="16"/>
                <w:lang w:val="es-ES_tradnl"/>
              </w:rPr>
              <w:t>C.E.3.5.</w:t>
            </w:r>
            <w:r w:rsidRPr="00BB2A98">
              <w:rPr>
                <w:rFonts w:ascii="Times New Roman" w:hAnsi="Times New Roman" w:cs="Times New Roman"/>
                <w:sz w:val="16"/>
                <w:szCs w:val="16"/>
                <w:lang w:val="es-ES_tradnl"/>
              </w:rPr>
              <w:t xml:space="preserve"> Realizar, en situaciones de resolución de problemas, operaciones y cálculos numéricos sencillos, exactos y aproximados, con números naturales y decimales hasta las centésimas, utilizando diferentes procedimientos mentales y algorítmicos y la calculadora</w:t>
            </w:r>
            <w:r w:rsidR="00743D6F">
              <w:rPr>
                <w:rFonts w:ascii="Times New Roman" w:hAnsi="Times New Roman" w:cs="Times New Roman"/>
                <w:sz w:val="16"/>
                <w:szCs w:val="16"/>
                <w:lang w:val="es-ES_tradnl"/>
              </w:rPr>
              <w:t>.</w:t>
            </w:r>
          </w:p>
          <w:p w:rsidR="00743D6F" w:rsidRDefault="00743D6F" w:rsidP="00543CE0">
            <w:pPr>
              <w:rPr>
                <w:rFonts w:ascii="Times New Roman" w:hAnsi="Times New Roman" w:cs="Times New Roman"/>
                <w:sz w:val="16"/>
                <w:szCs w:val="16"/>
                <w:lang w:val="es-ES_tradnl"/>
              </w:rPr>
            </w:pPr>
            <w:r w:rsidRPr="00743D6F">
              <w:rPr>
                <w:rFonts w:ascii="Times New Roman" w:hAnsi="Times New Roman" w:cs="Times New Roman"/>
                <w:b/>
                <w:sz w:val="16"/>
                <w:szCs w:val="16"/>
                <w:lang w:val="es-ES_tradnl"/>
              </w:rPr>
              <w:t>C.E.3.6.</w:t>
            </w:r>
            <w:r w:rsidRPr="00743D6F">
              <w:rPr>
                <w:rFonts w:ascii="Times New Roman" w:hAnsi="Times New Roman" w:cs="Times New Roman"/>
                <w:sz w:val="16"/>
                <w:szCs w:val="16"/>
                <w:lang w:val="es-ES_tradnl"/>
              </w:rPr>
              <w:t xml:space="preserve"> Utilizar los números naturales, decimales, fraccionarios y los porcentajes sencillos para interpretar e intercambiar información en contextos de la vida cotidiana, utilizando sus equivalencias para realizar cálculos sencillos y resolver problemas</w:t>
            </w:r>
            <w:r w:rsidR="00DF1FFC">
              <w:rPr>
                <w:rFonts w:ascii="Times New Roman" w:hAnsi="Times New Roman" w:cs="Times New Roman"/>
                <w:sz w:val="16"/>
                <w:szCs w:val="16"/>
                <w:lang w:val="es-ES_tradnl"/>
              </w:rPr>
              <w:t>.</w:t>
            </w:r>
          </w:p>
          <w:p w:rsidR="00DF1FFC" w:rsidRPr="00F03439" w:rsidRDefault="00DF1FFC" w:rsidP="00451BF3">
            <w:pPr>
              <w:pStyle w:val="NormalWeb"/>
              <w:spacing w:after="0"/>
              <w:rPr>
                <w:iCs/>
                <w:color w:val="000000"/>
                <w:sz w:val="16"/>
                <w:szCs w:val="16"/>
                <w:lang w:val="es-ES_tradnl"/>
              </w:rPr>
            </w:pPr>
            <w:r w:rsidRPr="00DF1FFC">
              <w:rPr>
                <w:b/>
                <w:bCs/>
                <w:iCs/>
                <w:color w:val="000000"/>
                <w:sz w:val="16"/>
                <w:szCs w:val="16"/>
                <w:lang w:val="es-ES_tradnl"/>
              </w:rPr>
              <w:t>CE.3.1.</w:t>
            </w:r>
            <w:r w:rsidRPr="00DF1FFC">
              <w:rPr>
                <w:color w:val="000000"/>
                <w:sz w:val="16"/>
                <w:szCs w:val="16"/>
                <w:lang w:val="es-ES_tradnl"/>
              </w:rPr>
              <w:t xml:space="preserve"> </w:t>
            </w:r>
            <w:r w:rsidRPr="00DF1FFC">
              <w:rPr>
                <w:iCs/>
                <w:color w:val="000000"/>
                <w:sz w:val="16"/>
                <w:szCs w:val="16"/>
                <w:lang w:val="es-ES_tradnl"/>
              </w:rPr>
              <w:t xml:space="preserve">Participar en situaciones de comunicación oral dirigidas o espontáneas, (debates, coloquios, </w:t>
            </w:r>
            <w:r w:rsidRPr="00DF1FFC">
              <w:rPr>
                <w:iCs/>
                <w:color w:val="000000"/>
                <w:sz w:val="16"/>
                <w:szCs w:val="16"/>
                <w:lang w:val="es-ES_tradnl"/>
              </w:rPr>
              <w:lastRenderedPageBreak/>
              <w:t>exposiciones) sobre temas de la actualidad empleando recursos verbales y no verbales, aplicando las normas socio-comunicativas y las estrategias para el intercambio comunicativo, transmitiendo en estas situaciones ideas, sentimientos y emociones con claridad, orden y coherencia desde el respeto consideración de las aportadas por los demás.</w:t>
            </w:r>
            <w:r w:rsidRPr="00DF1FFC">
              <w:rPr>
                <w:b/>
                <w:bCs/>
                <w:iCs/>
                <w:color w:val="000000"/>
                <w:sz w:val="16"/>
                <w:szCs w:val="16"/>
                <w:lang w:val="es-ES_tradnl"/>
              </w:rPr>
              <w:t>CE.3.2.</w:t>
            </w:r>
            <w:r w:rsidRPr="00DF1FFC">
              <w:rPr>
                <w:color w:val="000000"/>
                <w:sz w:val="16"/>
                <w:szCs w:val="16"/>
                <w:lang w:val="es-ES_tradnl"/>
              </w:rPr>
              <w:t xml:space="preserve"> </w:t>
            </w:r>
            <w:r w:rsidRPr="00DF1FFC">
              <w:rPr>
                <w:iCs/>
                <w:color w:val="000000"/>
                <w:sz w:val="16"/>
                <w:szCs w:val="16"/>
                <w:lang w:val="es-ES_tradnl"/>
              </w:rPr>
              <w:t>Expresarse de forma oral en diferentes situaciones de comunicación de manera clara y coherente ampliando el vocabulario y utilizando el lenguaje para comunicarse en diversas situaciones</w:t>
            </w:r>
            <w:r w:rsidRPr="00DF1FFC">
              <w:rPr>
                <w:iCs/>
                <w:color w:val="000000"/>
                <w:lang w:val="es-ES_tradnl"/>
              </w:rPr>
              <w:t>.</w:t>
            </w:r>
            <w:r w:rsidRPr="00DF1FFC">
              <w:rPr>
                <w:b/>
                <w:bCs/>
                <w:i/>
                <w:iCs/>
                <w:color w:val="000000"/>
                <w:lang w:val="es-ES_tradnl"/>
              </w:rPr>
              <w:t xml:space="preserve"> </w:t>
            </w:r>
            <w:r w:rsidRPr="00DF1FFC">
              <w:rPr>
                <w:b/>
                <w:bCs/>
                <w:iCs/>
                <w:color w:val="000000"/>
                <w:sz w:val="16"/>
                <w:szCs w:val="16"/>
                <w:lang w:val="es-ES_tradnl"/>
              </w:rPr>
              <w:t>CE.3.3.</w:t>
            </w:r>
            <w:r w:rsidRPr="00DF1FFC">
              <w:rPr>
                <w:color w:val="000000"/>
                <w:sz w:val="16"/>
                <w:szCs w:val="16"/>
                <w:lang w:val="es-ES_tradnl"/>
              </w:rPr>
              <w:t xml:space="preserve"> </w:t>
            </w:r>
            <w:r w:rsidRPr="00DF1FFC">
              <w:rPr>
                <w:iCs/>
                <w:color w:val="000000"/>
                <w:sz w:val="16"/>
                <w:szCs w:val="16"/>
                <w:lang w:val="es-ES_tradnl"/>
              </w:rPr>
              <w:t>Captar el sentido de diferentes textos orales según su tipología: narrativos, descriptivos, informativos, instructivos y argumentativos, etc., reconociendo las ideas principales y secundarias y los elementos básicos lingüísticos para analizar los textos con sentido crítico, identificando los valores implícitos.</w:t>
            </w:r>
            <w:r w:rsidRPr="00DF1FFC">
              <w:rPr>
                <w:b/>
                <w:bCs/>
                <w:i/>
                <w:iCs/>
                <w:color w:val="000000"/>
                <w:lang w:val="es-ES_tradnl"/>
              </w:rPr>
              <w:t xml:space="preserve"> </w:t>
            </w:r>
            <w:r w:rsidRPr="00DF1FFC">
              <w:rPr>
                <w:b/>
                <w:bCs/>
                <w:iCs/>
                <w:color w:val="000000"/>
                <w:sz w:val="16"/>
                <w:szCs w:val="16"/>
                <w:lang w:val="es-ES_tradnl"/>
              </w:rPr>
              <w:t>CE.3.4.</w:t>
            </w:r>
            <w:r w:rsidRPr="00DF1FFC">
              <w:rPr>
                <w:color w:val="000000"/>
                <w:sz w:val="16"/>
                <w:szCs w:val="16"/>
                <w:lang w:val="es-ES_tradnl"/>
              </w:rPr>
              <w:t xml:space="preserve"> </w:t>
            </w:r>
            <w:r w:rsidRPr="00DF1FFC">
              <w:rPr>
                <w:iCs/>
                <w:color w:val="000000"/>
                <w:sz w:val="16"/>
                <w:szCs w:val="16"/>
                <w:lang w:val="es-ES_tradnl"/>
              </w:rPr>
              <w:t>Recitar y producir textos orales de los géneros más habituales del nivel educativo (narrativos, descriptivos argumentativos, expositivos, instructivos, informativos y persuasivos.), elaborando un guion previo y adecuando el discurso a la situación comunicativa.</w:t>
            </w:r>
            <w:r w:rsidRPr="00DF1FFC">
              <w:rPr>
                <w:b/>
                <w:bCs/>
                <w:color w:val="000000"/>
                <w:lang w:val="es-ES_tradnl"/>
              </w:rPr>
              <w:t xml:space="preserve"> </w:t>
            </w:r>
            <w:r w:rsidRPr="00DF1FFC">
              <w:rPr>
                <w:b/>
                <w:bCs/>
                <w:color w:val="000000"/>
                <w:sz w:val="16"/>
                <w:szCs w:val="16"/>
                <w:lang w:val="es-ES_tradnl"/>
              </w:rPr>
              <w:t>CE.3.6.</w:t>
            </w:r>
            <w:r w:rsidRPr="00DF1FFC">
              <w:rPr>
                <w:color w:val="000000"/>
                <w:sz w:val="16"/>
                <w:szCs w:val="16"/>
                <w:lang w:val="es-ES_tradnl"/>
              </w:rPr>
              <w:t xml:space="preserve"> </w:t>
            </w:r>
            <w:r w:rsidRPr="00DF1FFC">
              <w:rPr>
                <w:iCs/>
                <w:color w:val="000000"/>
                <w:sz w:val="16"/>
                <w:szCs w:val="16"/>
                <w:lang w:val="es-ES_tradnl"/>
              </w:rPr>
              <w:t>Leer diferentes tipos de textos con entonación, precisión, ritmo y velocidad adecuada, respetando los signos ortográficos para facilitar y mejorar la comprensión lectora desarrollando el plan lector con la participación en acciones diversas, (</w:t>
            </w:r>
            <w:proofErr w:type="spellStart"/>
            <w:r w:rsidRPr="00DF1FFC">
              <w:rPr>
                <w:iCs/>
                <w:color w:val="000000"/>
                <w:sz w:val="16"/>
                <w:szCs w:val="16"/>
                <w:lang w:val="es-ES_tradnl"/>
              </w:rPr>
              <w:t>videoforum</w:t>
            </w:r>
            <w:proofErr w:type="spellEnd"/>
            <w:r w:rsidRPr="00DF1FFC">
              <w:rPr>
                <w:iCs/>
                <w:color w:val="000000"/>
                <w:sz w:val="16"/>
                <w:szCs w:val="16"/>
                <w:lang w:val="es-ES_tradnl"/>
              </w:rPr>
              <w:t>, lecturas dialógicas, entrevistas con autores, etc. y fomentando el gusto por la lectura como fuente de disfrute e información.</w:t>
            </w:r>
            <w:r w:rsidRPr="00DF1FFC">
              <w:rPr>
                <w:b/>
                <w:bCs/>
                <w:color w:val="000000"/>
                <w:lang w:val="es-ES_tradnl"/>
              </w:rPr>
              <w:t xml:space="preserve"> </w:t>
            </w:r>
            <w:r w:rsidRPr="00DF1FFC">
              <w:rPr>
                <w:b/>
                <w:bCs/>
                <w:color w:val="000000"/>
                <w:sz w:val="16"/>
                <w:szCs w:val="16"/>
                <w:lang w:val="es-ES_tradnl"/>
              </w:rPr>
              <w:t>CE.3.7.</w:t>
            </w:r>
            <w:r w:rsidRPr="00DF1FFC">
              <w:rPr>
                <w:color w:val="000000"/>
                <w:sz w:val="16"/>
                <w:szCs w:val="16"/>
                <w:lang w:val="es-ES_tradnl"/>
              </w:rPr>
              <w:t xml:space="preserve"> </w:t>
            </w:r>
            <w:r w:rsidRPr="00DF1FFC">
              <w:rPr>
                <w:iCs/>
                <w:color w:val="000000"/>
                <w:sz w:val="16"/>
                <w:szCs w:val="16"/>
                <w:lang w:val="es-ES_tradnl"/>
              </w:rPr>
              <w:t>Comprender las ideas principales y secundarias de distintos tipos de texto leídos, desarrollando un sentido crítico, estableciendo y verificando hipótesis, ampliando de esta manera su vocabulario y afianzando la ortografía.</w:t>
            </w:r>
            <w:r w:rsidRPr="00DF1FFC">
              <w:rPr>
                <w:b/>
                <w:bCs/>
                <w:color w:val="000000"/>
                <w:lang w:val="es-ES_tradnl"/>
              </w:rPr>
              <w:t xml:space="preserve"> </w:t>
            </w:r>
            <w:r w:rsidRPr="00DF1FFC">
              <w:rPr>
                <w:b/>
                <w:bCs/>
                <w:color w:val="000000"/>
                <w:sz w:val="16"/>
                <w:szCs w:val="16"/>
                <w:lang w:val="es-ES_tradnl"/>
              </w:rPr>
              <w:t>CE.3.8.</w:t>
            </w:r>
            <w:r w:rsidRPr="00DF1FFC">
              <w:rPr>
                <w:color w:val="000000"/>
                <w:sz w:val="16"/>
                <w:szCs w:val="16"/>
                <w:lang w:val="es-ES_tradnl"/>
              </w:rPr>
              <w:t xml:space="preserve"> </w:t>
            </w:r>
            <w:r w:rsidRPr="00DF1FFC">
              <w:rPr>
                <w:iCs/>
                <w:color w:val="000000"/>
                <w:sz w:val="16"/>
                <w:szCs w:val="16"/>
                <w:lang w:val="es-ES_tradnl"/>
              </w:rPr>
              <w:t>Desarrollar y utilizar estrategias para analizar un texto leído, realizando inferencias y formulando hipótesis sobre su significado, detallando su estructura y subrayando las ideas principales y secundarias, señalar las palabras clave para producir esquemas a partir de los mismos, apoyándose en mapas conceptuales o esquemas de llaves que faciliten la mejora de la interpretación de la información.</w:t>
            </w:r>
            <w:r w:rsidRPr="00DF1FFC">
              <w:rPr>
                <w:b/>
                <w:bCs/>
                <w:color w:val="000000"/>
                <w:lang w:val="es-ES_tradnl"/>
              </w:rPr>
              <w:t xml:space="preserve"> </w:t>
            </w:r>
            <w:r w:rsidRPr="00DF1FFC">
              <w:rPr>
                <w:b/>
                <w:bCs/>
                <w:color w:val="000000"/>
                <w:sz w:val="16"/>
                <w:szCs w:val="16"/>
                <w:lang w:val="es-ES_tradnl"/>
              </w:rPr>
              <w:t>CE.3.10.</w:t>
            </w:r>
            <w:r w:rsidRPr="00DF1FFC">
              <w:rPr>
                <w:color w:val="000000"/>
                <w:sz w:val="16"/>
                <w:szCs w:val="16"/>
                <w:lang w:val="es-ES_tradnl"/>
              </w:rPr>
              <w:t xml:space="preserve"> </w:t>
            </w:r>
            <w:r w:rsidRPr="00DF1FFC">
              <w:rPr>
                <w:iCs/>
                <w:color w:val="000000"/>
                <w:sz w:val="16"/>
                <w:szCs w:val="16"/>
                <w:lang w:val="es-ES_tradnl"/>
              </w:rPr>
              <w:t>Planificar y escribir textos propios en diferentes soportes respetando las normas de escritura, ajustándose a las diferentes realidades comunicativas, empleando estrategias de búsqueda de información y organización de ideas, utilizando las TIC para investigar</w:t>
            </w:r>
            <w:r w:rsidRPr="00DF1FFC">
              <w:rPr>
                <w:i/>
                <w:iCs/>
                <w:color w:val="000000"/>
                <w:lang w:val="es-ES_tradnl"/>
              </w:rPr>
              <w:t xml:space="preserve"> </w:t>
            </w:r>
            <w:r w:rsidRPr="00DF1FFC">
              <w:rPr>
                <w:iCs/>
                <w:color w:val="000000"/>
                <w:sz w:val="16"/>
                <w:szCs w:val="16"/>
                <w:lang w:val="es-ES_tradnl"/>
              </w:rPr>
              <w:t>eficientemente y presentar sus creaciones, mediante proyectos realizados a nivel individual o en pequeño grupo, cuidando su presentación y empleando el diccionario en diversos soportes para clarificar el significado, uso y la ortografía de las palabras.</w:t>
            </w:r>
            <w:r w:rsidRPr="00DF1FFC">
              <w:rPr>
                <w:b/>
                <w:bCs/>
                <w:color w:val="000000"/>
                <w:lang w:val="es-ES_tradnl"/>
              </w:rPr>
              <w:t xml:space="preserve"> </w:t>
            </w:r>
            <w:r w:rsidRPr="00DF1FFC">
              <w:rPr>
                <w:b/>
                <w:bCs/>
                <w:color w:val="000000"/>
                <w:sz w:val="16"/>
                <w:szCs w:val="16"/>
                <w:lang w:val="es-ES_tradnl"/>
              </w:rPr>
              <w:t>CE.3.11</w:t>
            </w:r>
            <w:r w:rsidRPr="00DF1FFC">
              <w:rPr>
                <w:color w:val="000000"/>
                <w:sz w:val="16"/>
                <w:szCs w:val="16"/>
                <w:lang w:val="es-ES_tradnl"/>
              </w:rPr>
              <w:t xml:space="preserve">. </w:t>
            </w:r>
            <w:r w:rsidRPr="00DF1FFC">
              <w:rPr>
                <w:iCs/>
                <w:color w:val="000000"/>
                <w:sz w:val="16"/>
                <w:szCs w:val="16"/>
                <w:lang w:val="es-ES_tradnl"/>
              </w:rPr>
              <w:t>Mejorar y mostrar interés por el uso de la lengua desarrollando la creatividad y la estética en sus producciones escritas, fomentando un pensamiento crítico y evitando un lenguaje discriminatorio</w:t>
            </w:r>
            <w:r w:rsidRPr="00DF1FFC">
              <w:rPr>
                <w:color w:val="000000"/>
                <w:sz w:val="16"/>
                <w:szCs w:val="16"/>
                <w:lang w:val="es-ES_tradnl"/>
              </w:rPr>
              <w:t>.</w:t>
            </w:r>
            <w:r w:rsidRPr="00DF1FFC">
              <w:rPr>
                <w:b/>
                <w:bCs/>
                <w:color w:val="111111"/>
                <w:sz w:val="16"/>
                <w:szCs w:val="16"/>
                <w:lang w:val="es-ES_tradnl"/>
              </w:rPr>
              <w:t xml:space="preserve"> CE.3.12.</w:t>
            </w:r>
            <w:r w:rsidRPr="00DF1FFC">
              <w:rPr>
                <w:color w:val="111111"/>
                <w:sz w:val="16"/>
                <w:szCs w:val="16"/>
                <w:lang w:val="es-ES_tradnl"/>
              </w:rPr>
              <w:t xml:space="preserve"> </w:t>
            </w:r>
            <w:r w:rsidRPr="00DF1FFC">
              <w:rPr>
                <w:iCs/>
                <w:color w:val="111111"/>
                <w:sz w:val="16"/>
                <w:szCs w:val="16"/>
                <w:lang w:val="es-ES_tradnl"/>
              </w:rPr>
              <w:t>Aplicar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w:t>
            </w:r>
            <w:r w:rsidRPr="00DF1FFC">
              <w:rPr>
                <w:b/>
                <w:bCs/>
                <w:color w:val="111111"/>
                <w:sz w:val="16"/>
                <w:szCs w:val="16"/>
                <w:lang w:val="es-ES_tradnl"/>
              </w:rPr>
              <w:t xml:space="preserve"> CE.3.13.</w:t>
            </w:r>
            <w:r w:rsidRPr="00DF1FFC">
              <w:rPr>
                <w:color w:val="111111"/>
                <w:sz w:val="16"/>
                <w:szCs w:val="16"/>
                <w:lang w:val="es-ES_tradnl"/>
              </w:rPr>
              <w:t xml:space="preserve"> </w:t>
            </w:r>
            <w:r w:rsidRPr="00DF1FFC">
              <w:rPr>
                <w:iCs/>
                <w:color w:val="111111"/>
                <w:sz w:val="16"/>
                <w:szCs w:val="16"/>
                <w:lang w:val="es-ES_tradnl"/>
              </w:rPr>
              <w:t>Conocer la variedad lingüística de España y las variedades del dialecto andaluz, mostrando respeto y valorando su riqueza idiomática.</w:t>
            </w:r>
            <w:r w:rsidRPr="00DF1FFC">
              <w:rPr>
                <w:b/>
                <w:bCs/>
                <w:iCs/>
                <w:color w:val="00000A"/>
                <w:sz w:val="16"/>
                <w:szCs w:val="16"/>
                <w:lang w:val="es-ES_tradnl"/>
              </w:rPr>
              <w:t>CE.3.14.</w:t>
            </w:r>
            <w:r w:rsidRPr="00DF1FFC">
              <w:rPr>
                <w:iCs/>
                <w:color w:val="00000A"/>
                <w:sz w:val="16"/>
                <w:szCs w:val="16"/>
                <w:lang w:val="es-ES_tradnl"/>
              </w:rPr>
              <w:t xml:space="preserve"> Conocer y crear textos literarios con sentido estético y creatividad tales como refranes, cantinelas, poemas y otras manifestaciones de la cultura popular , aplicándolos a su situación personal, comentando su validez histórica y los recursos estilísticos que contengan, representando posteriormente dramatizaciones de dichos textos, pequeñas obras teatrales, de producciones propias o de los compañeros, utilizando los recursos básicos.</w:t>
            </w:r>
          </w:p>
          <w:p w:rsidR="00DF1FFC" w:rsidRPr="00DF1FFC" w:rsidRDefault="00DF1FFC" w:rsidP="00DF1FFC">
            <w:pPr>
              <w:pStyle w:val="NormalWeb"/>
              <w:spacing w:after="0"/>
              <w:rPr>
                <w:sz w:val="16"/>
                <w:szCs w:val="16"/>
                <w:lang w:val="es-ES_tradnl"/>
              </w:rPr>
            </w:pPr>
          </w:p>
          <w:p w:rsidR="00DF1FFC" w:rsidRPr="00DF1FFC" w:rsidRDefault="00DF1FFC" w:rsidP="00DF1FFC">
            <w:pPr>
              <w:pStyle w:val="NormalWeb"/>
              <w:spacing w:after="0"/>
              <w:rPr>
                <w:lang w:val="es-ES_tradnl"/>
              </w:rPr>
            </w:pPr>
          </w:p>
          <w:p w:rsidR="00DF1FFC" w:rsidRPr="00DF1FFC" w:rsidRDefault="00DF1FFC" w:rsidP="00DF1FFC">
            <w:pPr>
              <w:pStyle w:val="NormalWeb"/>
              <w:spacing w:after="0"/>
              <w:rPr>
                <w:lang w:val="es-ES_tradnl"/>
              </w:rPr>
            </w:pPr>
          </w:p>
          <w:p w:rsidR="00DF1FFC" w:rsidRPr="00DF1FFC" w:rsidRDefault="00DF1FFC" w:rsidP="00DF1FFC">
            <w:pPr>
              <w:pStyle w:val="NormalWeb"/>
              <w:spacing w:after="0"/>
              <w:rPr>
                <w:lang w:val="es-ES_tradnl"/>
              </w:rPr>
            </w:pPr>
          </w:p>
          <w:p w:rsidR="00DF1FFC" w:rsidRPr="00DF1FFC" w:rsidRDefault="00DF1FFC" w:rsidP="00DF1FFC">
            <w:pPr>
              <w:pStyle w:val="NormalWeb"/>
              <w:spacing w:after="0"/>
              <w:rPr>
                <w:lang w:val="es-ES_tradnl"/>
              </w:rPr>
            </w:pPr>
          </w:p>
          <w:p w:rsidR="00DF1FFC" w:rsidRPr="00DF1FFC" w:rsidRDefault="00DF1FFC" w:rsidP="00DF1FFC">
            <w:pPr>
              <w:pStyle w:val="NormalWeb"/>
              <w:spacing w:after="0"/>
              <w:rPr>
                <w:lang w:val="es-ES_tradnl"/>
              </w:rPr>
            </w:pPr>
          </w:p>
          <w:p w:rsidR="00DF1FFC" w:rsidRPr="00DF1FFC" w:rsidRDefault="00DF1FFC" w:rsidP="00DF1FFC">
            <w:pPr>
              <w:pStyle w:val="NormalWeb"/>
              <w:spacing w:after="0"/>
              <w:rPr>
                <w:sz w:val="16"/>
                <w:szCs w:val="16"/>
                <w:lang w:val="es-ES_tradnl"/>
              </w:rPr>
            </w:pPr>
            <w:r>
              <w:rPr>
                <w:iCs/>
                <w:color w:val="000000"/>
                <w:sz w:val="16"/>
                <w:szCs w:val="16"/>
                <w:lang w:val="es-ES_tradnl"/>
              </w:rPr>
              <w:t xml:space="preserve"> </w:t>
            </w:r>
          </w:p>
          <w:p w:rsidR="00DF1FFC" w:rsidRDefault="00DF1FFC" w:rsidP="00DF1FFC">
            <w:pPr>
              <w:pStyle w:val="NormalWeb"/>
              <w:spacing w:after="0"/>
              <w:rPr>
                <w:iCs/>
                <w:color w:val="000000"/>
                <w:sz w:val="16"/>
                <w:szCs w:val="16"/>
                <w:lang w:val="es-ES_tradnl"/>
              </w:rPr>
            </w:pPr>
          </w:p>
          <w:p w:rsidR="00DF1FFC" w:rsidRPr="00DF1FFC" w:rsidRDefault="00DF1FFC" w:rsidP="00DF1FFC">
            <w:pPr>
              <w:pStyle w:val="NormalWeb"/>
              <w:spacing w:after="0"/>
              <w:rPr>
                <w:sz w:val="16"/>
                <w:szCs w:val="16"/>
                <w:lang w:val="es-ES_tradnl"/>
              </w:rPr>
            </w:pPr>
          </w:p>
          <w:p w:rsidR="00DF1FFC" w:rsidRPr="00DF1FFC" w:rsidRDefault="00DF1FFC" w:rsidP="00DF1FFC">
            <w:pPr>
              <w:pStyle w:val="NormalWeb"/>
              <w:spacing w:after="0"/>
              <w:rPr>
                <w:sz w:val="16"/>
                <w:szCs w:val="16"/>
                <w:lang w:val="es-ES_tradnl"/>
              </w:rPr>
            </w:pPr>
          </w:p>
          <w:p w:rsidR="00DF1FFC" w:rsidRPr="00DF1FFC" w:rsidRDefault="00DF1FFC" w:rsidP="00DF1FFC">
            <w:pPr>
              <w:pStyle w:val="NormalWeb"/>
              <w:spacing w:after="0"/>
              <w:rPr>
                <w:sz w:val="16"/>
                <w:szCs w:val="16"/>
                <w:lang w:val="es-ES_tradnl"/>
              </w:rPr>
            </w:pPr>
          </w:p>
          <w:p w:rsidR="00DF1FFC" w:rsidRPr="00DF1FFC" w:rsidRDefault="00DF1FFC" w:rsidP="00DF1FFC">
            <w:pPr>
              <w:pStyle w:val="NormalWeb"/>
              <w:spacing w:after="0"/>
              <w:rPr>
                <w:i/>
                <w:iCs/>
                <w:color w:val="000000"/>
                <w:sz w:val="16"/>
                <w:szCs w:val="16"/>
                <w:lang w:val="es-ES_tradnl"/>
              </w:rPr>
            </w:pPr>
          </w:p>
          <w:p w:rsidR="00DF1FFC" w:rsidRPr="00DF1FFC" w:rsidRDefault="00DF1FFC" w:rsidP="00DF1FFC">
            <w:pPr>
              <w:pStyle w:val="NormalWeb"/>
              <w:spacing w:after="0"/>
              <w:rPr>
                <w:iCs/>
                <w:color w:val="000000"/>
                <w:sz w:val="16"/>
                <w:szCs w:val="16"/>
                <w:lang w:val="es-ES_tradnl"/>
              </w:rPr>
            </w:pPr>
          </w:p>
          <w:p w:rsidR="00DF1FFC" w:rsidRPr="00DF1FFC" w:rsidRDefault="00DF1FFC" w:rsidP="00DF1FFC">
            <w:pPr>
              <w:pStyle w:val="NormalWeb"/>
              <w:spacing w:after="0"/>
              <w:rPr>
                <w:iCs/>
                <w:color w:val="000000"/>
                <w:sz w:val="16"/>
                <w:szCs w:val="16"/>
                <w:lang w:val="es-ES_tradnl"/>
              </w:rPr>
            </w:pPr>
          </w:p>
          <w:p w:rsidR="00DF1FFC" w:rsidRPr="00DF1FFC" w:rsidRDefault="00DF1FFC" w:rsidP="00DF1FFC">
            <w:pPr>
              <w:pStyle w:val="NormalWeb"/>
              <w:spacing w:after="0"/>
              <w:rPr>
                <w:lang w:val="es-ES_tradnl"/>
              </w:rPr>
            </w:pPr>
          </w:p>
          <w:p w:rsidR="00DF1FFC" w:rsidRPr="00DF1FFC" w:rsidRDefault="00DF1FFC" w:rsidP="00DF1FFC">
            <w:pPr>
              <w:pStyle w:val="NormalWeb"/>
              <w:spacing w:after="0"/>
              <w:rPr>
                <w:sz w:val="16"/>
                <w:szCs w:val="16"/>
                <w:lang w:val="es-ES_tradnl"/>
              </w:rPr>
            </w:pPr>
          </w:p>
          <w:p w:rsidR="00DF1FFC" w:rsidRPr="00DF1FFC" w:rsidRDefault="00DF1FFC" w:rsidP="00DF1FFC">
            <w:pPr>
              <w:pStyle w:val="NormalWeb"/>
              <w:spacing w:after="0"/>
              <w:rPr>
                <w:sz w:val="16"/>
                <w:szCs w:val="16"/>
                <w:lang w:val="es-ES_tradnl"/>
              </w:rPr>
            </w:pPr>
          </w:p>
          <w:p w:rsidR="00DF1FFC" w:rsidRPr="00743D6F" w:rsidRDefault="00DF1FFC" w:rsidP="00543CE0">
            <w:pPr>
              <w:rPr>
                <w:rFonts w:ascii="Times New Roman" w:hAnsi="Times New Roman" w:cs="Times New Roman"/>
                <w:b/>
                <w:sz w:val="16"/>
                <w:szCs w:val="16"/>
                <w:lang w:val="es-ES_tradnl"/>
              </w:rPr>
            </w:pPr>
          </w:p>
        </w:tc>
        <w:tc>
          <w:tcPr>
            <w:tcW w:w="3535" w:type="dxa"/>
            <w:shd w:val="clear" w:color="auto" w:fill="auto"/>
            <w:tcMar>
              <w:left w:w="103" w:type="dxa"/>
            </w:tcMar>
          </w:tcPr>
          <w:p w:rsidR="00C2386F" w:rsidRPr="00BB2A98" w:rsidRDefault="00C2386F" w:rsidP="00C2386F">
            <w:pPr>
              <w:jc w:val="both"/>
              <w:rPr>
                <w:rFonts w:ascii="Times New Roman" w:hAnsi="Times New Roman" w:cs="Times New Roman"/>
                <w:sz w:val="16"/>
                <w:szCs w:val="16"/>
                <w:lang w:val="es-ES_tradnl"/>
              </w:rPr>
            </w:pPr>
            <w:r w:rsidRPr="00BB2A98">
              <w:rPr>
                <w:rFonts w:ascii="Times New Roman" w:hAnsi="Times New Roman" w:cs="Times New Roman"/>
                <w:b/>
                <w:sz w:val="16"/>
                <w:szCs w:val="16"/>
                <w:lang w:val="es-ES_tradnl"/>
              </w:rPr>
              <w:lastRenderedPageBreak/>
              <w:t>CS.3.2.1.</w:t>
            </w:r>
            <w:r w:rsidRPr="00BB2A98">
              <w:rPr>
                <w:rFonts w:ascii="Times New Roman" w:hAnsi="Times New Roman" w:cs="Times New Roman"/>
                <w:sz w:val="16"/>
                <w:szCs w:val="16"/>
                <w:lang w:val="es-ES_tradnl"/>
              </w:rPr>
              <w:t xml:space="preserve"> Realiza las tareas, con autonomía, y elabora trabajos, presentándolos de manera ordenada, clara y limpia, usando el vocabulario adecuado exponiéndolos oralmente y mostrando actitudes de confianza en sí mismo, sentido crítico, iniciativa personal, curiosidad, interés, creatividad en el aprendizaje y espíritu emprendedor. (</w:t>
            </w:r>
            <w:r w:rsidRPr="00BB2A98">
              <w:rPr>
                <w:rFonts w:ascii="Times New Roman" w:hAnsi="Times New Roman" w:cs="Times New Roman"/>
                <w:b/>
                <w:sz w:val="16"/>
                <w:szCs w:val="16"/>
                <w:lang w:val="es-ES_tradnl"/>
              </w:rPr>
              <w:t>CSYC, SIEP</w:t>
            </w:r>
            <w:r w:rsidRPr="00BB2A98">
              <w:rPr>
                <w:rFonts w:ascii="Times New Roman" w:hAnsi="Times New Roman" w:cs="Times New Roman"/>
                <w:sz w:val="16"/>
                <w:szCs w:val="16"/>
                <w:lang w:val="es-ES_tradnl"/>
              </w:rPr>
              <w:t>).</w:t>
            </w:r>
          </w:p>
          <w:p w:rsidR="00C2386F" w:rsidRPr="00BB2A98" w:rsidRDefault="00C2386F" w:rsidP="00C2386F">
            <w:pPr>
              <w:jc w:val="both"/>
              <w:rPr>
                <w:rFonts w:ascii="Times New Roman" w:hAnsi="Times New Roman" w:cs="Times New Roman"/>
                <w:sz w:val="16"/>
                <w:szCs w:val="16"/>
                <w:lang w:val="es-ES_tradnl"/>
              </w:rPr>
            </w:pPr>
          </w:p>
          <w:p w:rsidR="00C2386F" w:rsidRPr="00BB2A98" w:rsidRDefault="00C2386F" w:rsidP="00C2386F">
            <w:pPr>
              <w:jc w:val="both"/>
              <w:rPr>
                <w:rFonts w:ascii="Times New Roman" w:hAnsi="Times New Roman" w:cs="Times New Roman"/>
                <w:sz w:val="16"/>
                <w:szCs w:val="16"/>
                <w:lang w:val="es-ES_tradnl"/>
              </w:rPr>
            </w:pPr>
          </w:p>
          <w:p w:rsidR="00C2386F" w:rsidRPr="00BB2A98" w:rsidRDefault="00C2386F" w:rsidP="00C2386F">
            <w:pPr>
              <w:jc w:val="both"/>
              <w:rPr>
                <w:rFonts w:ascii="Times New Roman" w:hAnsi="Times New Roman" w:cs="Times New Roman"/>
                <w:sz w:val="16"/>
                <w:szCs w:val="16"/>
                <w:lang w:val="es-ES_tradnl"/>
              </w:rPr>
            </w:pPr>
          </w:p>
          <w:p w:rsidR="0047618E" w:rsidRPr="007D1440" w:rsidRDefault="00C2386F" w:rsidP="00543CE0">
            <w:pPr>
              <w:rPr>
                <w:rFonts w:ascii="Times New Roman" w:hAnsi="Times New Roman" w:cs="Times New Roman"/>
                <w:sz w:val="16"/>
                <w:szCs w:val="16"/>
                <w:lang w:val="es-ES_tradnl"/>
              </w:rPr>
            </w:pPr>
            <w:r w:rsidRPr="00BB2A98">
              <w:rPr>
                <w:rFonts w:ascii="Times New Roman" w:hAnsi="Times New Roman" w:cs="Times New Roman"/>
                <w:b/>
                <w:bCs/>
                <w:sz w:val="16"/>
                <w:szCs w:val="16"/>
                <w:lang w:val="es-ES_tradnl"/>
              </w:rPr>
              <w:t>CN.3.1.1.</w:t>
            </w:r>
            <w:r w:rsidRPr="00BB2A98">
              <w:rPr>
                <w:rFonts w:ascii="Times New Roman" w:hAnsi="Times New Roman" w:cs="Times New Roman"/>
                <w:sz w:val="16"/>
                <w:szCs w:val="16"/>
                <w:lang w:val="es-ES_tradnl"/>
              </w:rPr>
              <w:t xml:space="preserve"> Utiliza el método científico para resolver situaciones problemáticas, comunicando los resultados obtenidos y el proceso seguido a través de informes en soporte papel y digital. </w:t>
            </w:r>
            <w:r w:rsidRPr="007D1440">
              <w:rPr>
                <w:rFonts w:ascii="Times New Roman" w:hAnsi="Times New Roman" w:cs="Times New Roman"/>
                <w:sz w:val="16"/>
                <w:szCs w:val="16"/>
                <w:lang w:val="es-ES_tradnl"/>
              </w:rPr>
              <w:t>(</w:t>
            </w:r>
            <w:r w:rsidRPr="007D1440">
              <w:rPr>
                <w:rFonts w:ascii="Times New Roman" w:hAnsi="Times New Roman" w:cs="Times New Roman"/>
                <w:b/>
                <w:bCs/>
                <w:sz w:val="16"/>
                <w:szCs w:val="16"/>
                <w:lang w:val="es-ES_tradnl"/>
              </w:rPr>
              <w:t>CCL, CMCT, CAA</w:t>
            </w:r>
            <w:r w:rsidRPr="007D1440">
              <w:rPr>
                <w:rFonts w:ascii="Times New Roman" w:hAnsi="Times New Roman" w:cs="Times New Roman"/>
                <w:sz w:val="16"/>
                <w:szCs w:val="16"/>
                <w:lang w:val="es-ES_tradnl"/>
              </w:rPr>
              <w:t>).</w:t>
            </w:r>
          </w:p>
          <w:p w:rsidR="00C2386F" w:rsidRPr="00BB2A98" w:rsidRDefault="00C2386F" w:rsidP="00C2386F">
            <w:pPr>
              <w:pStyle w:val="NormalWeb"/>
              <w:spacing w:after="0"/>
              <w:rPr>
                <w:sz w:val="16"/>
                <w:szCs w:val="16"/>
                <w:lang w:val="es-ES_tradnl"/>
              </w:rPr>
            </w:pPr>
            <w:r w:rsidRPr="00BB2A98">
              <w:rPr>
                <w:b/>
                <w:bCs/>
                <w:sz w:val="16"/>
                <w:szCs w:val="16"/>
                <w:lang w:val="es-ES"/>
              </w:rPr>
              <w:t>CN.3.3.1.</w:t>
            </w:r>
            <w:r w:rsidRPr="00BB2A98">
              <w:rPr>
                <w:sz w:val="16"/>
                <w:szCs w:val="16"/>
                <w:lang w:val="es-ES"/>
              </w:rPr>
              <w:t xml:space="preserve"> Conoce la forma, estructura y funciones de las células, tejidos, órganos, aparatos y sistemas que permiten el funcionamiento de los seres vivos. (</w:t>
            </w:r>
            <w:r w:rsidRPr="00BB2A98">
              <w:rPr>
                <w:b/>
                <w:bCs/>
                <w:sz w:val="16"/>
                <w:szCs w:val="16"/>
                <w:lang w:val="es-ES"/>
              </w:rPr>
              <w:t>CMCT</w:t>
            </w:r>
            <w:r w:rsidRPr="00BB2A98">
              <w:rPr>
                <w:sz w:val="16"/>
                <w:szCs w:val="16"/>
                <w:lang w:val="es-ES"/>
              </w:rPr>
              <w:t>).</w:t>
            </w:r>
          </w:p>
          <w:p w:rsidR="00C2386F" w:rsidRPr="00BB2A98" w:rsidRDefault="00C2386F" w:rsidP="00C2386F">
            <w:pPr>
              <w:pStyle w:val="NormalWeb"/>
              <w:spacing w:after="0"/>
              <w:rPr>
                <w:sz w:val="16"/>
                <w:szCs w:val="16"/>
                <w:lang w:val="es-ES_tradnl"/>
              </w:rPr>
            </w:pPr>
            <w:r w:rsidRPr="00BB2A98">
              <w:rPr>
                <w:b/>
                <w:bCs/>
                <w:sz w:val="16"/>
                <w:szCs w:val="16"/>
                <w:lang w:val="es-ES"/>
              </w:rPr>
              <w:t>CN.3.3.2.</w:t>
            </w:r>
            <w:r w:rsidRPr="00BB2A98">
              <w:rPr>
                <w:sz w:val="16"/>
                <w:szCs w:val="16"/>
                <w:lang w:val="es-ES"/>
              </w:rPr>
              <w:t xml:space="preserve"> Conoce y clasifica a los seres vivos en los diferentes reinos, valorando las relaciones que se establecen entre los seres vivos de un ecosistema, explicando las causas de extinción de algunas especies y el desequilibrio de los ecosistemas. (</w:t>
            </w:r>
            <w:r w:rsidRPr="00BB2A98">
              <w:rPr>
                <w:b/>
                <w:bCs/>
                <w:sz w:val="16"/>
                <w:szCs w:val="16"/>
                <w:lang w:val="es-ES"/>
              </w:rPr>
              <w:t>CMCT</w:t>
            </w:r>
            <w:r w:rsidRPr="00BB2A98">
              <w:rPr>
                <w:sz w:val="16"/>
                <w:szCs w:val="16"/>
                <w:lang w:val="es-ES"/>
              </w:rPr>
              <w:t xml:space="preserve">, </w:t>
            </w:r>
            <w:r w:rsidRPr="00BB2A98">
              <w:rPr>
                <w:b/>
                <w:bCs/>
                <w:sz w:val="16"/>
                <w:szCs w:val="16"/>
                <w:lang w:val="es-ES"/>
              </w:rPr>
              <w:t>CEC</w:t>
            </w:r>
            <w:r w:rsidRPr="00BB2A98">
              <w:rPr>
                <w:sz w:val="16"/>
                <w:szCs w:val="16"/>
                <w:lang w:val="es-ES"/>
              </w:rPr>
              <w:t xml:space="preserve"> y </w:t>
            </w:r>
            <w:r w:rsidRPr="00BB2A98">
              <w:rPr>
                <w:b/>
                <w:bCs/>
                <w:sz w:val="16"/>
                <w:szCs w:val="16"/>
                <w:lang w:val="es-ES"/>
              </w:rPr>
              <w:t>CSYC</w:t>
            </w:r>
            <w:r w:rsidRPr="00BB2A98">
              <w:rPr>
                <w:sz w:val="16"/>
                <w:szCs w:val="16"/>
                <w:lang w:val="es-ES"/>
              </w:rPr>
              <w:t>).</w:t>
            </w:r>
          </w:p>
          <w:p w:rsidR="00C2386F" w:rsidRPr="007D1440" w:rsidRDefault="003D0503" w:rsidP="00543CE0">
            <w:pPr>
              <w:rPr>
                <w:rFonts w:ascii="Times New Roman" w:eastAsia="Calibri" w:hAnsi="Times New Roman" w:cs="Times New Roman"/>
                <w:sz w:val="16"/>
                <w:szCs w:val="16"/>
                <w:lang w:val="es-ES_tradnl"/>
              </w:rPr>
            </w:pPr>
            <w:r w:rsidRPr="00BB2A98">
              <w:rPr>
                <w:rFonts w:ascii="Times New Roman" w:eastAsia="Calibri" w:hAnsi="Times New Roman" w:cs="Times New Roman"/>
                <w:b/>
                <w:sz w:val="16"/>
                <w:szCs w:val="16"/>
                <w:lang w:val="es-ES_tradnl"/>
              </w:rPr>
              <w:t>MAT.3.1.1.</w:t>
            </w:r>
            <w:r w:rsidRPr="00BB2A98">
              <w:rPr>
                <w:rFonts w:ascii="Times New Roman" w:eastAsia="Calibri" w:hAnsi="Times New Roman" w:cs="Times New Roman"/>
                <w:sz w:val="16"/>
                <w:szCs w:val="16"/>
                <w:lang w:val="es-ES_tradnl"/>
              </w:rPr>
              <w:t xml:space="preserve"> En un contexto de resolución de problemas sencillos, anticipa una solución razonable y busca los procedimientos matemáticos adecuados para abordar el proceso de resolución. </w:t>
            </w:r>
            <w:r w:rsidRPr="007D1440">
              <w:rPr>
                <w:rFonts w:ascii="Times New Roman" w:eastAsia="Calibri" w:hAnsi="Times New Roman" w:cs="Times New Roman"/>
                <w:sz w:val="16"/>
                <w:szCs w:val="16"/>
                <w:lang w:val="es-ES_tradnl"/>
              </w:rPr>
              <w:t>(CMCT, CCL, CAA).</w:t>
            </w:r>
          </w:p>
          <w:p w:rsidR="003D0503" w:rsidRPr="007D1440" w:rsidRDefault="003D0503" w:rsidP="00543CE0">
            <w:pPr>
              <w:rPr>
                <w:rFonts w:ascii="Times New Roman" w:eastAsia="Calibri" w:hAnsi="Times New Roman" w:cs="Times New Roman"/>
                <w:sz w:val="16"/>
                <w:szCs w:val="16"/>
                <w:lang w:val="es-ES_tradnl"/>
              </w:rPr>
            </w:pPr>
            <w:r w:rsidRPr="00BB2A98">
              <w:rPr>
                <w:rFonts w:ascii="Times New Roman" w:eastAsia="Calibri" w:hAnsi="Times New Roman" w:cs="Times New Roman"/>
                <w:b/>
                <w:sz w:val="16"/>
                <w:szCs w:val="16"/>
                <w:lang w:val="es-ES_tradnl"/>
              </w:rPr>
              <w:t>MAT.3.1.2.</w:t>
            </w:r>
            <w:r w:rsidRPr="00BB2A98">
              <w:rPr>
                <w:rFonts w:ascii="Times New Roman" w:eastAsia="Calibri" w:hAnsi="Times New Roman" w:cs="Times New Roman"/>
                <w:sz w:val="16"/>
                <w:szCs w:val="16"/>
                <w:lang w:val="es-ES_tradnl"/>
              </w:rPr>
              <w:t xml:space="preserve"> Valora las diferentes estrategias y persevera en la búsqueda de datos y soluciones precisas, tanto en la formulación como en la resolución de un problema. </w:t>
            </w:r>
            <w:r w:rsidRPr="007D1440">
              <w:rPr>
                <w:rFonts w:ascii="Times New Roman" w:eastAsia="Calibri" w:hAnsi="Times New Roman" w:cs="Times New Roman"/>
                <w:sz w:val="16"/>
                <w:szCs w:val="16"/>
                <w:lang w:val="es-ES_tradnl"/>
              </w:rPr>
              <w:t>(CMCT, CAA, SIEP).</w:t>
            </w:r>
          </w:p>
          <w:p w:rsidR="003D0503" w:rsidRPr="007D1440" w:rsidRDefault="003D0503" w:rsidP="003D0503">
            <w:pPr>
              <w:autoSpaceDE w:val="0"/>
              <w:jc w:val="both"/>
              <w:rPr>
                <w:rFonts w:ascii="Times New Roman" w:eastAsia="Calibri" w:hAnsi="Times New Roman" w:cs="Times New Roman"/>
                <w:sz w:val="16"/>
                <w:szCs w:val="16"/>
                <w:lang w:val="es-ES_tradnl"/>
              </w:rPr>
            </w:pPr>
            <w:r w:rsidRPr="00BB2A98">
              <w:rPr>
                <w:rFonts w:ascii="Times New Roman" w:eastAsia="Calibri" w:hAnsi="Times New Roman" w:cs="Times New Roman"/>
                <w:b/>
                <w:sz w:val="16"/>
                <w:szCs w:val="16"/>
                <w:lang w:val="es-ES_tradnl"/>
              </w:rPr>
              <w:t>MAT.3.1.3.</w:t>
            </w:r>
            <w:r w:rsidRPr="00BB2A98">
              <w:rPr>
                <w:rFonts w:ascii="Times New Roman" w:eastAsia="Calibri" w:hAnsi="Times New Roman" w:cs="Times New Roman"/>
                <w:sz w:val="16"/>
                <w:szCs w:val="16"/>
                <w:lang w:val="es-ES_tradnl"/>
              </w:rPr>
              <w:t xml:space="preserve"> Expresa de forma ordenada y clara, oralmente y por escrito, el proceso seguido en la resolución de problemas. </w:t>
            </w:r>
            <w:r w:rsidRPr="007D1440">
              <w:rPr>
                <w:rFonts w:ascii="Times New Roman" w:eastAsia="Calibri" w:hAnsi="Times New Roman" w:cs="Times New Roman"/>
                <w:sz w:val="16"/>
                <w:szCs w:val="16"/>
                <w:lang w:val="es-ES_tradnl"/>
              </w:rPr>
              <w:t>(CMCT, CCL).</w:t>
            </w:r>
          </w:p>
          <w:p w:rsidR="00BB2A98" w:rsidRPr="007D1440" w:rsidRDefault="00BB2A98" w:rsidP="003D0503">
            <w:pPr>
              <w:autoSpaceDE w:val="0"/>
              <w:jc w:val="both"/>
              <w:rPr>
                <w:rFonts w:ascii="Times New Roman" w:eastAsia="Calibri" w:hAnsi="Times New Roman" w:cs="Times New Roman"/>
                <w:sz w:val="16"/>
                <w:szCs w:val="16"/>
                <w:lang w:val="es-ES_tradnl"/>
              </w:rPr>
            </w:pPr>
            <w:r w:rsidRPr="00BB2A98">
              <w:rPr>
                <w:rFonts w:ascii="Times New Roman" w:eastAsia="Calibri" w:hAnsi="Times New Roman" w:cs="Times New Roman"/>
                <w:b/>
                <w:sz w:val="16"/>
                <w:szCs w:val="16"/>
                <w:lang w:val="es-ES_tradnl"/>
              </w:rPr>
              <w:t>MAT.3.4.2.</w:t>
            </w:r>
            <w:r w:rsidRPr="00BB2A98">
              <w:rPr>
                <w:rFonts w:ascii="Times New Roman" w:eastAsia="Calibri" w:hAnsi="Times New Roman" w:cs="Times New Roman"/>
                <w:sz w:val="16"/>
                <w:szCs w:val="16"/>
                <w:lang w:val="es-ES_tradnl"/>
              </w:rPr>
              <w:t xml:space="preserve"> Lee y escribe fracciones sencillas. </w:t>
            </w:r>
            <w:r w:rsidRPr="007D1440">
              <w:rPr>
                <w:rFonts w:ascii="Times New Roman" w:eastAsia="Calibri" w:hAnsi="Times New Roman" w:cs="Times New Roman"/>
                <w:sz w:val="16"/>
                <w:szCs w:val="16"/>
                <w:lang w:val="es-ES_tradnl"/>
              </w:rPr>
              <w:t>(CMCT).</w:t>
            </w:r>
          </w:p>
          <w:p w:rsidR="00BB2A98" w:rsidRPr="007D1440" w:rsidRDefault="00BB2A98" w:rsidP="003D0503">
            <w:pPr>
              <w:autoSpaceDE w:val="0"/>
              <w:jc w:val="both"/>
              <w:rPr>
                <w:rFonts w:ascii="Times New Roman" w:eastAsia="Calibri" w:hAnsi="Times New Roman" w:cs="Times New Roman"/>
                <w:sz w:val="16"/>
                <w:szCs w:val="16"/>
                <w:lang w:val="es-ES_tradnl"/>
              </w:rPr>
            </w:pPr>
            <w:r w:rsidRPr="00BB2A98">
              <w:rPr>
                <w:rFonts w:ascii="Times New Roman" w:eastAsia="Calibri" w:hAnsi="Times New Roman" w:cs="Times New Roman"/>
                <w:b/>
                <w:sz w:val="16"/>
                <w:szCs w:val="16"/>
                <w:lang w:val="es-ES_tradnl"/>
              </w:rPr>
              <w:t>MAT.3.4.3.</w:t>
            </w:r>
            <w:r w:rsidRPr="00BB2A98">
              <w:rPr>
                <w:rFonts w:ascii="Times New Roman" w:eastAsia="Calibri" w:hAnsi="Times New Roman" w:cs="Times New Roman"/>
                <w:sz w:val="16"/>
                <w:szCs w:val="16"/>
                <w:lang w:val="es-ES_tradnl"/>
              </w:rPr>
              <w:t xml:space="preserve"> Descompone, compone y redondea números naturales y decimales, interpretando el valor de posición de cada una de sus cifras. </w:t>
            </w:r>
            <w:r w:rsidRPr="007D1440">
              <w:rPr>
                <w:rFonts w:ascii="Times New Roman" w:eastAsia="Calibri" w:hAnsi="Times New Roman" w:cs="Times New Roman"/>
                <w:sz w:val="16"/>
                <w:szCs w:val="16"/>
                <w:lang w:val="es-ES_tradnl"/>
              </w:rPr>
              <w:t>(CMCT, CAA).</w:t>
            </w:r>
          </w:p>
          <w:p w:rsidR="00BB2A98" w:rsidRPr="007D1440" w:rsidRDefault="00BB2A98" w:rsidP="003D0503">
            <w:pPr>
              <w:autoSpaceDE w:val="0"/>
              <w:jc w:val="both"/>
              <w:rPr>
                <w:rFonts w:ascii="Times New Roman" w:eastAsia="Calibri" w:hAnsi="Times New Roman" w:cs="Times New Roman"/>
                <w:sz w:val="16"/>
                <w:szCs w:val="16"/>
                <w:lang w:val="es-ES_tradnl"/>
              </w:rPr>
            </w:pPr>
            <w:r w:rsidRPr="00BB2A98">
              <w:rPr>
                <w:rFonts w:ascii="Times New Roman" w:eastAsia="Calibri" w:hAnsi="Times New Roman" w:cs="Times New Roman"/>
                <w:b/>
                <w:sz w:val="16"/>
                <w:szCs w:val="16"/>
                <w:lang w:val="es-ES_tradnl"/>
              </w:rPr>
              <w:t>MAT.3.4.4.</w:t>
            </w:r>
            <w:r w:rsidRPr="00BB2A98">
              <w:rPr>
                <w:rFonts w:ascii="Times New Roman" w:eastAsia="Calibri" w:hAnsi="Times New Roman" w:cs="Times New Roman"/>
                <w:sz w:val="16"/>
                <w:szCs w:val="16"/>
                <w:lang w:val="es-ES_tradnl"/>
              </w:rPr>
              <w:t xml:space="preserve"> Ordena números naturales, enteros, decimales y fracciones básicas por comparación, representación en la recta numérica y transformación de unos en otros. </w:t>
            </w:r>
            <w:r w:rsidRPr="007D1440">
              <w:rPr>
                <w:rFonts w:ascii="Times New Roman" w:eastAsia="Calibri" w:hAnsi="Times New Roman" w:cs="Times New Roman"/>
                <w:sz w:val="16"/>
                <w:szCs w:val="16"/>
                <w:lang w:val="es-ES_tradnl"/>
              </w:rPr>
              <w:t>(CMCT).</w:t>
            </w:r>
          </w:p>
          <w:p w:rsidR="00BB2A98" w:rsidRPr="007D1440" w:rsidRDefault="00BB2A98" w:rsidP="003D0503">
            <w:pPr>
              <w:autoSpaceDE w:val="0"/>
              <w:jc w:val="both"/>
              <w:rPr>
                <w:rFonts w:ascii="Times New Roman" w:eastAsia="Calibri" w:hAnsi="Times New Roman" w:cs="Times New Roman"/>
                <w:sz w:val="16"/>
                <w:szCs w:val="16"/>
                <w:lang w:val="es-ES_tradnl"/>
              </w:rPr>
            </w:pPr>
            <w:r w:rsidRPr="00BB2A98">
              <w:rPr>
                <w:rFonts w:ascii="Times New Roman" w:eastAsia="Calibri" w:hAnsi="Times New Roman" w:cs="Times New Roman"/>
                <w:b/>
                <w:sz w:val="16"/>
                <w:szCs w:val="16"/>
                <w:lang w:val="es-ES_tradnl"/>
              </w:rPr>
              <w:t>MAT.3.5.2.</w:t>
            </w:r>
            <w:r w:rsidRPr="00BB2A98">
              <w:rPr>
                <w:rFonts w:ascii="Times New Roman" w:eastAsia="Calibri" w:hAnsi="Times New Roman" w:cs="Times New Roman"/>
                <w:sz w:val="16"/>
                <w:szCs w:val="16"/>
                <w:lang w:val="es-ES_tradnl"/>
              </w:rPr>
              <w:t xml:space="preserve"> Utiliza diferentes estrategias de estimación del resultado de una operación sencilla. </w:t>
            </w:r>
            <w:r w:rsidRPr="007D1440">
              <w:rPr>
                <w:rFonts w:ascii="Times New Roman" w:eastAsia="Calibri" w:hAnsi="Times New Roman" w:cs="Times New Roman"/>
                <w:sz w:val="16"/>
                <w:szCs w:val="16"/>
                <w:lang w:val="es-ES_tradnl"/>
              </w:rPr>
              <w:t>(CMCT, CAA).</w:t>
            </w:r>
          </w:p>
          <w:p w:rsidR="00BB2A98" w:rsidRPr="007D1440" w:rsidRDefault="00BB2A98" w:rsidP="003D0503">
            <w:pPr>
              <w:autoSpaceDE w:val="0"/>
              <w:jc w:val="both"/>
              <w:rPr>
                <w:rFonts w:ascii="Times New Roman" w:eastAsia="Calibri" w:hAnsi="Times New Roman" w:cs="Times New Roman"/>
                <w:sz w:val="16"/>
                <w:szCs w:val="16"/>
                <w:lang w:val="es-ES_tradnl"/>
              </w:rPr>
            </w:pPr>
            <w:r w:rsidRPr="00BB2A98">
              <w:rPr>
                <w:rFonts w:ascii="Times New Roman" w:eastAsia="Calibri" w:hAnsi="Times New Roman" w:cs="Times New Roman"/>
                <w:b/>
                <w:sz w:val="16"/>
                <w:szCs w:val="16"/>
                <w:lang w:val="es-ES_tradnl"/>
              </w:rPr>
              <w:t>MAT.3.5.3.</w:t>
            </w:r>
            <w:r w:rsidRPr="00BB2A98">
              <w:rPr>
                <w:rFonts w:ascii="Times New Roman" w:eastAsia="Calibri" w:hAnsi="Times New Roman" w:cs="Times New Roman"/>
                <w:sz w:val="16"/>
                <w:szCs w:val="16"/>
                <w:lang w:val="es-ES_tradnl"/>
              </w:rPr>
              <w:t xml:space="preserve"> Suma, resta, multiplica y divide números naturales y decimales con el algoritmo, en comprobación de resultados, en contextos de resolución de problemas y en situaciones cotidianas. </w:t>
            </w:r>
            <w:r w:rsidRPr="007D1440">
              <w:rPr>
                <w:rFonts w:ascii="Times New Roman" w:eastAsia="Calibri" w:hAnsi="Times New Roman" w:cs="Times New Roman"/>
                <w:sz w:val="16"/>
                <w:szCs w:val="16"/>
                <w:lang w:val="es-ES_tradnl"/>
              </w:rPr>
              <w:t>(CMCT, CAA).</w:t>
            </w:r>
          </w:p>
          <w:p w:rsidR="00743D6F" w:rsidRPr="00743D6F" w:rsidRDefault="00743D6F" w:rsidP="003D0503">
            <w:pPr>
              <w:autoSpaceDE w:val="0"/>
              <w:jc w:val="both"/>
              <w:rPr>
                <w:rFonts w:ascii="Times New Roman" w:eastAsia="Calibri" w:hAnsi="Times New Roman" w:cs="Times New Roman"/>
                <w:sz w:val="16"/>
                <w:szCs w:val="16"/>
                <w:lang w:val="es-ES_tradnl"/>
              </w:rPr>
            </w:pPr>
            <w:r w:rsidRPr="00743D6F">
              <w:rPr>
                <w:rFonts w:ascii="Times New Roman" w:eastAsia="Calibri" w:hAnsi="Times New Roman" w:cs="Times New Roman"/>
                <w:b/>
                <w:sz w:val="16"/>
                <w:szCs w:val="16"/>
                <w:lang w:val="es-ES_tradnl"/>
              </w:rPr>
              <w:t>MAT.3.5.5.</w:t>
            </w:r>
            <w:r w:rsidRPr="00743D6F">
              <w:rPr>
                <w:rFonts w:ascii="Times New Roman" w:eastAsia="Calibri" w:hAnsi="Times New Roman" w:cs="Times New Roman"/>
                <w:sz w:val="16"/>
                <w:szCs w:val="16"/>
                <w:lang w:val="es-ES_tradnl"/>
              </w:rPr>
              <w:t xml:space="preserve"> Decide según la naturaleza del cálculo, el procedimiento a utilizar (mental, algorítmico, tanteo, estimación, calculadora), explicando con claridad el proceso seguido. (CMCT, CAA).</w:t>
            </w:r>
          </w:p>
          <w:p w:rsidR="00743D6F" w:rsidRPr="007D1440" w:rsidRDefault="00743D6F" w:rsidP="003D0503">
            <w:pPr>
              <w:autoSpaceDE w:val="0"/>
              <w:jc w:val="both"/>
              <w:rPr>
                <w:rFonts w:ascii="Times New Roman" w:eastAsia="Calibri" w:hAnsi="Times New Roman" w:cs="Times New Roman"/>
                <w:sz w:val="16"/>
                <w:szCs w:val="16"/>
                <w:lang w:val="es-ES_tradnl"/>
              </w:rPr>
            </w:pPr>
            <w:r w:rsidRPr="00743D6F">
              <w:rPr>
                <w:rFonts w:ascii="Times New Roman" w:eastAsia="Calibri" w:hAnsi="Times New Roman" w:cs="Times New Roman"/>
                <w:b/>
                <w:sz w:val="16"/>
                <w:szCs w:val="16"/>
                <w:lang w:val="es-ES_tradnl"/>
              </w:rPr>
              <w:t>MAT.3.6.1.</w:t>
            </w:r>
            <w:r w:rsidRPr="00743D6F">
              <w:rPr>
                <w:rFonts w:ascii="Arial" w:eastAsia="Calibri" w:hAnsi="Arial" w:cs="Arial"/>
                <w:szCs w:val="20"/>
                <w:lang w:val="es-ES_tradnl"/>
              </w:rPr>
              <w:t xml:space="preserve"> </w:t>
            </w:r>
            <w:r w:rsidRPr="00743D6F">
              <w:rPr>
                <w:rFonts w:ascii="Times New Roman" w:eastAsia="Calibri" w:hAnsi="Times New Roman" w:cs="Times New Roman"/>
                <w:sz w:val="16"/>
                <w:szCs w:val="16"/>
                <w:lang w:val="es-ES_tradnl"/>
              </w:rPr>
              <w:t xml:space="preserve">Utiliza los porcentajes para expresar partes, Identifica e interpreta datos y mensajes de textos numéricos sencillos de la vida cotidiana (facturas, folletos publicitarios, rebajas, repartos… </w:t>
            </w:r>
            <w:r w:rsidRPr="007D1440">
              <w:rPr>
                <w:rFonts w:ascii="Times New Roman" w:eastAsia="Calibri" w:hAnsi="Times New Roman" w:cs="Times New Roman"/>
                <w:sz w:val="16"/>
                <w:szCs w:val="16"/>
                <w:lang w:val="es-ES_tradnl"/>
              </w:rPr>
              <w:t>(CMCT).</w:t>
            </w:r>
          </w:p>
          <w:p w:rsidR="00743D6F" w:rsidRPr="007D1440" w:rsidRDefault="00743D6F" w:rsidP="003D0503">
            <w:pPr>
              <w:autoSpaceDE w:val="0"/>
              <w:jc w:val="both"/>
              <w:rPr>
                <w:rFonts w:ascii="Times New Roman" w:eastAsia="Calibri" w:hAnsi="Times New Roman" w:cs="Times New Roman"/>
                <w:sz w:val="16"/>
                <w:szCs w:val="16"/>
                <w:lang w:val="es-ES_tradnl"/>
              </w:rPr>
            </w:pPr>
            <w:r w:rsidRPr="00743D6F">
              <w:rPr>
                <w:rFonts w:ascii="Times New Roman" w:eastAsia="Calibri" w:hAnsi="Times New Roman" w:cs="Times New Roman"/>
                <w:b/>
                <w:sz w:val="16"/>
                <w:szCs w:val="16"/>
                <w:lang w:val="es-ES_tradnl"/>
              </w:rPr>
              <w:t>MAT.3.6.2.</w:t>
            </w:r>
            <w:r w:rsidRPr="00743D6F">
              <w:rPr>
                <w:rFonts w:ascii="Times New Roman" w:eastAsia="Calibri" w:hAnsi="Times New Roman" w:cs="Times New Roman"/>
                <w:sz w:val="16"/>
                <w:szCs w:val="16"/>
                <w:lang w:val="es-ES_tradnl"/>
              </w:rPr>
              <w:t xml:space="preserve"> Realiza cálculos sencillos con fracciones básicas y porcentajes (cálculo del porcentaje de un número y su equivalente en </w:t>
            </w:r>
            <w:r w:rsidRPr="00743D6F">
              <w:rPr>
                <w:rFonts w:ascii="Times New Roman" w:eastAsia="Calibri" w:hAnsi="Times New Roman" w:cs="Times New Roman"/>
                <w:sz w:val="16"/>
                <w:szCs w:val="16"/>
                <w:lang w:val="es-ES_tradnl"/>
              </w:rPr>
              <w:lastRenderedPageBreak/>
              <w:t xml:space="preserve">fracciones). </w:t>
            </w:r>
            <w:r w:rsidRPr="007D1440">
              <w:rPr>
                <w:rFonts w:ascii="Times New Roman" w:eastAsia="Calibri" w:hAnsi="Times New Roman" w:cs="Times New Roman"/>
                <w:sz w:val="16"/>
                <w:szCs w:val="16"/>
                <w:lang w:val="es-ES_tradnl"/>
              </w:rPr>
              <w:t>(CMCT).</w:t>
            </w:r>
          </w:p>
          <w:p w:rsidR="00743D6F" w:rsidRPr="00743D6F" w:rsidRDefault="00743D6F" w:rsidP="00743D6F">
            <w:pPr>
              <w:suppressAutoHyphens/>
              <w:autoSpaceDE w:val="0"/>
              <w:jc w:val="both"/>
              <w:textAlignment w:val="baseline"/>
              <w:rPr>
                <w:rFonts w:ascii="Times New Roman" w:eastAsia="Calibri" w:hAnsi="Times New Roman" w:cs="Times New Roman"/>
                <w:sz w:val="16"/>
                <w:szCs w:val="16"/>
                <w:lang w:val="es-ES_tradnl"/>
              </w:rPr>
            </w:pPr>
            <w:r w:rsidRPr="00743D6F">
              <w:rPr>
                <w:rFonts w:ascii="Times New Roman" w:eastAsia="Calibri" w:hAnsi="Times New Roman" w:cs="Times New Roman"/>
                <w:b/>
                <w:sz w:val="16"/>
                <w:szCs w:val="16"/>
                <w:lang w:val="es-ES_tradnl"/>
              </w:rPr>
              <w:t>MAT.3.6.3.</w:t>
            </w:r>
            <w:r w:rsidRPr="00743D6F">
              <w:rPr>
                <w:rFonts w:ascii="Times New Roman" w:eastAsia="Calibri" w:hAnsi="Times New Roman" w:cs="Times New Roman"/>
                <w:sz w:val="16"/>
                <w:szCs w:val="16"/>
                <w:lang w:val="es-ES_tradnl"/>
              </w:rPr>
              <w:t xml:space="preserve"> Realiza equivalencias de las redes numéricas básicas (1/2, 0,5, 50%, la</w:t>
            </w:r>
            <w:r>
              <w:rPr>
                <w:rFonts w:ascii="Times New Roman" w:eastAsia="Calibri" w:hAnsi="Times New Roman" w:cs="Times New Roman"/>
                <w:sz w:val="16"/>
                <w:szCs w:val="16"/>
                <w:lang w:val="es-ES_tradnl"/>
              </w:rPr>
              <w:t xml:space="preserve"> </w:t>
            </w:r>
            <w:r w:rsidRPr="00743D6F">
              <w:rPr>
                <w:rFonts w:ascii="Times New Roman" w:eastAsia="Calibri" w:hAnsi="Times New Roman" w:cs="Times New Roman"/>
                <w:sz w:val="16"/>
                <w:szCs w:val="16"/>
                <w:lang w:val="es-ES_tradnl"/>
              </w:rPr>
              <w:t>mitad) para resolver problemas. (CMCT, CAA).</w:t>
            </w:r>
          </w:p>
          <w:p w:rsidR="00743D6F" w:rsidRPr="007D1440" w:rsidRDefault="00743D6F" w:rsidP="00743D6F">
            <w:pPr>
              <w:autoSpaceDE w:val="0"/>
              <w:jc w:val="both"/>
              <w:rPr>
                <w:rFonts w:ascii="Times New Roman" w:eastAsia="Calibri" w:hAnsi="Times New Roman" w:cs="Times New Roman"/>
                <w:sz w:val="16"/>
                <w:szCs w:val="16"/>
                <w:lang w:val="es-ES_tradnl"/>
              </w:rPr>
            </w:pPr>
            <w:r w:rsidRPr="00743D6F">
              <w:rPr>
                <w:rFonts w:ascii="Times New Roman" w:eastAsia="Calibri" w:hAnsi="Times New Roman" w:cs="Times New Roman"/>
                <w:b/>
                <w:sz w:val="16"/>
                <w:szCs w:val="16"/>
                <w:lang w:val="es-ES_tradnl"/>
              </w:rPr>
              <w:t>MAT.3.6.4</w:t>
            </w:r>
            <w:r w:rsidRPr="00743D6F">
              <w:rPr>
                <w:rFonts w:ascii="Times New Roman" w:eastAsia="Calibri" w:hAnsi="Times New Roman" w:cs="Times New Roman"/>
                <w:sz w:val="16"/>
                <w:szCs w:val="16"/>
                <w:lang w:val="es-ES_tradnl"/>
              </w:rPr>
              <w:t xml:space="preserve">. Aplica las equivalencias numéricas entre fracciones, decimales y porcentajes para intercambiar y comunicar mensajes. </w:t>
            </w:r>
            <w:r w:rsidRPr="007D1440">
              <w:rPr>
                <w:rFonts w:ascii="Times New Roman" w:eastAsia="Calibri" w:hAnsi="Times New Roman" w:cs="Times New Roman"/>
                <w:sz w:val="16"/>
                <w:szCs w:val="16"/>
                <w:lang w:val="es-ES_tradnl"/>
              </w:rPr>
              <w:t>(CMCT, CAA).</w:t>
            </w:r>
          </w:p>
          <w:p w:rsidR="00451BF3" w:rsidRPr="00451BF3" w:rsidRDefault="00743D6F" w:rsidP="00451BF3">
            <w:pPr>
              <w:suppressAutoHyphens/>
              <w:autoSpaceDE w:val="0"/>
              <w:jc w:val="both"/>
              <w:textAlignment w:val="baseline"/>
              <w:rPr>
                <w:rFonts w:ascii="Times New Roman" w:eastAsia="Calibri" w:hAnsi="Times New Roman" w:cs="Times New Roman"/>
                <w:sz w:val="16"/>
                <w:szCs w:val="16"/>
                <w:lang w:val="es-ES_tradnl"/>
              </w:rPr>
            </w:pPr>
            <w:r w:rsidRPr="00743D6F">
              <w:rPr>
                <w:rFonts w:ascii="Times New Roman" w:eastAsia="Calibri" w:hAnsi="Times New Roman" w:cs="Times New Roman"/>
                <w:b/>
                <w:sz w:val="16"/>
                <w:szCs w:val="16"/>
                <w:lang w:val="es-ES_tradnl"/>
              </w:rPr>
              <w:t>MAT.3.6.5</w:t>
            </w:r>
            <w:r w:rsidRPr="00743D6F">
              <w:rPr>
                <w:rFonts w:ascii="Times New Roman" w:eastAsia="Calibri" w:hAnsi="Times New Roman" w:cs="Times New Roman"/>
                <w:sz w:val="16"/>
                <w:szCs w:val="16"/>
                <w:lang w:val="es-ES_tradnl"/>
              </w:rPr>
              <w:t xml:space="preserve">. </w:t>
            </w:r>
            <w:r w:rsidRPr="00451BF3">
              <w:rPr>
                <w:rFonts w:ascii="Times New Roman" w:eastAsia="Calibri" w:hAnsi="Times New Roman" w:cs="Times New Roman"/>
                <w:sz w:val="16"/>
                <w:szCs w:val="16"/>
                <w:lang w:val="es-ES_tradnl"/>
              </w:rPr>
              <w:t>Resuelve problemas de la vida cotidiana utilizando porcentajes y regla de tres en situaciones de proporcionalidad directa, explicando oralmente y por escrito el significado de los datos, la situación planteada, el proceso seguido y las soluciones obtenidas. (CMCT, CAA).</w:t>
            </w:r>
          </w:p>
          <w:p w:rsidR="00451BF3" w:rsidRPr="0056669B" w:rsidRDefault="00451BF3" w:rsidP="0056669B">
            <w:pPr>
              <w:suppressAutoHyphens/>
              <w:autoSpaceDE w:val="0"/>
              <w:jc w:val="both"/>
              <w:textAlignment w:val="baseline"/>
              <w:rPr>
                <w:rFonts w:ascii="Times New Roman" w:eastAsia="Calibri" w:hAnsi="Times New Roman" w:cs="Times New Roman"/>
                <w:sz w:val="16"/>
                <w:szCs w:val="16"/>
                <w:lang w:val="es-ES_tradnl"/>
              </w:rPr>
            </w:pPr>
            <w:r w:rsidRPr="00451BF3">
              <w:rPr>
                <w:rFonts w:ascii="Times New Roman" w:hAnsi="Times New Roman" w:cs="Times New Roman"/>
                <w:b/>
                <w:color w:val="00000A"/>
                <w:sz w:val="16"/>
                <w:szCs w:val="16"/>
                <w:lang w:val="es-ES_tradnl"/>
              </w:rPr>
              <w:t>LCL.3.1.2.</w:t>
            </w:r>
            <w:r w:rsidRPr="00451BF3">
              <w:rPr>
                <w:rFonts w:ascii="Times New Roman" w:hAnsi="Times New Roman" w:cs="Times New Roman"/>
                <w:color w:val="00000A"/>
                <w:sz w:val="16"/>
                <w:szCs w:val="16"/>
                <w:lang w:val="es-ES_tradnl"/>
              </w:rPr>
              <w:t xml:space="preserve"> Transmite las ideas y valores con claridad, coherencia y corrección. (CCL).</w:t>
            </w:r>
            <w:r w:rsidRPr="0056669B">
              <w:rPr>
                <w:rFonts w:ascii="Times New Roman" w:hAnsi="Times New Roman" w:cs="Times New Roman"/>
                <w:b/>
                <w:color w:val="00000A"/>
                <w:sz w:val="16"/>
                <w:szCs w:val="16"/>
                <w:lang w:val="es-ES_tradnl"/>
              </w:rPr>
              <w:t>LCL.3.1.3.</w:t>
            </w:r>
            <w:r w:rsidRPr="0056669B">
              <w:rPr>
                <w:rFonts w:ascii="Times New Roman" w:hAnsi="Times New Roman" w:cs="Times New Roman"/>
                <w:color w:val="00000A"/>
                <w:sz w:val="16"/>
                <w:szCs w:val="16"/>
                <w:lang w:val="es-ES_tradnl"/>
              </w:rPr>
              <w:t xml:space="preserve"> Escucha atentamente las intervenciones de los compañeros y sigue las estrategias y normas para el intercambio comunicativo mostrando respeto y consideración por las ideas, sentimientos y emociones de los demás, aplicando las normas socio-comunicativas: escucha activa, turno de palabra, participación respetuosa, adecuación a la intervención del interlocutor y ciertas normas de cortesía. </w:t>
            </w:r>
            <w:r w:rsidRPr="0056669B">
              <w:rPr>
                <w:rFonts w:ascii="Times New Roman" w:hAnsi="Times New Roman" w:cs="Times New Roman"/>
                <w:b/>
                <w:color w:val="00000A"/>
                <w:sz w:val="16"/>
                <w:szCs w:val="16"/>
                <w:lang w:val="es-ES_tradnl"/>
              </w:rPr>
              <w:t>(CCL</w:t>
            </w:r>
            <w:r w:rsidRPr="0056669B">
              <w:rPr>
                <w:rFonts w:ascii="Times New Roman" w:hAnsi="Times New Roman" w:cs="Times New Roman"/>
                <w:color w:val="00000A"/>
                <w:sz w:val="16"/>
                <w:szCs w:val="16"/>
                <w:lang w:val="es-ES_tradnl"/>
              </w:rPr>
              <w:t xml:space="preserve">, </w:t>
            </w:r>
            <w:r w:rsidRPr="0056669B">
              <w:rPr>
                <w:rFonts w:ascii="Times New Roman" w:hAnsi="Times New Roman" w:cs="Times New Roman"/>
                <w:b/>
                <w:color w:val="00000A"/>
                <w:sz w:val="16"/>
                <w:szCs w:val="16"/>
                <w:lang w:val="es-ES_tradnl"/>
              </w:rPr>
              <w:t>CAA).LCL.3.2.1</w:t>
            </w:r>
            <w:r w:rsidRPr="0056669B">
              <w:rPr>
                <w:rFonts w:ascii="Times New Roman" w:hAnsi="Times New Roman" w:cs="Times New Roman"/>
                <w:color w:val="00000A"/>
                <w:sz w:val="16"/>
                <w:szCs w:val="16"/>
                <w:lang w:val="es-ES_tradnl"/>
              </w:rPr>
              <w:t>. Se expresa con una pronunciación y una dicción correctas: articulación, ritmo, entonación y volumen. (CCL).</w:t>
            </w:r>
            <w:r w:rsidRPr="0056669B">
              <w:rPr>
                <w:rFonts w:ascii="Times New Roman" w:hAnsi="Times New Roman" w:cs="Times New Roman"/>
                <w:b/>
                <w:color w:val="00000A"/>
                <w:sz w:val="16"/>
                <w:szCs w:val="16"/>
                <w:lang w:val="es-ES_tradnl"/>
              </w:rPr>
              <w:t>LCL.3.2.3.</w:t>
            </w:r>
            <w:r w:rsidRPr="0056669B">
              <w:rPr>
                <w:rFonts w:ascii="Times New Roman" w:hAnsi="Times New Roman" w:cs="Times New Roman"/>
                <w:color w:val="00000A"/>
                <w:sz w:val="16"/>
                <w:szCs w:val="16"/>
                <w:lang w:val="es-ES_tradnl"/>
              </w:rPr>
              <w:t xml:space="preserve"> Utiliza un vocabulario adecuado a su edad en sus expresiones adecuadas para las</w:t>
            </w:r>
            <w:r w:rsidRPr="0056669B">
              <w:rPr>
                <w:rFonts w:ascii="Times New Roman" w:hAnsi="Times New Roman" w:cs="Times New Roman"/>
                <w:sz w:val="16"/>
                <w:szCs w:val="16"/>
                <w:lang w:val="es-ES_tradnl"/>
              </w:rPr>
              <w:t xml:space="preserve"> </w:t>
            </w:r>
            <w:r w:rsidRPr="0056669B">
              <w:rPr>
                <w:rFonts w:ascii="Times New Roman" w:hAnsi="Times New Roman" w:cs="Times New Roman"/>
                <w:color w:val="00000A"/>
                <w:sz w:val="16"/>
                <w:szCs w:val="16"/>
                <w:lang w:val="es-ES_tradnl"/>
              </w:rPr>
              <w:t xml:space="preserve">diferentes funciones del lenguaje. </w:t>
            </w:r>
            <w:r w:rsidRPr="0056669B">
              <w:rPr>
                <w:rFonts w:ascii="Times New Roman" w:hAnsi="Times New Roman" w:cs="Times New Roman"/>
                <w:b/>
                <w:color w:val="00000A"/>
                <w:sz w:val="16"/>
                <w:szCs w:val="16"/>
                <w:lang w:val="es-ES_tradnl"/>
              </w:rPr>
              <w:t>(CCL).</w:t>
            </w:r>
            <w:r w:rsidRPr="0056669B">
              <w:rPr>
                <w:rFonts w:ascii="Times New Roman" w:hAnsi="Times New Roman" w:cs="Times New Roman"/>
                <w:b/>
                <w:color w:val="000000"/>
                <w:sz w:val="16"/>
                <w:szCs w:val="16"/>
                <w:lang w:val="es-ES_tradnl"/>
              </w:rPr>
              <w:t>LCL.3.3.2.</w:t>
            </w:r>
            <w:r w:rsidRPr="0056669B">
              <w:rPr>
                <w:rFonts w:ascii="Times New Roman" w:hAnsi="Times New Roman" w:cs="Times New Roman"/>
                <w:color w:val="000000"/>
                <w:sz w:val="16"/>
                <w:szCs w:val="16"/>
                <w:lang w:val="es-ES_tradnl"/>
              </w:rPr>
              <w:t xml:space="preserve"> Comprende la información general en textos orales de uso habitual e identifica el tema del texto, sus ideas principales y secundarias argumentándolas en resúmenes orales. </w:t>
            </w:r>
            <w:r w:rsidRPr="0056669B">
              <w:rPr>
                <w:rFonts w:ascii="Times New Roman" w:hAnsi="Times New Roman" w:cs="Times New Roman"/>
                <w:b/>
                <w:color w:val="000000"/>
                <w:sz w:val="16"/>
                <w:szCs w:val="16"/>
                <w:lang w:val="es-ES_tradnl"/>
              </w:rPr>
              <w:t>(CCL, CAA</w:t>
            </w:r>
            <w:r w:rsidRPr="0056669B">
              <w:rPr>
                <w:rFonts w:ascii="Times New Roman" w:hAnsi="Times New Roman" w:cs="Times New Roman"/>
                <w:color w:val="000000"/>
                <w:sz w:val="16"/>
                <w:szCs w:val="16"/>
                <w:lang w:val="es-ES_tradnl"/>
              </w:rPr>
              <w:t>).</w:t>
            </w:r>
            <w:r w:rsidRPr="0056669B">
              <w:rPr>
                <w:rFonts w:ascii="Times New Roman" w:hAnsi="Times New Roman" w:cs="Times New Roman"/>
                <w:b/>
                <w:color w:val="00000A"/>
                <w:sz w:val="16"/>
                <w:szCs w:val="16"/>
                <w:lang w:val="es-ES_tradnl"/>
              </w:rPr>
              <w:t>LCL.3.4.1</w:t>
            </w:r>
            <w:r w:rsidRPr="0056669B">
              <w:rPr>
                <w:rFonts w:ascii="Times New Roman" w:hAnsi="Times New Roman" w:cs="Times New Roman"/>
                <w:color w:val="00000A"/>
                <w:sz w:val="16"/>
                <w:szCs w:val="16"/>
                <w:lang w:val="es-ES_tradnl"/>
              </w:rPr>
              <w:t xml:space="preserve">. Recita y reproduce textos breves y sencillos imitando modelos. </w:t>
            </w:r>
            <w:r w:rsidRPr="0056669B">
              <w:rPr>
                <w:rFonts w:ascii="Times New Roman" w:hAnsi="Times New Roman" w:cs="Times New Roman"/>
                <w:b/>
                <w:color w:val="00000A"/>
                <w:sz w:val="16"/>
                <w:szCs w:val="16"/>
                <w:lang w:val="es-ES_tradnl"/>
              </w:rPr>
              <w:t>(CCL).LCL.3.4.3</w:t>
            </w:r>
            <w:r w:rsidRPr="0056669B">
              <w:rPr>
                <w:rFonts w:ascii="Times New Roman" w:hAnsi="Times New Roman" w:cs="Times New Roman"/>
                <w:color w:val="00000A"/>
                <w:sz w:val="16"/>
                <w:szCs w:val="16"/>
                <w:lang w:val="es-ES_tradnl"/>
              </w:rPr>
              <w:t xml:space="preserve">. Produce textos orales con organización y planificación del discurso adecuándose a la situación de comunicación y a las diferentes necesidades comunicativas (narrar, describir, informarse, dialogar) utilizando los recursos lingüísticos pertinentes. </w:t>
            </w:r>
            <w:r w:rsidRPr="0056669B">
              <w:rPr>
                <w:rFonts w:ascii="Times New Roman" w:hAnsi="Times New Roman" w:cs="Times New Roman"/>
                <w:b/>
                <w:color w:val="00000A"/>
                <w:sz w:val="16"/>
                <w:szCs w:val="16"/>
                <w:lang w:val="es-ES_tradnl"/>
              </w:rPr>
              <w:t>(CCL).LCL.3.5.2</w:t>
            </w:r>
            <w:r w:rsidRPr="0056669B">
              <w:rPr>
                <w:rFonts w:ascii="Times New Roman" w:hAnsi="Times New Roman" w:cs="Times New Roman"/>
                <w:color w:val="00000A"/>
                <w:sz w:val="16"/>
                <w:szCs w:val="16"/>
                <w:lang w:val="es-ES_tradnl"/>
              </w:rPr>
              <w:t xml:space="preserve">. Expone conclusiones personales sobre el contenido del mensaje y la intención de informaciones procedentes de distintos ámbitos de comunicación social. </w:t>
            </w:r>
            <w:r w:rsidRPr="0056669B">
              <w:rPr>
                <w:rFonts w:ascii="Times New Roman" w:hAnsi="Times New Roman" w:cs="Times New Roman"/>
                <w:b/>
                <w:color w:val="00000A"/>
                <w:sz w:val="16"/>
                <w:szCs w:val="16"/>
                <w:lang w:val="es-ES_tradnl"/>
              </w:rPr>
              <w:t>(CCL).LCL.3.6.2.</w:t>
            </w:r>
            <w:r w:rsidRPr="0056669B">
              <w:rPr>
                <w:rFonts w:ascii="Times New Roman" w:hAnsi="Times New Roman" w:cs="Times New Roman"/>
                <w:color w:val="00000A"/>
                <w:sz w:val="16"/>
                <w:szCs w:val="16"/>
                <w:lang w:val="es-ES_tradnl"/>
              </w:rPr>
              <w:t xml:space="preserve"> Mejora la comprensión lectora practicando la lectura diaria, y participando en las actividades del plan lector. </w:t>
            </w:r>
            <w:r w:rsidRPr="0056669B">
              <w:rPr>
                <w:rFonts w:ascii="Times New Roman" w:hAnsi="Times New Roman" w:cs="Times New Roman"/>
                <w:b/>
                <w:color w:val="00000A"/>
                <w:sz w:val="16"/>
                <w:szCs w:val="16"/>
                <w:lang w:val="es-ES_tradnl"/>
              </w:rPr>
              <w:t>(CCL).LCL.3.7.1.</w:t>
            </w:r>
            <w:r w:rsidRPr="0056669B">
              <w:rPr>
                <w:rFonts w:ascii="Times New Roman" w:hAnsi="Times New Roman" w:cs="Times New Roman"/>
                <w:color w:val="00000A"/>
                <w:sz w:val="16"/>
                <w:szCs w:val="16"/>
                <w:lang w:val="es-ES_tradnl"/>
              </w:rPr>
              <w:t xml:space="preserve"> Comprende las ideas principales y secundarias de distintos tipos de texto leídos. </w:t>
            </w:r>
            <w:r w:rsidRPr="0056669B">
              <w:rPr>
                <w:rFonts w:ascii="Times New Roman" w:hAnsi="Times New Roman" w:cs="Times New Roman"/>
                <w:b/>
                <w:color w:val="00000A"/>
                <w:sz w:val="16"/>
                <w:szCs w:val="16"/>
                <w:lang w:val="es-ES_tradnl"/>
              </w:rPr>
              <w:t>(CCL</w:t>
            </w:r>
            <w:r w:rsidRPr="0056669B">
              <w:rPr>
                <w:rFonts w:ascii="Times New Roman" w:hAnsi="Times New Roman" w:cs="Times New Roman"/>
                <w:color w:val="00000A"/>
                <w:sz w:val="16"/>
                <w:szCs w:val="16"/>
                <w:lang w:val="es-ES_tradnl"/>
              </w:rPr>
              <w:t>).</w:t>
            </w:r>
            <w:r w:rsidRPr="0056669B">
              <w:rPr>
                <w:rFonts w:ascii="Times New Roman" w:hAnsi="Times New Roman" w:cs="Times New Roman"/>
                <w:b/>
                <w:color w:val="00000A"/>
                <w:sz w:val="16"/>
                <w:szCs w:val="16"/>
                <w:lang w:val="es-ES_tradnl"/>
              </w:rPr>
              <w:t>LCL.3.9.2.</w:t>
            </w:r>
            <w:r w:rsidRPr="0056669B">
              <w:rPr>
                <w:rFonts w:ascii="Times New Roman" w:hAnsi="Times New Roman" w:cs="Times New Roman"/>
                <w:color w:val="00000A"/>
                <w:sz w:val="16"/>
                <w:szCs w:val="16"/>
                <w:lang w:val="es-ES_tradnl"/>
              </w:rPr>
              <w:t xml:space="preserve"> Comunica y presenta resultados y conclusiones en diferentes soportes. </w:t>
            </w:r>
            <w:r w:rsidRPr="0056669B">
              <w:rPr>
                <w:rFonts w:ascii="Times New Roman" w:hAnsi="Times New Roman" w:cs="Times New Roman"/>
                <w:b/>
                <w:color w:val="00000A"/>
                <w:sz w:val="16"/>
                <w:szCs w:val="16"/>
                <w:lang w:val="es-ES_tradnl"/>
              </w:rPr>
              <w:t>(CCL,</w:t>
            </w:r>
            <w:r w:rsidRPr="0056669B">
              <w:rPr>
                <w:rFonts w:ascii="Times New Roman" w:hAnsi="Times New Roman" w:cs="Times New Roman"/>
                <w:color w:val="00000A"/>
                <w:sz w:val="16"/>
                <w:szCs w:val="16"/>
                <w:lang w:val="es-ES_tradnl"/>
              </w:rPr>
              <w:t xml:space="preserve"> </w:t>
            </w:r>
            <w:r w:rsidRPr="0056669B">
              <w:rPr>
                <w:rFonts w:ascii="Times New Roman" w:hAnsi="Times New Roman" w:cs="Times New Roman"/>
                <w:b/>
                <w:color w:val="00000A"/>
                <w:sz w:val="16"/>
                <w:szCs w:val="16"/>
                <w:lang w:val="es-ES_tradnl"/>
              </w:rPr>
              <w:t>CD).LCL.3.10.1</w:t>
            </w:r>
            <w:r w:rsidRPr="0056669B">
              <w:rPr>
                <w:rFonts w:ascii="Times New Roman" w:hAnsi="Times New Roman" w:cs="Times New Roman"/>
                <w:color w:val="00000A"/>
                <w:sz w:val="16"/>
                <w:szCs w:val="16"/>
                <w:lang w:val="es-ES_tradnl"/>
              </w:rPr>
              <w:t>. Escribe textos propios del ámbito de la vida cotidiana siguiendo modelos, en diferentes soportes: diarios, cartas, correos electrónicos, etc., cuidando la ortografía y la sintaxis, ajustándose a las diferentes realidades comunicativas</w:t>
            </w:r>
            <w:proofErr w:type="gramStart"/>
            <w:r w:rsidRPr="0056669B">
              <w:rPr>
                <w:rFonts w:ascii="Times New Roman" w:hAnsi="Times New Roman" w:cs="Times New Roman"/>
                <w:b/>
                <w:color w:val="00000A"/>
                <w:sz w:val="16"/>
                <w:szCs w:val="16"/>
                <w:lang w:val="es-ES_tradnl"/>
              </w:rPr>
              <w:t>.(</w:t>
            </w:r>
            <w:proofErr w:type="gramEnd"/>
            <w:r w:rsidRPr="0056669B">
              <w:rPr>
                <w:rFonts w:ascii="Times New Roman" w:hAnsi="Times New Roman" w:cs="Times New Roman"/>
                <w:b/>
                <w:color w:val="00000A"/>
                <w:sz w:val="16"/>
                <w:szCs w:val="16"/>
                <w:lang w:val="es-ES_tradnl"/>
              </w:rPr>
              <w:t>CCL, CD).</w:t>
            </w:r>
            <w:r w:rsidRPr="0056669B">
              <w:rPr>
                <w:rFonts w:ascii="Times New Roman" w:hAnsi="Times New Roman" w:cs="Times New Roman"/>
                <w:sz w:val="16"/>
                <w:szCs w:val="16"/>
                <w:lang w:val="es-ES_tradnl"/>
              </w:rPr>
              <w:t xml:space="preserve"> </w:t>
            </w:r>
            <w:r w:rsidRPr="0056669B">
              <w:rPr>
                <w:rFonts w:ascii="Times New Roman" w:hAnsi="Times New Roman" w:cs="Times New Roman"/>
                <w:b/>
                <w:color w:val="00000A"/>
                <w:sz w:val="16"/>
                <w:szCs w:val="16"/>
                <w:lang w:val="es-ES_tradnl"/>
              </w:rPr>
              <w:t>LCL.3.11.1</w:t>
            </w:r>
            <w:r w:rsidRPr="0056669B">
              <w:rPr>
                <w:rFonts w:ascii="Times New Roman" w:hAnsi="Times New Roman" w:cs="Times New Roman"/>
                <w:color w:val="00000A"/>
                <w:sz w:val="16"/>
                <w:szCs w:val="16"/>
                <w:lang w:val="es-ES_tradnl"/>
              </w:rPr>
              <w:t xml:space="preserve">. Mejora y muestra interés por el uso de la lengua desarrollando la creatividad y la estética en sus producciones escritas, fomentando un pensamiento crítico y evitando un lenguaje discriminatorio. </w:t>
            </w:r>
            <w:r w:rsidRPr="0056669B">
              <w:rPr>
                <w:rFonts w:ascii="Times New Roman" w:hAnsi="Times New Roman" w:cs="Times New Roman"/>
                <w:b/>
                <w:color w:val="00000A"/>
                <w:sz w:val="16"/>
                <w:szCs w:val="16"/>
                <w:lang w:val="es-ES_tradnl"/>
              </w:rPr>
              <w:t xml:space="preserve">(CCL, </w:t>
            </w:r>
            <w:r w:rsidRPr="0056669B">
              <w:rPr>
                <w:rFonts w:ascii="Times New Roman" w:hAnsi="Times New Roman" w:cs="Times New Roman"/>
                <w:b/>
                <w:color w:val="000000"/>
                <w:sz w:val="16"/>
                <w:szCs w:val="16"/>
                <w:lang w:val="es-ES_tradnl"/>
              </w:rPr>
              <w:t>CSYC, CAA).</w:t>
            </w:r>
            <w:r w:rsidRPr="0056669B">
              <w:rPr>
                <w:rFonts w:ascii="Times New Roman" w:hAnsi="Times New Roman" w:cs="Times New Roman"/>
                <w:b/>
                <w:color w:val="00000A"/>
                <w:sz w:val="16"/>
                <w:szCs w:val="16"/>
                <w:lang w:val="es-ES_tradnl"/>
              </w:rPr>
              <w:t>LCL.3.12.1</w:t>
            </w:r>
            <w:r w:rsidRPr="0056669B">
              <w:rPr>
                <w:rFonts w:ascii="Times New Roman" w:hAnsi="Times New Roman" w:cs="Times New Roman"/>
                <w:color w:val="00000A"/>
                <w:sz w:val="16"/>
                <w:szCs w:val="16"/>
                <w:lang w:val="es-ES_tradnl"/>
              </w:rPr>
              <w:t xml:space="preserve">. Aplica los conocimientos de las categorías gramaticales al discurso o redacciones propuestas (lectura, audición colectiva, recitado, dramatizaciones, etc.) generando palabras y adecuando su expresión al tiempo verbal, al vocabulario y al contexto en el que se emplea, utilizando el diccionario y aplicando las normas ortográficas para mejorar sus producciones y favorecer una comunicación más eficaz. </w:t>
            </w:r>
            <w:r w:rsidRPr="0056669B">
              <w:rPr>
                <w:rFonts w:ascii="Times New Roman" w:hAnsi="Times New Roman" w:cs="Times New Roman"/>
                <w:b/>
                <w:color w:val="00000A"/>
                <w:sz w:val="16"/>
                <w:szCs w:val="16"/>
                <w:lang w:val="es-ES_tradnl"/>
              </w:rPr>
              <w:t>(CCL, CAA).LCL.3.13.1</w:t>
            </w:r>
            <w:r w:rsidRPr="0056669B">
              <w:rPr>
                <w:rFonts w:ascii="Times New Roman" w:hAnsi="Times New Roman" w:cs="Times New Roman"/>
                <w:color w:val="00000A"/>
                <w:sz w:val="16"/>
                <w:szCs w:val="16"/>
                <w:lang w:val="es-ES_tradnl"/>
              </w:rPr>
              <w:t xml:space="preserve">. Conoce la variedad lingüística de España y las variedades del dialecto andaluz, mostrando respeto y valorando su riqueza idiomática. </w:t>
            </w:r>
            <w:r w:rsidRPr="0056669B">
              <w:rPr>
                <w:rFonts w:ascii="Times New Roman" w:hAnsi="Times New Roman" w:cs="Times New Roman"/>
                <w:b/>
                <w:color w:val="00000A"/>
                <w:sz w:val="16"/>
                <w:szCs w:val="16"/>
                <w:lang w:val="es-ES_tradnl"/>
              </w:rPr>
              <w:t>(CCL, CEC</w:t>
            </w:r>
            <w:r w:rsidRPr="0056669B">
              <w:rPr>
                <w:rFonts w:ascii="Times New Roman" w:hAnsi="Times New Roman" w:cs="Times New Roman"/>
                <w:color w:val="00000A"/>
                <w:sz w:val="16"/>
                <w:szCs w:val="16"/>
                <w:lang w:val="es-ES_tradnl"/>
              </w:rPr>
              <w:t>)</w:t>
            </w:r>
            <w:r w:rsidRPr="0056669B">
              <w:rPr>
                <w:rFonts w:ascii="Times New Roman" w:hAnsi="Times New Roman" w:cs="Times New Roman"/>
                <w:b/>
                <w:color w:val="00000A"/>
                <w:sz w:val="16"/>
                <w:szCs w:val="16"/>
                <w:lang w:val="es-ES_tradnl"/>
              </w:rPr>
              <w:t>LCL.3.14.1</w:t>
            </w:r>
            <w:r w:rsidRPr="0056669B">
              <w:rPr>
                <w:rFonts w:ascii="Times New Roman" w:hAnsi="Times New Roman" w:cs="Times New Roman"/>
                <w:color w:val="00000A"/>
                <w:sz w:val="16"/>
                <w:szCs w:val="16"/>
                <w:lang w:val="es-ES_tradnl"/>
              </w:rPr>
              <w:t xml:space="preserve">. Conoce y crea textos literarios con sentido estético y creatividad tales como refranes, cantilenas, poemas y otras manifestaciones de la sabiduría popular, aplicándolos a su situación personal, comentando su validez histórica y los recursos estilísticos que contengan. </w:t>
            </w:r>
            <w:r w:rsidRPr="0056669B">
              <w:rPr>
                <w:rFonts w:ascii="Times New Roman" w:hAnsi="Times New Roman" w:cs="Times New Roman"/>
                <w:b/>
                <w:color w:val="00000A"/>
                <w:sz w:val="16"/>
                <w:szCs w:val="16"/>
                <w:lang w:val="es-ES_tradnl"/>
              </w:rPr>
              <w:t>(CCL, CEC)</w:t>
            </w:r>
            <w:r w:rsidRPr="0056669B">
              <w:rPr>
                <w:rFonts w:ascii="Times New Roman" w:hAnsi="Times New Roman" w:cs="Times New Roman"/>
                <w:color w:val="00000A"/>
                <w:sz w:val="16"/>
                <w:szCs w:val="16"/>
                <w:lang w:val="es-ES_tradnl"/>
              </w:rPr>
              <w:t>.</w:t>
            </w:r>
            <w:r w:rsidRPr="0056669B">
              <w:rPr>
                <w:rFonts w:ascii="Times New Roman" w:hAnsi="Times New Roman" w:cs="Times New Roman"/>
                <w:b/>
                <w:color w:val="00000A"/>
                <w:sz w:val="16"/>
                <w:szCs w:val="16"/>
                <w:lang w:val="es-ES_tradnl"/>
              </w:rPr>
              <w:t>LCL.3.14.2.</w:t>
            </w:r>
            <w:r w:rsidRPr="0056669B">
              <w:rPr>
                <w:rFonts w:ascii="Times New Roman" w:hAnsi="Times New Roman" w:cs="Times New Roman"/>
                <w:color w:val="00000A"/>
                <w:sz w:val="16"/>
                <w:szCs w:val="16"/>
                <w:lang w:val="es-ES_tradnl"/>
              </w:rPr>
              <w:t xml:space="preserve"> Representa dramatizaciones de textos, pequeñas obras teatrales, de producciones </w:t>
            </w:r>
            <w:r w:rsidRPr="0056669B">
              <w:rPr>
                <w:rFonts w:ascii="Times New Roman" w:hAnsi="Times New Roman" w:cs="Times New Roman"/>
                <w:color w:val="00000A"/>
                <w:sz w:val="16"/>
                <w:szCs w:val="16"/>
                <w:lang w:val="es-ES_tradnl"/>
              </w:rPr>
              <w:lastRenderedPageBreak/>
              <w:t xml:space="preserve">propias o de los compañeros, utilizando los recursos básicos. </w:t>
            </w:r>
            <w:r w:rsidRPr="0056669B">
              <w:rPr>
                <w:rFonts w:ascii="Times New Roman" w:hAnsi="Times New Roman" w:cs="Times New Roman"/>
                <w:b/>
                <w:color w:val="00000A"/>
                <w:sz w:val="16"/>
                <w:szCs w:val="16"/>
              </w:rPr>
              <w:t>(CCL, CSYC).</w:t>
            </w:r>
          </w:p>
          <w:p w:rsidR="00451BF3" w:rsidRDefault="00451BF3" w:rsidP="00451BF3">
            <w:pPr>
              <w:pStyle w:val="NormalWeb"/>
              <w:spacing w:after="0"/>
            </w:pPr>
          </w:p>
          <w:p w:rsidR="00451BF3" w:rsidRDefault="00451BF3" w:rsidP="00451BF3">
            <w:pPr>
              <w:pStyle w:val="NormalWeb"/>
              <w:spacing w:after="0"/>
            </w:pPr>
          </w:p>
          <w:p w:rsidR="00451BF3" w:rsidRPr="00451BF3" w:rsidRDefault="00451BF3" w:rsidP="00451BF3">
            <w:pPr>
              <w:pStyle w:val="NormalWeb"/>
              <w:spacing w:after="0"/>
              <w:rPr>
                <w:lang w:val="es-ES_tradnl"/>
              </w:rPr>
            </w:pPr>
          </w:p>
          <w:p w:rsidR="00451BF3" w:rsidRPr="00743D6F" w:rsidRDefault="00451BF3" w:rsidP="00743D6F">
            <w:pPr>
              <w:suppressAutoHyphens/>
              <w:autoSpaceDE w:val="0"/>
              <w:jc w:val="both"/>
              <w:textAlignment w:val="baseline"/>
              <w:rPr>
                <w:rFonts w:ascii="Times New Roman" w:eastAsia="Calibri" w:hAnsi="Times New Roman" w:cs="Times New Roman"/>
                <w:sz w:val="16"/>
                <w:szCs w:val="16"/>
                <w:lang w:val="es-ES_tradnl"/>
              </w:rPr>
            </w:pPr>
          </w:p>
        </w:tc>
        <w:tc>
          <w:tcPr>
            <w:tcW w:w="3536" w:type="dxa"/>
            <w:shd w:val="clear" w:color="auto" w:fill="auto"/>
            <w:tcMar>
              <w:left w:w="103" w:type="dxa"/>
            </w:tcMar>
          </w:tcPr>
          <w:p w:rsidR="00C2386F" w:rsidRPr="00BB2A98" w:rsidRDefault="00C2386F" w:rsidP="00C2386F">
            <w:pPr>
              <w:jc w:val="both"/>
              <w:rPr>
                <w:rFonts w:ascii="Times New Roman" w:hAnsi="Times New Roman" w:cs="Times New Roman"/>
                <w:sz w:val="16"/>
                <w:szCs w:val="16"/>
                <w:lang w:val="es-ES_tradnl"/>
              </w:rPr>
            </w:pPr>
            <w:r w:rsidRPr="00BB2A98">
              <w:rPr>
                <w:rFonts w:ascii="Times New Roman" w:hAnsi="Times New Roman" w:cs="Times New Roman"/>
                <w:b/>
                <w:sz w:val="16"/>
                <w:szCs w:val="16"/>
                <w:lang w:val="es-ES_tradnl"/>
              </w:rPr>
              <w:lastRenderedPageBreak/>
              <w:t>1.10.</w:t>
            </w:r>
            <w:r w:rsidRPr="00BB2A98">
              <w:rPr>
                <w:rFonts w:ascii="Times New Roman" w:hAnsi="Times New Roman" w:cs="Times New Roman"/>
                <w:sz w:val="16"/>
                <w:szCs w:val="16"/>
                <w:lang w:val="es-ES_tradnl"/>
              </w:rPr>
              <w:t xml:space="preserve"> Uso y utilización correcta de diversos materiales con los que se trabajan.</w:t>
            </w:r>
          </w:p>
          <w:p w:rsidR="00C2386F" w:rsidRPr="00BB2A98" w:rsidRDefault="00C2386F" w:rsidP="00C2386F">
            <w:pPr>
              <w:jc w:val="both"/>
              <w:rPr>
                <w:rFonts w:ascii="Times New Roman" w:hAnsi="Times New Roman" w:cs="Times New Roman"/>
                <w:sz w:val="16"/>
                <w:szCs w:val="16"/>
                <w:lang w:val="es-ES_tradnl"/>
              </w:rPr>
            </w:pPr>
            <w:r w:rsidRPr="00BB2A98">
              <w:rPr>
                <w:rFonts w:ascii="Times New Roman" w:hAnsi="Times New Roman" w:cs="Times New Roman"/>
                <w:b/>
                <w:sz w:val="16"/>
                <w:szCs w:val="16"/>
                <w:lang w:val="es-ES_tradnl"/>
              </w:rPr>
              <w:t>1.11.</w:t>
            </w:r>
            <w:r w:rsidRPr="00BB2A98">
              <w:rPr>
                <w:rFonts w:ascii="Times New Roman" w:hAnsi="Times New Roman" w:cs="Times New Roman"/>
                <w:sz w:val="16"/>
                <w:szCs w:val="16"/>
                <w:lang w:val="es-ES_tradnl"/>
              </w:rPr>
              <w:t xml:space="preserve"> Planificación y gestión de proyectos con el fin de alcanzar objetivos. Iniciativa emprendedora.</w:t>
            </w:r>
          </w:p>
          <w:p w:rsidR="00C2386F" w:rsidRPr="00BB2A98" w:rsidRDefault="00C2386F" w:rsidP="00C2386F">
            <w:pPr>
              <w:jc w:val="both"/>
              <w:rPr>
                <w:rFonts w:ascii="Times New Roman" w:hAnsi="Times New Roman" w:cs="Times New Roman"/>
                <w:sz w:val="16"/>
                <w:szCs w:val="16"/>
                <w:lang w:val="es-ES_tradnl"/>
              </w:rPr>
            </w:pPr>
            <w:r w:rsidRPr="00BB2A98">
              <w:rPr>
                <w:rFonts w:ascii="Times New Roman" w:hAnsi="Times New Roman" w:cs="Times New Roman"/>
                <w:b/>
                <w:sz w:val="16"/>
                <w:szCs w:val="16"/>
                <w:lang w:val="es-ES_tradnl"/>
              </w:rPr>
              <w:t>1.13.</w:t>
            </w:r>
            <w:r w:rsidRPr="00BB2A98">
              <w:rPr>
                <w:rFonts w:ascii="Times New Roman" w:hAnsi="Times New Roman" w:cs="Times New Roman"/>
                <w:sz w:val="16"/>
                <w:szCs w:val="16"/>
                <w:lang w:val="es-ES_tradnl"/>
              </w:rPr>
              <w:t xml:space="preserve"> Sensibilidad, sentido crítico en el análisis y el compromiso en relación con la búsqueda de las mejores alternativas para progresar y desarrollarnos.</w:t>
            </w:r>
          </w:p>
          <w:p w:rsidR="00BB2A98" w:rsidRPr="00BB2A98" w:rsidRDefault="00C2386F" w:rsidP="00BB2A98">
            <w:pPr>
              <w:jc w:val="both"/>
              <w:rPr>
                <w:rFonts w:ascii="Times New Roman" w:hAnsi="Times New Roman" w:cs="Times New Roman"/>
                <w:sz w:val="16"/>
                <w:szCs w:val="16"/>
                <w:lang w:val="es-ES_tradnl"/>
              </w:rPr>
            </w:pPr>
            <w:r w:rsidRPr="00BB2A98">
              <w:rPr>
                <w:rFonts w:ascii="Times New Roman" w:hAnsi="Times New Roman" w:cs="Times New Roman"/>
                <w:b/>
                <w:sz w:val="16"/>
                <w:szCs w:val="16"/>
                <w:lang w:val="es-ES_tradnl"/>
              </w:rPr>
              <w:t>2.9.</w:t>
            </w:r>
            <w:r w:rsidRPr="00BB2A98">
              <w:rPr>
                <w:rFonts w:ascii="Times New Roman" w:hAnsi="Times New Roman" w:cs="Times New Roman"/>
                <w:sz w:val="16"/>
                <w:szCs w:val="16"/>
                <w:lang w:val="es-ES_tradnl"/>
              </w:rPr>
              <w:t xml:space="preserve"> La diversidad geográfica de los paisajes naturales de España y Europa: relieve, climas, e hidrografía. Espacios protegidos. La intervención humana en el medio.</w:t>
            </w:r>
          </w:p>
          <w:p w:rsidR="00BB2A98" w:rsidRPr="00BB2A98" w:rsidRDefault="00C2386F" w:rsidP="00BB2A98">
            <w:pPr>
              <w:jc w:val="both"/>
              <w:rPr>
                <w:rFonts w:ascii="Times New Roman" w:hAnsi="Times New Roman" w:cs="Times New Roman"/>
                <w:b/>
                <w:bCs/>
                <w:sz w:val="16"/>
                <w:szCs w:val="16"/>
                <w:lang w:val="es-ES_tradnl"/>
              </w:rPr>
            </w:pPr>
            <w:r w:rsidRPr="00BB2A98">
              <w:rPr>
                <w:rFonts w:ascii="Times New Roman" w:hAnsi="Times New Roman" w:cs="Times New Roman"/>
                <w:b/>
                <w:bCs/>
                <w:sz w:val="16"/>
                <w:szCs w:val="16"/>
                <w:lang w:val="es-ES_tradnl"/>
              </w:rPr>
              <w:t>Bloque 1: “Iniciación a la actividad científica”:</w:t>
            </w:r>
          </w:p>
          <w:p w:rsidR="00BB2A98" w:rsidRPr="00BB2A98" w:rsidRDefault="00C2386F" w:rsidP="00BB2A98">
            <w:pPr>
              <w:jc w:val="both"/>
              <w:rPr>
                <w:rFonts w:ascii="Times New Roman" w:hAnsi="Times New Roman" w:cs="Times New Roman"/>
                <w:sz w:val="16"/>
                <w:szCs w:val="16"/>
                <w:lang w:val="es-ES_tradnl"/>
              </w:rPr>
            </w:pPr>
            <w:r w:rsidRPr="00BB2A98">
              <w:rPr>
                <w:rFonts w:ascii="Times New Roman" w:hAnsi="Times New Roman" w:cs="Times New Roman"/>
                <w:b/>
                <w:bCs/>
                <w:sz w:val="16"/>
                <w:szCs w:val="16"/>
                <w:lang w:val="es-ES_tradnl"/>
              </w:rPr>
              <w:t>1.1.</w:t>
            </w:r>
            <w:r w:rsidRPr="00BB2A98">
              <w:rPr>
                <w:rFonts w:ascii="Times New Roman" w:hAnsi="Times New Roman" w:cs="Times New Roman"/>
                <w:sz w:val="16"/>
                <w:szCs w:val="16"/>
                <w:lang w:val="es-ES_tradnl"/>
              </w:rPr>
              <w:t xml:space="preserve"> Identificación de hechos y fenómenos naturales.</w:t>
            </w:r>
          </w:p>
          <w:p w:rsidR="00BB2A98" w:rsidRPr="00BB2A98" w:rsidRDefault="003D0503" w:rsidP="00BB2A98">
            <w:pPr>
              <w:jc w:val="both"/>
              <w:rPr>
                <w:rFonts w:ascii="Times New Roman" w:hAnsi="Times New Roman" w:cs="Times New Roman"/>
                <w:sz w:val="16"/>
                <w:szCs w:val="16"/>
                <w:lang w:val="es-ES_tradnl"/>
              </w:rPr>
            </w:pPr>
            <w:r w:rsidRPr="00BB2A98">
              <w:rPr>
                <w:rFonts w:ascii="Times New Roman" w:hAnsi="Times New Roman" w:cs="Times New Roman"/>
                <w:b/>
                <w:bCs/>
                <w:sz w:val="16"/>
                <w:szCs w:val="16"/>
                <w:lang w:val="es-ES_tradnl"/>
              </w:rPr>
              <w:t>1.5.</w:t>
            </w:r>
            <w:r w:rsidRPr="00BB2A98">
              <w:rPr>
                <w:rFonts w:ascii="Times New Roman" w:hAnsi="Times New Roman" w:cs="Times New Roman"/>
                <w:sz w:val="16"/>
                <w:szCs w:val="16"/>
                <w:lang w:val="es-ES_tradnl"/>
              </w:rPr>
              <w:t xml:space="preserve"> Desarrollo del método científico.</w:t>
            </w:r>
          </w:p>
          <w:p w:rsidR="00BB2A98" w:rsidRPr="00BB2A98" w:rsidRDefault="003D0503" w:rsidP="00BB2A98">
            <w:pPr>
              <w:jc w:val="both"/>
              <w:rPr>
                <w:rFonts w:ascii="Times New Roman" w:hAnsi="Times New Roman" w:cs="Times New Roman"/>
                <w:sz w:val="16"/>
                <w:szCs w:val="16"/>
                <w:lang w:val="es-ES_tradnl"/>
              </w:rPr>
            </w:pPr>
            <w:r w:rsidRPr="00BB2A98">
              <w:rPr>
                <w:rFonts w:ascii="Times New Roman" w:hAnsi="Times New Roman" w:cs="Times New Roman"/>
                <w:b/>
                <w:bCs/>
                <w:sz w:val="16"/>
                <w:szCs w:val="16"/>
                <w:lang w:val="es-ES_tradnl"/>
              </w:rPr>
              <w:t>1.6.</w:t>
            </w:r>
            <w:r w:rsidRPr="00BB2A98">
              <w:rPr>
                <w:rFonts w:ascii="Times New Roman" w:hAnsi="Times New Roman" w:cs="Times New Roman"/>
                <w:sz w:val="16"/>
                <w:szCs w:val="16"/>
                <w:lang w:val="es-ES_tradnl"/>
              </w:rPr>
              <w:t xml:space="preserve"> Desarrollo de habilidades en el manejo de diferentes fuentes de información.</w:t>
            </w:r>
          </w:p>
          <w:p w:rsidR="00BB2A98" w:rsidRPr="00BB2A98" w:rsidRDefault="003D0503" w:rsidP="00BB2A98">
            <w:pPr>
              <w:jc w:val="both"/>
              <w:rPr>
                <w:rFonts w:ascii="Times New Roman" w:hAnsi="Times New Roman" w:cs="Times New Roman"/>
                <w:sz w:val="16"/>
                <w:szCs w:val="16"/>
                <w:lang w:val="es-ES_tradnl"/>
              </w:rPr>
            </w:pPr>
            <w:r w:rsidRPr="00BB2A98">
              <w:rPr>
                <w:rFonts w:ascii="Times New Roman" w:hAnsi="Times New Roman" w:cs="Times New Roman"/>
                <w:b/>
                <w:bCs/>
                <w:sz w:val="16"/>
                <w:szCs w:val="16"/>
                <w:lang w:val="es-ES_tradnl"/>
              </w:rPr>
              <w:t>1.7.</w:t>
            </w:r>
            <w:r w:rsidRPr="00BB2A98">
              <w:rPr>
                <w:rFonts w:ascii="Times New Roman" w:hAnsi="Times New Roman" w:cs="Times New Roman"/>
                <w:sz w:val="16"/>
                <w:szCs w:val="16"/>
                <w:lang w:val="es-ES_tradnl"/>
              </w:rPr>
              <w:t xml:space="preserve"> Curiosidad por la lectura de textos científicos adecuados para el ciclo.</w:t>
            </w:r>
          </w:p>
          <w:p w:rsidR="00BB2A98" w:rsidRPr="00BB2A98" w:rsidRDefault="003D0503" w:rsidP="00BB2A98">
            <w:pPr>
              <w:jc w:val="both"/>
              <w:rPr>
                <w:rFonts w:ascii="Times New Roman" w:hAnsi="Times New Roman" w:cs="Times New Roman"/>
                <w:sz w:val="16"/>
                <w:szCs w:val="16"/>
                <w:lang w:val="es-ES_tradnl"/>
              </w:rPr>
            </w:pPr>
            <w:r w:rsidRPr="00BB2A98">
              <w:rPr>
                <w:rFonts w:ascii="Times New Roman" w:hAnsi="Times New Roman" w:cs="Times New Roman"/>
                <w:b/>
                <w:bCs/>
                <w:sz w:val="16"/>
                <w:szCs w:val="16"/>
                <w:lang w:val="es-ES_tradnl"/>
              </w:rPr>
              <w:t>1.8.</w:t>
            </w:r>
            <w:r w:rsidRPr="00BB2A98">
              <w:rPr>
                <w:rFonts w:ascii="Times New Roman" w:hAnsi="Times New Roman" w:cs="Times New Roman"/>
                <w:sz w:val="16"/>
                <w:szCs w:val="16"/>
                <w:lang w:val="es-ES_tradnl"/>
              </w:rPr>
              <w:t xml:space="preserve"> Desarrollo de habilidades en el manejo de las tecnologías de la información y la comunicación para buscar, seleccionar información, registrar datos, valorar conclusiones y publicar los resultados.</w:t>
            </w:r>
          </w:p>
          <w:p w:rsidR="00BB2A98" w:rsidRPr="00BB2A98" w:rsidRDefault="003D0503" w:rsidP="00BB2A98">
            <w:pPr>
              <w:jc w:val="both"/>
              <w:rPr>
                <w:rFonts w:ascii="Times New Roman" w:hAnsi="Times New Roman" w:cs="Times New Roman"/>
                <w:sz w:val="16"/>
                <w:szCs w:val="16"/>
                <w:lang w:val="es-ES_tradnl"/>
              </w:rPr>
            </w:pPr>
            <w:r w:rsidRPr="00BB2A98">
              <w:rPr>
                <w:rFonts w:ascii="Times New Roman" w:hAnsi="Times New Roman" w:cs="Times New Roman"/>
                <w:b/>
                <w:bCs/>
                <w:sz w:val="16"/>
                <w:szCs w:val="16"/>
                <w:lang w:val="es-ES_tradnl"/>
              </w:rPr>
              <w:t>1.9.</w:t>
            </w:r>
            <w:r w:rsidRPr="00BB2A98">
              <w:rPr>
                <w:rFonts w:ascii="Times New Roman" w:hAnsi="Times New Roman" w:cs="Times New Roman"/>
                <w:sz w:val="16"/>
                <w:szCs w:val="16"/>
                <w:lang w:val="es-ES_tradnl"/>
              </w:rPr>
              <w:t xml:space="preserve"> Interés por cuidar la presentación de los trabajos en papel o en soporte digital, manteniendo unas pautas básicas.</w:t>
            </w:r>
          </w:p>
          <w:p w:rsidR="00BB2A98" w:rsidRPr="00BB2A98" w:rsidRDefault="003D0503" w:rsidP="00BB2A98">
            <w:pPr>
              <w:jc w:val="both"/>
              <w:rPr>
                <w:rFonts w:ascii="Times New Roman" w:hAnsi="Times New Roman" w:cs="Times New Roman"/>
                <w:sz w:val="16"/>
                <w:szCs w:val="16"/>
                <w:lang w:val="es-ES"/>
              </w:rPr>
            </w:pPr>
            <w:r w:rsidRPr="00BB2A98">
              <w:rPr>
                <w:rFonts w:ascii="Times New Roman" w:hAnsi="Times New Roman" w:cs="Times New Roman"/>
                <w:b/>
                <w:bCs/>
                <w:sz w:val="16"/>
                <w:szCs w:val="16"/>
                <w:lang w:val="es-ES"/>
              </w:rPr>
              <w:t>Bloque 3: “Los seres vivos”:3.1.</w:t>
            </w:r>
            <w:r w:rsidRPr="00BB2A98">
              <w:rPr>
                <w:rFonts w:ascii="Times New Roman" w:hAnsi="Times New Roman" w:cs="Times New Roman"/>
                <w:sz w:val="16"/>
                <w:szCs w:val="16"/>
                <w:lang w:val="es-ES"/>
              </w:rPr>
              <w:t xml:space="preserve"> Observación de diferentes formas de vida. Clasificación e identificación de los componentes de un ecosistema.</w:t>
            </w:r>
            <w:r w:rsidRPr="00BB2A98">
              <w:rPr>
                <w:rFonts w:ascii="Times New Roman" w:hAnsi="Times New Roman" w:cs="Times New Roman"/>
                <w:b/>
                <w:bCs/>
                <w:sz w:val="16"/>
                <w:szCs w:val="16"/>
                <w:lang w:val="es-ES"/>
              </w:rPr>
              <w:t>3.2.</w:t>
            </w:r>
            <w:r w:rsidRPr="00BB2A98">
              <w:rPr>
                <w:rFonts w:ascii="Times New Roman" w:hAnsi="Times New Roman" w:cs="Times New Roman"/>
                <w:sz w:val="16"/>
                <w:szCs w:val="16"/>
                <w:lang w:val="es-ES"/>
              </w:rPr>
              <w:t xml:space="preserve"> Clasificación de los seres vivos en los diferentes reinos atendiendo a sus características básicas.</w:t>
            </w:r>
            <w:r w:rsidRPr="00BB2A98">
              <w:rPr>
                <w:rFonts w:ascii="Times New Roman" w:hAnsi="Times New Roman" w:cs="Times New Roman"/>
                <w:b/>
                <w:bCs/>
                <w:sz w:val="16"/>
                <w:szCs w:val="16"/>
                <w:lang w:val="es-ES"/>
              </w:rPr>
              <w:t>3.4.</w:t>
            </w:r>
            <w:r w:rsidRPr="00BB2A98">
              <w:rPr>
                <w:rFonts w:ascii="Times New Roman" w:hAnsi="Times New Roman" w:cs="Times New Roman"/>
                <w:sz w:val="16"/>
                <w:szCs w:val="16"/>
                <w:lang w:val="es-ES"/>
              </w:rPr>
              <w:t xml:space="preserve"> Identificación de la nutrición, relación y reproducción de los diferentes reinos.</w:t>
            </w:r>
            <w:r w:rsidRPr="00BB2A98">
              <w:rPr>
                <w:rFonts w:ascii="Times New Roman" w:hAnsi="Times New Roman" w:cs="Times New Roman"/>
                <w:b/>
                <w:bCs/>
                <w:sz w:val="16"/>
                <w:szCs w:val="16"/>
                <w:lang w:val="es-ES"/>
              </w:rPr>
              <w:t>3.5.</w:t>
            </w:r>
            <w:r w:rsidRPr="00BB2A98">
              <w:rPr>
                <w:rFonts w:ascii="Times New Roman" w:hAnsi="Times New Roman" w:cs="Times New Roman"/>
                <w:sz w:val="16"/>
                <w:szCs w:val="16"/>
                <w:lang w:val="es-ES"/>
              </w:rPr>
              <w:t xml:space="preserve"> Identificación de las relaciones que se establecen entre los seres vivos, que aseguran la especie y equilibran los ecosistemas.</w:t>
            </w:r>
            <w:r w:rsidRPr="00BB2A98">
              <w:rPr>
                <w:rFonts w:ascii="Times New Roman" w:hAnsi="Times New Roman" w:cs="Times New Roman"/>
                <w:b/>
                <w:bCs/>
                <w:sz w:val="16"/>
                <w:szCs w:val="16"/>
                <w:lang w:val="es-ES"/>
              </w:rPr>
              <w:t>3.6.</w:t>
            </w:r>
            <w:r w:rsidRPr="00BB2A98">
              <w:rPr>
                <w:rFonts w:ascii="Times New Roman" w:hAnsi="Times New Roman" w:cs="Times New Roman"/>
                <w:sz w:val="16"/>
                <w:szCs w:val="16"/>
                <w:lang w:val="es-ES"/>
              </w:rPr>
              <w:t xml:space="preserve"> Curiosidad por conocer la importancia del agua para las plantas (la fotosíntesis) y para todos los seres vivos. Su contaminación y derroche. Actuaciones para su aprovechamiento.</w:t>
            </w:r>
          </w:p>
          <w:p w:rsidR="00BB2A98" w:rsidRPr="00BB2A98" w:rsidRDefault="003D0503" w:rsidP="00BB2A98">
            <w:pPr>
              <w:jc w:val="both"/>
              <w:rPr>
                <w:rFonts w:ascii="Times New Roman" w:hAnsi="Times New Roman" w:cs="Times New Roman"/>
                <w:sz w:val="16"/>
                <w:szCs w:val="16"/>
                <w:lang w:val="es-ES"/>
              </w:rPr>
            </w:pPr>
            <w:r w:rsidRPr="00BB2A98">
              <w:rPr>
                <w:rFonts w:ascii="Times New Roman" w:hAnsi="Times New Roman" w:cs="Times New Roman"/>
                <w:b/>
                <w:bCs/>
                <w:sz w:val="16"/>
                <w:szCs w:val="16"/>
                <w:lang w:val="es-ES"/>
              </w:rPr>
              <w:t>3.12.</w:t>
            </w:r>
            <w:r w:rsidRPr="00BB2A98">
              <w:rPr>
                <w:rFonts w:ascii="Times New Roman" w:hAnsi="Times New Roman" w:cs="Times New Roman"/>
                <w:sz w:val="16"/>
                <w:szCs w:val="16"/>
                <w:lang w:val="es-ES"/>
              </w:rPr>
              <w:t xml:space="preserve"> Desarrollo de hábitos de respeto y cuidado hacia los seres vivos y su hábitat.</w:t>
            </w:r>
          </w:p>
          <w:p w:rsidR="00BB2A98" w:rsidRPr="00BB2A98" w:rsidRDefault="003D0503" w:rsidP="00BB2A98">
            <w:pPr>
              <w:jc w:val="both"/>
              <w:rPr>
                <w:rFonts w:ascii="Times New Roman" w:hAnsi="Times New Roman" w:cs="Times New Roman"/>
                <w:sz w:val="16"/>
                <w:szCs w:val="16"/>
                <w:lang w:val="es-ES"/>
              </w:rPr>
            </w:pPr>
            <w:r w:rsidRPr="00BB2A98">
              <w:rPr>
                <w:rFonts w:ascii="Times New Roman" w:hAnsi="Times New Roman" w:cs="Times New Roman"/>
                <w:b/>
                <w:bCs/>
                <w:sz w:val="16"/>
                <w:szCs w:val="16"/>
                <w:lang w:val="es-ES"/>
              </w:rPr>
              <w:t>3.13.</w:t>
            </w:r>
            <w:r w:rsidRPr="00BB2A98">
              <w:rPr>
                <w:rFonts w:ascii="Times New Roman" w:hAnsi="Times New Roman" w:cs="Times New Roman"/>
                <w:sz w:val="16"/>
                <w:szCs w:val="16"/>
                <w:lang w:val="es-ES"/>
              </w:rPr>
              <w:t xml:space="preserve"> Desarrollo de valores de defensa y recuperación del equilibrio ecológico.</w:t>
            </w:r>
          </w:p>
          <w:p w:rsidR="003D0503" w:rsidRPr="00BB2A98" w:rsidRDefault="003D0503" w:rsidP="00BB2A98">
            <w:pPr>
              <w:jc w:val="both"/>
              <w:rPr>
                <w:rFonts w:ascii="Times New Roman" w:hAnsi="Times New Roman" w:cs="Times New Roman"/>
                <w:sz w:val="16"/>
                <w:szCs w:val="16"/>
                <w:lang w:val="es-ES_tradnl"/>
              </w:rPr>
            </w:pPr>
            <w:r w:rsidRPr="00BB2A98">
              <w:rPr>
                <w:rFonts w:ascii="Times New Roman" w:hAnsi="Times New Roman" w:cs="Times New Roman"/>
                <w:b/>
                <w:bCs/>
                <w:sz w:val="16"/>
                <w:szCs w:val="16"/>
                <w:lang w:val="es-ES_tradnl"/>
              </w:rPr>
              <w:t>3.7.</w:t>
            </w:r>
            <w:r w:rsidRPr="00BB2A98">
              <w:rPr>
                <w:rFonts w:ascii="Times New Roman" w:hAnsi="Times New Roman" w:cs="Times New Roman"/>
                <w:sz w:val="16"/>
                <w:szCs w:val="16"/>
                <w:lang w:val="es-ES_tradnl"/>
              </w:rPr>
              <w:t xml:space="preserve"> Identificación de los seres humanos como componentes del medio ambiente y su capacidad de actuar sobre la naturaleza.</w:t>
            </w:r>
          </w:p>
          <w:p w:rsidR="003D0503" w:rsidRPr="00BB2A98" w:rsidRDefault="003D0503" w:rsidP="003D0503">
            <w:pPr>
              <w:autoSpaceDE w:val="0"/>
              <w:snapToGrid w:val="0"/>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1.1.</w:t>
            </w:r>
            <w:r w:rsidRPr="00BB2A98">
              <w:rPr>
                <w:rFonts w:ascii="Times New Roman" w:eastAsia="Calibri" w:hAnsi="Times New Roman" w:cs="Times New Roman"/>
                <w:sz w:val="16"/>
                <w:szCs w:val="16"/>
                <w:lang w:val="es-ES_tradnl" w:eastAsia="es-ES"/>
              </w:rPr>
              <w:t xml:space="preserve"> Identificación de problemas de la vida cotidiana en los que intervienen una o varias de las cuatro operaciones, distinguiendo la posible pertinencia y aplicabilidad de cada una de ellas.</w:t>
            </w:r>
          </w:p>
          <w:p w:rsidR="003D0503" w:rsidRPr="00BB2A98" w:rsidRDefault="003D0503" w:rsidP="003D0503">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1.3.</w:t>
            </w:r>
            <w:r w:rsidRPr="00BB2A98">
              <w:rPr>
                <w:rFonts w:ascii="Times New Roman" w:eastAsia="Calibri" w:hAnsi="Times New Roman" w:cs="Times New Roman"/>
                <w:sz w:val="16"/>
                <w:szCs w:val="16"/>
                <w:lang w:val="es-ES_tradnl" w:eastAsia="es-ES"/>
              </w:rPr>
              <w:t xml:space="preserve"> Resolución de problemas de la vida cotidiana utilizando estrategias personales y relaciones entre los números (redes numéricas básicas), explicando oralmente el significado de los datos, la situación planteada, el proceso, los cálculos realizados y las soluciones obtenidas, y formulando razonamientos para argumentar sobre la validez de una solución identificando, en su caso, los errores.</w:t>
            </w:r>
          </w:p>
          <w:p w:rsidR="003D0503" w:rsidRPr="00BB2A98" w:rsidRDefault="003D0503" w:rsidP="003D0503">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2.1.</w:t>
            </w:r>
            <w:r w:rsidRPr="00BB2A98">
              <w:rPr>
                <w:rFonts w:ascii="Times New Roman" w:eastAsia="Calibri" w:hAnsi="Times New Roman" w:cs="Times New Roman"/>
                <w:sz w:val="16"/>
                <w:szCs w:val="16"/>
                <w:lang w:val="es-ES_tradnl" w:eastAsia="es-ES"/>
              </w:rPr>
              <w:t xml:space="preserve"> Significado y utilidad de los números naturales, enteros, decimales y fraccionarios y de los porcentajes en la vida cotidiana.</w:t>
            </w:r>
          </w:p>
          <w:p w:rsidR="003D0503" w:rsidRPr="00BB2A98" w:rsidRDefault="003D0503" w:rsidP="003D0503">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2.2.</w:t>
            </w:r>
            <w:r w:rsidRPr="00BB2A98">
              <w:rPr>
                <w:rFonts w:ascii="Times New Roman" w:eastAsia="Calibri" w:hAnsi="Times New Roman" w:cs="Times New Roman"/>
                <w:sz w:val="16"/>
                <w:szCs w:val="16"/>
                <w:lang w:val="es-ES_tradnl" w:eastAsia="es-ES"/>
              </w:rPr>
              <w:t xml:space="preserve"> Interpretación de textos numéricos o expresiones de la vida cotidiana relacionadas con los distintos tipos de números.</w:t>
            </w:r>
          </w:p>
          <w:p w:rsidR="003D0503" w:rsidRPr="00BB2A98" w:rsidRDefault="003D0503" w:rsidP="003D0503">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2.3.</w:t>
            </w:r>
            <w:r w:rsidRPr="00BB2A98">
              <w:rPr>
                <w:rFonts w:ascii="Times New Roman" w:eastAsia="Calibri" w:hAnsi="Times New Roman" w:cs="Times New Roman"/>
                <w:sz w:val="16"/>
                <w:szCs w:val="16"/>
                <w:lang w:val="es-ES_tradnl" w:eastAsia="es-ES"/>
              </w:rPr>
              <w:t xml:space="preserve"> Reglas de formación de los números naturales y decimales y valor de posición. Equivalencias y dominio formal. Lectura y escritura, ordenación y comparación (notación), uso de números naturales </w:t>
            </w:r>
            <w:r w:rsidRPr="00BB2A98">
              <w:rPr>
                <w:rFonts w:ascii="Times New Roman" w:eastAsia="Calibri" w:hAnsi="Times New Roman" w:cs="Times New Roman"/>
                <w:sz w:val="16"/>
                <w:szCs w:val="16"/>
                <w:lang w:val="es-ES_tradnl" w:eastAsia="es-ES"/>
              </w:rPr>
              <w:lastRenderedPageBreak/>
              <w:t xml:space="preserve">de más de </w:t>
            </w:r>
            <w:r w:rsidRPr="00BB2A98">
              <w:rPr>
                <w:rFonts w:ascii="Times New Roman" w:eastAsia="Calibri" w:hAnsi="Times New Roman" w:cs="Times New Roman"/>
                <w:color w:val="000000"/>
                <w:sz w:val="16"/>
                <w:szCs w:val="16"/>
                <w:lang w:val="es-ES_tradnl" w:eastAsia="es-ES"/>
              </w:rPr>
              <w:t>hasta nueve cifras y números con dos decimales, en diferentes contextos</w:t>
            </w:r>
            <w:r w:rsidRPr="00BB2A98">
              <w:rPr>
                <w:rFonts w:ascii="Times New Roman" w:eastAsia="Calibri" w:hAnsi="Times New Roman" w:cs="Times New Roman"/>
                <w:sz w:val="16"/>
                <w:szCs w:val="16"/>
                <w:lang w:val="es-ES_tradnl" w:eastAsia="es-ES"/>
              </w:rPr>
              <w:t xml:space="preserve"> reales.</w:t>
            </w:r>
          </w:p>
          <w:p w:rsidR="003D0503" w:rsidRPr="00BB2A98" w:rsidRDefault="003D0503" w:rsidP="003D0503">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2.4.</w:t>
            </w:r>
            <w:r w:rsidRPr="00BB2A98">
              <w:rPr>
                <w:rFonts w:ascii="Times New Roman" w:eastAsia="Calibri" w:hAnsi="Times New Roman" w:cs="Times New Roman"/>
                <w:sz w:val="16"/>
                <w:szCs w:val="16"/>
                <w:lang w:val="es-ES_tradnl" w:eastAsia="es-ES"/>
              </w:rPr>
              <w:t xml:space="preserve"> La numeración romana. Orden numérico.</w:t>
            </w:r>
          </w:p>
          <w:p w:rsidR="003D0503" w:rsidRPr="00BB2A98" w:rsidRDefault="003D0503" w:rsidP="003D0503">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2.5.</w:t>
            </w:r>
            <w:r w:rsidRPr="00BB2A98">
              <w:rPr>
                <w:rFonts w:ascii="Times New Roman" w:eastAsia="Calibri" w:hAnsi="Times New Roman" w:cs="Times New Roman"/>
                <w:sz w:val="16"/>
                <w:szCs w:val="16"/>
                <w:lang w:val="es-ES_tradnl" w:eastAsia="es-ES"/>
              </w:rPr>
              <w:t xml:space="preserve"> Utilización de los números ordinales. Comparación de números.</w:t>
            </w:r>
          </w:p>
          <w:p w:rsidR="003D0503" w:rsidRPr="007D1440" w:rsidRDefault="003D0503" w:rsidP="003D0503">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2.6.</w:t>
            </w:r>
            <w:r w:rsidRPr="00BB2A98">
              <w:rPr>
                <w:rFonts w:ascii="Times New Roman" w:eastAsia="Calibri" w:hAnsi="Times New Roman" w:cs="Times New Roman"/>
                <w:sz w:val="16"/>
                <w:szCs w:val="16"/>
                <w:lang w:val="es-ES_tradnl" w:eastAsia="es-ES"/>
              </w:rPr>
              <w:t xml:space="preserve"> Sistema de Numeración Decimal: valor posicional de las cifras. </w:t>
            </w:r>
            <w:r w:rsidRPr="007D1440">
              <w:rPr>
                <w:rFonts w:ascii="Times New Roman" w:eastAsia="Calibri" w:hAnsi="Times New Roman" w:cs="Times New Roman"/>
                <w:sz w:val="16"/>
                <w:szCs w:val="16"/>
                <w:lang w:val="es-ES_tradnl" w:eastAsia="es-ES"/>
              </w:rPr>
              <w:t>Eq</w:t>
            </w:r>
            <w:r w:rsidR="00BB2A98" w:rsidRPr="007D1440">
              <w:rPr>
                <w:rFonts w:ascii="Times New Roman" w:eastAsia="Calibri" w:hAnsi="Times New Roman" w:cs="Times New Roman"/>
                <w:sz w:val="16"/>
                <w:szCs w:val="16"/>
                <w:lang w:val="es-ES_tradnl" w:eastAsia="es-ES"/>
              </w:rPr>
              <w:t xml:space="preserve">uivalencia entre sus elementos: </w:t>
            </w:r>
            <w:r w:rsidRPr="007D1440">
              <w:rPr>
                <w:rFonts w:ascii="Times New Roman" w:eastAsia="Calibri" w:hAnsi="Times New Roman" w:cs="Times New Roman"/>
                <w:sz w:val="16"/>
                <w:szCs w:val="16"/>
                <w:lang w:val="es-ES_tradnl" w:eastAsia="es-ES"/>
              </w:rPr>
              <w:t>unidades, decenas, centenas… (Números decimales)</w:t>
            </w:r>
          </w:p>
          <w:p w:rsidR="00743D6F" w:rsidRPr="00743D6F" w:rsidRDefault="00743D6F" w:rsidP="00743D6F">
            <w:pPr>
              <w:autoSpaceDE w:val="0"/>
              <w:jc w:val="both"/>
              <w:rPr>
                <w:rFonts w:ascii="Times New Roman" w:hAnsi="Times New Roman" w:cs="Times New Roman"/>
                <w:sz w:val="16"/>
                <w:szCs w:val="16"/>
                <w:lang w:val="es-ES_tradnl" w:eastAsia="es-ES"/>
              </w:rPr>
            </w:pPr>
            <w:r w:rsidRPr="00F03439">
              <w:rPr>
                <w:rFonts w:ascii="Times New Roman" w:hAnsi="Times New Roman" w:cs="Times New Roman"/>
                <w:b/>
                <w:sz w:val="16"/>
                <w:szCs w:val="16"/>
                <w:lang w:val="es-ES_tradnl" w:eastAsia="es-ES"/>
              </w:rPr>
              <w:t>2.10</w:t>
            </w:r>
            <w:r w:rsidRPr="00743D6F">
              <w:rPr>
                <w:rFonts w:ascii="Times New Roman" w:hAnsi="Times New Roman" w:cs="Times New Roman"/>
                <w:sz w:val="16"/>
                <w:szCs w:val="16"/>
                <w:lang w:val="es-ES_tradnl" w:eastAsia="es-ES"/>
              </w:rPr>
              <w:t>. Divisibilidad: múltiplos, divisores. (Máximo común divisor y mínimo común)</w:t>
            </w:r>
          </w:p>
          <w:p w:rsidR="00743D6F" w:rsidRPr="00743D6F" w:rsidRDefault="00743D6F" w:rsidP="00743D6F">
            <w:pPr>
              <w:autoSpaceDE w:val="0"/>
              <w:jc w:val="both"/>
              <w:rPr>
                <w:rFonts w:ascii="Times New Roman" w:hAnsi="Times New Roman" w:cs="Times New Roman"/>
                <w:sz w:val="16"/>
                <w:szCs w:val="16"/>
                <w:lang w:val="es-ES_tradnl" w:eastAsia="es-ES"/>
              </w:rPr>
            </w:pPr>
            <w:r w:rsidRPr="00F03439">
              <w:rPr>
                <w:rFonts w:ascii="Times New Roman" w:hAnsi="Times New Roman" w:cs="Times New Roman"/>
                <w:b/>
                <w:sz w:val="16"/>
                <w:szCs w:val="16"/>
                <w:lang w:val="es-ES_tradnl" w:eastAsia="es-ES"/>
              </w:rPr>
              <w:t>2.13.</w:t>
            </w:r>
            <w:r w:rsidRPr="00743D6F">
              <w:rPr>
                <w:rFonts w:ascii="Times New Roman" w:hAnsi="Times New Roman" w:cs="Times New Roman"/>
                <w:sz w:val="16"/>
                <w:szCs w:val="16"/>
                <w:lang w:val="es-ES_tradnl" w:eastAsia="es-ES"/>
              </w:rPr>
              <w:t xml:space="preserve"> Comprobación de resultados mediante estrategias aritméticas.</w:t>
            </w:r>
          </w:p>
          <w:p w:rsidR="00743D6F" w:rsidRPr="00743D6F" w:rsidRDefault="00743D6F" w:rsidP="00743D6F">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2.14.</w:t>
            </w:r>
            <w:r w:rsidRPr="00743D6F">
              <w:rPr>
                <w:rFonts w:ascii="Times New Roman" w:eastAsia="Calibri" w:hAnsi="Times New Roman" w:cs="Times New Roman"/>
                <w:sz w:val="16"/>
                <w:szCs w:val="16"/>
                <w:lang w:val="es-ES_tradnl" w:eastAsia="es-ES"/>
              </w:rPr>
              <w:t xml:space="preserve"> Redondeos de números naturales a las decenas, centenas y millares y de los decimales a las décimas, centésimas o milésimas más cercanas.</w:t>
            </w:r>
          </w:p>
          <w:p w:rsidR="00743D6F" w:rsidRPr="00743D6F" w:rsidRDefault="00743D6F" w:rsidP="00743D6F">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2.16.</w:t>
            </w:r>
            <w:r w:rsidRPr="00743D6F">
              <w:rPr>
                <w:rFonts w:ascii="Times New Roman" w:eastAsia="Calibri" w:hAnsi="Times New Roman" w:cs="Times New Roman"/>
                <w:sz w:val="16"/>
                <w:szCs w:val="16"/>
                <w:lang w:val="es-ES_tradnl" w:eastAsia="es-ES"/>
              </w:rPr>
              <w:t xml:space="preserve"> Sistema de numeración en culturas anteriores e influencias en la actualidad.</w:t>
            </w:r>
          </w:p>
          <w:p w:rsidR="00743D6F" w:rsidRPr="00743D6F" w:rsidRDefault="00743D6F" w:rsidP="00743D6F">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2.18</w:t>
            </w:r>
            <w:r w:rsidRPr="00743D6F">
              <w:rPr>
                <w:rFonts w:ascii="Times New Roman" w:eastAsia="Calibri" w:hAnsi="Times New Roman" w:cs="Times New Roman"/>
                <w:sz w:val="16"/>
                <w:szCs w:val="16"/>
                <w:lang w:val="es-ES_tradnl" w:eastAsia="es-ES"/>
              </w:rPr>
              <w:t>. Propiedades de las operaciones. Jerarquía y relaciones entre ellas. Uso de paréntesis.</w:t>
            </w:r>
          </w:p>
          <w:p w:rsidR="00743D6F" w:rsidRPr="007D1440" w:rsidRDefault="00743D6F" w:rsidP="00743D6F">
            <w:pPr>
              <w:autoSpaceDE w:val="0"/>
              <w:jc w:val="both"/>
              <w:rPr>
                <w:rFonts w:ascii="Times New Roman" w:eastAsia="Calibri" w:hAnsi="Times New Roman" w:cs="Times New Roman"/>
                <w:sz w:val="16"/>
                <w:szCs w:val="16"/>
                <w:lang w:val="es-ES_tradnl" w:eastAsia="es-ES"/>
              </w:rPr>
            </w:pPr>
            <w:r w:rsidRPr="00F03439">
              <w:rPr>
                <w:rFonts w:ascii="Times New Roman" w:eastAsia="Calibri" w:hAnsi="Times New Roman" w:cs="Times New Roman"/>
                <w:b/>
                <w:sz w:val="16"/>
                <w:szCs w:val="16"/>
                <w:lang w:val="es-ES_tradnl" w:eastAsia="es-ES"/>
              </w:rPr>
              <w:t>2.20.</w:t>
            </w:r>
            <w:r w:rsidRPr="00743D6F">
              <w:rPr>
                <w:rFonts w:ascii="Times New Roman" w:eastAsia="Calibri" w:hAnsi="Times New Roman" w:cs="Times New Roman"/>
                <w:sz w:val="16"/>
                <w:szCs w:val="16"/>
                <w:lang w:val="es-ES_tradnl" w:eastAsia="es-ES"/>
              </w:rPr>
              <w:t xml:space="preserve"> Elaboración y utilización de estrategias personales y académicas de cálculo mental relacionadas con números naturales, decimales, fracciones y porcentajes (redes numéricas). </w:t>
            </w:r>
            <w:r w:rsidRPr="007D1440">
              <w:rPr>
                <w:rFonts w:ascii="Times New Roman" w:eastAsia="Calibri" w:hAnsi="Times New Roman" w:cs="Times New Roman"/>
                <w:sz w:val="16"/>
                <w:szCs w:val="16"/>
                <w:lang w:val="es-ES_tradnl" w:eastAsia="es-ES"/>
              </w:rPr>
              <w:t>Series numéricas.</w:t>
            </w:r>
          </w:p>
          <w:p w:rsidR="00743D6F" w:rsidRPr="00743D6F" w:rsidRDefault="00743D6F" w:rsidP="00743D6F">
            <w:pPr>
              <w:autoSpaceDE w:val="0"/>
              <w:jc w:val="both"/>
              <w:rPr>
                <w:rFonts w:ascii="Times New Roman" w:hAnsi="Times New Roman" w:cs="Times New Roman"/>
                <w:sz w:val="16"/>
                <w:szCs w:val="16"/>
                <w:lang w:val="es-ES_tradnl" w:eastAsia="es-ES"/>
              </w:rPr>
            </w:pPr>
            <w:r w:rsidRPr="00F03439">
              <w:rPr>
                <w:rFonts w:ascii="Times New Roman" w:hAnsi="Times New Roman" w:cs="Times New Roman"/>
                <w:b/>
                <w:sz w:val="16"/>
                <w:szCs w:val="16"/>
                <w:lang w:val="es-ES_tradnl" w:eastAsia="es-ES"/>
              </w:rPr>
              <w:t>2.23</w:t>
            </w:r>
            <w:r w:rsidRPr="00743D6F">
              <w:rPr>
                <w:rFonts w:ascii="Times New Roman" w:hAnsi="Times New Roman" w:cs="Times New Roman"/>
                <w:sz w:val="16"/>
                <w:szCs w:val="16"/>
                <w:lang w:val="es-ES_tradnl" w:eastAsia="es-ES"/>
              </w:rPr>
              <w:t>. Descomposición de forma aditiva y de forma aditivo-multiplicativa</w:t>
            </w:r>
          </w:p>
          <w:p w:rsidR="00743D6F" w:rsidRPr="00743D6F" w:rsidRDefault="00743D6F" w:rsidP="00743D6F">
            <w:pPr>
              <w:autoSpaceDE w:val="0"/>
              <w:jc w:val="both"/>
              <w:rPr>
                <w:rFonts w:ascii="Times New Roman" w:hAnsi="Times New Roman" w:cs="Times New Roman"/>
                <w:sz w:val="16"/>
                <w:szCs w:val="16"/>
                <w:lang w:val="es-ES_tradnl" w:eastAsia="es-ES"/>
              </w:rPr>
            </w:pPr>
            <w:r w:rsidRPr="00F03439">
              <w:rPr>
                <w:rFonts w:ascii="Times New Roman" w:hAnsi="Times New Roman" w:cs="Times New Roman"/>
                <w:b/>
                <w:sz w:val="16"/>
                <w:szCs w:val="16"/>
                <w:lang w:val="es-ES_tradnl" w:eastAsia="es-ES"/>
              </w:rPr>
              <w:t>2.24.</w:t>
            </w:r>
            <w:r w:rsidRPr="00743D6F">
              <w:rPr>
                <w:rFonts w:ascii="Times New Roman" w:hAnsi="Times New Roman" w:cs="Times New Roman"/>
                <w:sz w:val="16"/>
                <w:szCs w:val="16"/>
                <w:lang w:val="es-ES_tradnl" w:eastAsia="es-ES"/>
              </w:rPr>
              <w:t xml:space="preserve"> Descomposición de números naturales y decimales atendiendo al valor posicional de sus cifras</w:t>
            </w:r>
          </w:p>
          <w:p w:rsidR="00743D6F" w:rsidRPr="00743D6F" w:rsidRDefault="00743D6F" w:rsidP="00743D6F">
            <w:pPr>
              <w:autoSpaceDE w:val="0"/>
              <w:jc w:val="both"/>
              <w:rPr>
                <w:rFonts w:ascii="Times New Roman" w:hAnsi="Times New Roman" w:cs="Times New Roman"/>
                <w:sz w:val="16"/>
                <w:szCs w:val="16"/>
                <w:lang w:val="es-ES_tradnl" w:eastAsia="es-ES"/>
              </w:rPr>
            </w:pPr>
            <w:r w:rsidRPr="00F03439">
              <w:rPr>
                <w:rFonts w:ascii="Times New Roman" w:hAnsi="Times New Roman" w:cs="Times New Roman"/>
                <w:b/>
                <w:sz w:val="16"/>
                <w:szCs w:val="16"/>
                <w:lang w:val="es-ES_tradnl" w:eastAsia="es-ES"/>
              </w:rPr>
              <w:t>2.25.</w:t>
            </w:r>
            <w:r w:rsidRPr="00743D6F">
              <w:rPr>
                <w:rFonts w:ascii="Times New Roman" w:hAnsi="Times New Roman" w:cs="Times New Roman"/>
                <w:sz w:val="16"/>
                <w:szCs w:val="16"/>
                <w:lang w:val="es-ES_tradnl" w:eastAsia="es-ES"/>
              </w:rPr>
              <w:t xml:space="preserve"> Obtención de los primeros múltiplos de un número dado.</w:t>
            </w:r>
          </w:p>
          <w:p w:rsidR="0056669B" w:rsidRDefault="00743D6F" w:rsidP="0056669B">
            <w:pPr>
              <w:autoSpaceDE w:val="0"/>
              <w:jc w:val="both"/>
              <w:rPr>
                <w:rFonts w:ascii="Times New Roman" w:hAnsi="Times New Roman" w:cs="Times New Roman"/>
                <w:sz w:val="16"/>
                <w:szCs w:val="16"/>
                <w:lang w:val="es-ES_tradnl" w:eastAsia="es-ES"/>
              </w:rPr>
            </w:pPr>
            <w:r w:rsidRPr="00F03439">
              <w:rPr>
                <w:rFonts w:ascii="Times New Roman" w:hAnsi="Times New Roman" w:cs="Times New Roman"/>
                <w:b/>
                <w:sz w:val="16"/>
                <w:szCs w:val="16"/>
                <w:lang w:val="es-ES_tradnl" w:eastAsia="es-ES"/>
              </w:rPr>
              <w:t>2.26.</w:t>
            </w:r>
            <w:r w:rsidRPr="00743D6F">
              <w:rPr>
                <w:rFonts w:ascii="Times New Roman" w:hAnsi="Times New Roman" w:cs="Times New Roman"/>
                <w:sz w:val="16"/>
                <w:szCs w:val="16"/>
                <w:lang w:val="es-ES_tradnl" w:eastAsia="es-ES"/>
              </w:rPr>
              <w:t xml:space="preserve"> Obtención de todos los divisores de cualquier número menor que 100.</w:t>
            </w:r>
          </w:p>
          <w:p w:rsidR="0056669B" w:rsidRDefault="0056669B" w:rsidP="0056669B">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1.1.</w:t>
            </w:r>
            <w:r w:rsidRPr="0056669B">
              <w:rPr>
                <w:rFonts w:ascii="Times New Roman" w:hAnsi="Times New Roman" w:cs="Times New Roman"/>
                <w:color w:val="000000"/>
                <w:sz w:val="16"/>
                <w:szCs w:val="16"/>
                <w:lang w:val="es-ES_tradnl"/>
              </w:rPr>
              <w:t xml:space="preserve"> Situaciones de comunicación, espontáneas o dirigidas, utilizando un discurso ordenado y coherente: conversaciones, debates y coloquios sobre temas de actualidad o cercanos a sus intereses y aquellos destinados a favorecer la convivencia y resolución de conflictos; desde la valoración y respeto de las normas que rigen la interacción oral. </w:t>
            </w:r>
            <w:r w:rsidRPr="00F03439">
              <w:rPr>
                <w:rFonts w:ascii="Times New Roman" w:hAnsi="Times New Roman" w:cs="Times New Roman"/>
                <w:b/>
                <w:color w:val="000000"/>
                <w:sz w:val="16"/>
                <w:szCs w:val="16"/>
                <w:lang w:val="es-ES_tradnl"/>
              </w:rPr>
              <w:t>1.2.</w:t>
            </w:r>
            <w:r w:rsidRPr="0056669B">
              <w:rPr>
                <w:rFonts w:ascii="Times New Roman" w:hAnsi="Times New Roman" w:cs="Times New Roman"/>
                <w:color w:val="000000"/>
                <w:sz w:val="16"/>
                <w:szCs w:val="16"/>
                <w:lang w:val="es-ES_tradnl"/>
              </w:rPr>
              <w:t xml:space="preserve"> Uso de expresiones de fórmulas de cortesía y de un lenguaje no discriminatorio por condición social, racial, religiosa, sexual o de cualquier otro tipo. Rechazo de expresiones discriminatorias y peyorativas.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1.3.</w:t>
            </w:r>
            <w:r w:rsidRPr="0056669B">
              <w:rPr>
                <w:rFonts w:ascii="Times New Roman" w:hAnsi="Times New Roman" w:cs="Times New Roman"/>
                <w:color w:val="000000"/>
                <w:sz w:val="16"/>
                <w:szCs w:val="16"/>
                <w:lang w:val="es-ES_tradnl"/>
              </w:rPr>
              <w:t xml:space="preserve"> Planificación del contenido en la expresión oral según su finalidad: académica, lúdica y social. Utilización de apoyos sonoros, gráficos y tecnológicos en sus exposiciones.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1.4.</w:t>
            </w:r>
            <w:r w:rsidRPr="0056669B">
              <w:rPr>
                <w:rFonts w:ascii="Times New Roman" w:hAnsi="Times New Roman" w:cs="Times New Roman"/>
                <w:color w:val="000000"/>
                <w:sz w:val="16"/>
                <w:szCs w:val="16"/>
                <w:lang w:val="es-ES_tradnl"/>
              </w:rPr>
              <w:t xml:space="preserve"> Estrategias y normas para el intercambio comunicativo: escuchar atentamente, mirar al interlocutor, respetar las intervenciones y normas de cortesía, sentimientos y experiencias de los demás, papeles diversos en el intercambio comunicativo, turnos de palabras, tono de voz, posturas, gestos adecuados, recogida de datos, incorporación de intervenciones de los interlocutores, reformulación de hipótesis...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1.5.</w:t>
            </w:r>
            <w:r w:rsidRPr="0056669B">
              <w:rPr>
                <w:rFonts w:ascii="Times New Roman" w:hAnsi="Times New Roman" w:cs="Times New Roman"/>
                <w:color w:val="000000"/>
                <w:sz w:val="16"/>
                <w:szCs w:val="16"/>
                <w:lang w:val="es-ES_tradnl"/>
              </w:rPr>
              <w:t xml:space="preserve"> Comprensión, interpretación, valoración, expresión y producción de textos orales literarios o no literarios según su tipología (narrativos, descriptivos, instructivos, argumentativos, expositivos...).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1.6.</w:t>
            </w:r>
            <w:r w:rsidRPr="0056669B">
              <w:rPr>
                <w:rFonts w:ascii="Times New Roman" w:hAnsi="Times New Roman" w:cs="Times New Roman"/>
                <w:color w:val="000000"/>
                <w:sz w:val="16"/>
                <w:szCs w:val="16"/>
                <w:lang w:val="es-ES_tradnl"/>
              </w:rPr>
              <w:t xml:space="preserve"> Reproducción oral de textos previamente escuchados o leídos en diferentes soportes, manteniendo la coherencia y estructura de los mismos: chistes, exposiciones, diálogos, cuentos, historias... Todo ello, usando las posibilidades expresivas lingüísticas y no lingüísticas.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2.1.</w:t>
            </w:r>
            <w:r w:rsidRPr="0056669B">
              <w:rPr>
                <w:rFonts w:ascii="Times New Roman" w:hAnsi="Times New Roman" w:cs="Times New Roman"/>
                <w:color w:val="000000"/>
                <w:sz w:val="16"/>
                <w:szCs w:val="16"/>
                <w:lang w:val="es-ES_tradnl"/>
              </w:rPr>
              <w:t xml:space="preserve"> Lectura de textos en distintos soportes (impresos, digitales y multimodales) tanto en el ámbito escolar como social.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2.2.</w:t>
            </w:r>
            <w:r w:rsidRPr="0056669B">
              <w:rPr>
                <w:rFonts w:ascii="Times New Roman" w:hAnsi="Times New Roman" w:cs="Times New Roman"/>
                <w:color w:val="000000"/>
                <w:sz w:val="16"/>
                <w:szCs w:val="16"/>
                <w:lang w:val="es-ES_tradnl"/>
              </w:rPr>
              <w:t xml:space="preserve"> Lectura en voz alta con pronunciación correcta y entonación y ritmo adecuados, en función de los signos de puntuación.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2.3.</w:t>
            </w:r>
            <w:r w:rsidRPr="0056669B">
              <w:rPr>
                <w:rFonts w:ascii="Times New Roman" w:hAnsi="Times New Roman" w:cs="Times New Roman"/>
                <w:color w:val="000000"/>
                <w:sz w:val="16"/>
                <w:szCs w:val="16"/>
                <w:lang w:val="es-ES_tradnl"/>
              </w:rPr>
              <w:t xml:space="preserve"> Lectura de diferentes tipos de textos y su comprensión e interpretación de los elementos básicos de los textos escritos: instructivos, predictivos, publicitarios, poéticos y del cómic.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2.4.</w:t>
            </w:r>
            <w:r w:rsidRPr="0056669B">
              <w:rPr>
                <w:rFonts w:ascii="Times New Roman" w:hAnsi="Times New Roman" w:cs="Times New Roman"/>
                <w:color w:val="000000"/>
                <w:sz w:val="16"/>
                <w:szCs w:val="16"/>
                <w:lang w:val="es-ES_tradnl"/>
              </w:rPr>
              <w:t xml:space="preserve"> Uso de estrategias para la comprensión lectora: antes de la lectura, a través de información </w:t>
            </w:r>
            <w:proofErr w:type="spellStart"/>
            <w:r w:rsidRPr="0056669B">
              <w:rPr>
                <w:rFonts w:ascii="Times New Roman" w:hAnsi="Times New Roman" w:cs="Times New Roman"/>
                <w:color w:val="000000"/>
                <w:sz w:val="16"/>
                <w:szCs w:val="16"/>
                <w:lang w:val="es-ES_tradnl"/>
              </w:rPr>
              <w:t>paratextual</w:t>
            </w:r>
            <w:proofErr w:type="spellEnd"/>
            <w:r w:rsidRPr="0056669B">
              <w:rPr>
                <w:rFonts w:ascii="Times New Roman" w:hAnsi="Times New Roman" w:cs="Times New Roman"/>
                <w:color w:val="000000"/>
                <w:sz w:val="16"/>
                <w:szCs w:val="16"/>
                <w:lang w:val="es-ES_tradnl"/>
              </w:rPr>
              <w:t xml:space="preserve">, anticipar hipótesis y análisis de la </w:t>
            </w:r>
            <w:r w:rsidRPr="0056669B">
              <w:rPr>
                <w:rFonts w:ascii="Times New Roman" w:hAnsi="Times New Roman" w:cs="Times New Roman"/>
                <w:color w:val="000000"/>
                <w:sz w:val="16"/>
                <w:szCs w:val="16"/>
                <w:lang w:val="es-ES_tradnl"/>
              </w:rPr>
              <w:lastRenderedPageBreak/>
              <w:t xml:space="preserve">estructura del texto y su tipología; durante y después de la lectura, extracción de conclusiones e intención del autor.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2.5.</w:t>
            </w:r>
            <w:r w:rsidRPr="0056669B">
              <w:rPr>
                <w:rFonts w:ascii="Times New Roman" w:hAnsi="Times New Roman" w:cs="Times New Roman"/>
                <w:color w:val="000000"/>
                <w:sz w:val="16"/>
                <w:szCs w:val="16"/>
                <w:lang w:val="es-ES_tradnl"/>
              </w:rPr>
              <w:t xml:space="preserve"> Gusto por la lectura: selección de lecturas personales cercanas a sus intereses de forma autónoma como fuente de disfrute y ampliación de los propios conocimientos.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2.6.</w:t>
            </w:r>
            <w:r w:rsidRPr="0056669B">
              <w:rPr>
                <w:rFonts w:ascii="Times New Roman" w:hAnsi="Times New Roman" w:cs="Times New Roman"/>
                <w:color w:val="000000"/>
                <w:sz w:val="16"/>
                <w:szCs w:val="16"/>
                <w:lang w:val="es-ES_tradnl"/>
              </w:rPr>
              <w:t xml:space="preserve"> Construcción de conocimientos y valoración crítica, aplicando de los resultados en trabajos de investigación.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2.8.</w:t>
            </w:r>
            <w:r w:rsidRPr="0056669B">
              <w:rPr>
                <w:rFonts w:ascii="Times New Roman" w:hAnsi="Times New Roman" w:cs="Times New Roman"/>
                <w:color w:val="000000"/>
                <w:sz w:val="16"/>
                <w:szCs w:val="16"/>
                <w:lang w:val="es-ES_tradnl"/>
              </w:rPr>
              <w:t xml:space="preserve"> Participación en acciones contempladas en el plan lector del centro referidas a la comprensión y dinamización lectora: club de lectura, apadrinamiento lector, etc.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2.9.</w:t>
            </w:r>
            <w:r w:rsidRPr="0056669B">
              <w:rPr>
                <w:rFonts w:ascii="Times New Roman" w:hAnsi="Times New Roman" w:cs="Times New Roman"/>
                <w:color w:val="000000"/>
                <w:sz w:val="16"/>
                <w:szCs w:val="16"/>
                <w:lang w:val="es-ES_tradnl"/>
              </w:rPr>
              <w:t xml:space="preserve"> Utilización de las TIC para localizar, seleccionar, tratar y organizar la información de manera eficiente y responsable, haciendo uso de entornos virtuales, páginas infantiles y juveniles, prensa local, enciclopedias, diccionarios, repositorios en línea, etc.</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3.1.</w:t>
            </w:r>
            <w:r w:rsidRPr="0056669B">
              <w:rPr>
                <w:rFonts w:ascii="Times New Roman" w:hAnsi="Times New Roman" w:cs="Times New Roman"/>
                <w:color w:val="000000"/>
                <w:sz w:val="16"/>
                <w:szCs w:val="16"/>
                <w:lang w:val="es-ES_tradnl"/>
              </w:rPr>
              <w:t xml:space="preserve"> Redacción de textos creativos, copiados o dictados, con diferentes intenciones tanto del ámbito escolar como social con una caligrafía, orden y presentación adecuados y con un vocabulario acorde al nivel educativo. Plan de escritura.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3.2.</w:t>
            </w:r>
            <w:r w:rsidRPr="0056669B">
              <w:rPr>
                <w:rFonts w:ascii="Times New Roman" w:hAnsi="Times New Roman" w:cs="Times New Roman"/>
                <w:color w:val="000000"/>
                <w:sz w:val="16"/>
                <w:szCs w:val="16"/>
                <w:lang w:val="es-ES_tradnl"/>
              </w:rPr>
              <w:t xml:space="preserve"> Planificación de textos, organización del contenido y uso de los recursos lingüísticos necesarios según la intención comunicativa y el tipo de texto, para escribir textos instructivos, publicitarios y narrativos de carácter gráfico.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3.5.</w:t>
            </w:r>
            <w:r w:rsidRPr="0056669B">
              <w:rPr>
                <w:rFonts w:ascii="Times New Roman" w:hAnsi="Times New Roman" w:cs="Times New Roman"/>
                <w:color w:val="000000"/>
                <w:sz w:val="16"/>
                <w:szCs w:val="16"/>
                <w:lang w:val="es-ES_tradnl"/>
              </w:rPr>
              <w:t xml:space="preserve"> Revisión y mejora de la redacción del texto mediante la elaboración de borradores, con ayuda de sus iguales y el profesorado, usando un vocabulario adecuado a la edad.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3.6.</w:t>
            </w:r>
            <w:r w:rsidRPr="0056669B">
              <w:rPr>
                <w:rFonts w:ascii="Times New Roman" w:hAnsi="Times New Roman" w:cs="Times New Roman"/>
                <w:color w:val="000000"/>
                <w:sz w:val="16"/>
                <w:szCs w:val="16"/>
                <w:lang w:val="es-ES_tradnl"/>
              </w:rPr>
              <w:t xml:space="preserve"> Respeto de las normas de ortografía, con el fin de consolidar el uso adecuado de las normas lingüísticas.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3.7.</w:t>
            </w:r>
            <w:r w:rsidRPr="0056669B">
              <w:rPr>
                <w:rFonts w:ascii="Times New Roman" w:hAnsi="Times New Roman" w:cs="Times New Roman"/>
                <w:color w:val="000000"/>
                <w:sz w:val="16"/>
                <w:szCs w:val="16"/>
                <w:lang w:val="es-ES_tradnl"/>
              </w:rPr>
              <w:t xml:space="preserve"> Gestión de la información digital por aplicación de mecanismos de exploración de archivos y servicios en red, siguiendo un esquema de clasificación sencillo.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3.8.</w:t>
            </w:r>
            <w:r w:rsidRPr="0056669B">
              <w:rPr>
                <w:rFonts w:ascii="Times New Roman" w:hAnsi="Times New Roman" w:cs="Times New Roman"/>
                <w:color w:val="000000"/>
                <w:sz w:val="16"/>
                <w:szCs w:val="16"/>
                <w:lang w:val="es-ES_tradnl"/>
              </w:rPr>
              <w:t xml:space="preserve"> Evaluación, autoevaluación y </w:t>
            </w:r>
            <w:proofErr w:type="spellStart"/>
            <w:r w:rsidRPr="0056669B">
              <w:rPr>
                <w:rFonts w:ascii="Times New Roman" w:hAnsi="Times New Roman" w:cs="Times New Roman"/>
                <w:color w:val="000000"/>
                <w:sz w:val="16"/>
                <w:szCs w:val="16"/>
                <w:lang w:val="es-ES_tradnl"/>
              </w:rPr>
              <w:t>coevaluación</w:t>
            </w:r>
            <w:proofErr w:type="spellEnd"/>
            <w:r w:rsidRPr="0056669B">
              <w:rPr>
                <w:rFonts w:ascii="Times New Roman" w:hAnsi="Times New Roman" w:cs="Times New Roman"/>
                <w:color w:val="000000"/>
                <w:sz w:val="16"/>
                <w:szCs w:val="16"/>
                <w:lang w:val="es-ES_tradnl"/>
              </w:rPr>
              <w:t xml:space="preserve"> de las producciones escritas.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3.9.</w:t>
            </w:r>
            <w:r w:rsidRPr="0056669B">
              <w:rPr>
                <w:rFonts w:ascii="Times New Roman" w:hAnsi="Times New Roman" w:cs="Times New Roman"/>
                <w:color w:val="000000"/>
                <w:sz w:val="16"/>
                <w:szCs w:val="16"/>
                <w:lang w:val="es-ES_tradnl"/>
              </w:rPr>
              <w:t xml:space="preserve"> Utilización en la creación de textos de conectores y vocabulario adecuados al nivel educativo, con especial atención a los signos de puntuación, cuerpo y estilo, imágenes, palabras clave, títulos, subtítulos, etc.</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4.1.</w:t>
            </w:r>
            <w:r w:rsidRPr="0056669B">
              <w:rPr>
                <w:rFonts w:ascii="Times New Roman" w:hAnsi="Times New Roman" w:cs="Times New Roman"/>
                <w:color w:val="000000"/>
                <w:sz w:val="16"/>
                <w:szCs w:val="16"/>
                <w:lang w:val="es-ES_tradnl"/>
              </w:rPr>
              <w:t xml:space="preserve"> Consolidación de las nociones gramaticales, léxicas, fonológicas y ortográficas adquiridas en ciclos anteriores.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4.6.</w:t>
            </w:r>
            <w:r w:rsidRPr="0056669B">
              <w:rPr>
                <w:rFonts w:ascii="Times New Roman" w:hAnsi="Times New Roman" w:cs="Times New Roman"/>
                <w:color w:val="000000"/>
                <w:sz w:val="16"/>
                <w:szCs w:val="16"/>
                <w:lang w:val="es-ES_tradnl"/>
              </w:rPr>
              <w:t xml:space="preserve"> Ortografía: uso adecuado de los signos de puntuación (puntos suspensivos, paréntesis, guion, comillas). Interés por la búsqueda de la correcta ortografía de las palabras usando diccionarios en diferentes formatos. </w:t>
            </w:r>
          </w:p>
          <w:p w:rsidR="00A54C39" w:rsidRDefault="0056669B" w:rsidP="00A54C39">
            <w:pPr>
              <w:autoSpaceDE w:val="0"/>
              <w:jc w:val="both"/>
              <w:rPr>
                <w:rFonts w:ascii="Times New Roman" w:hAnsi="Times New Roman" w:cs="Times New Roman"/>
                <w:color w:val="000000"/>
                <w:sz w:val="16"/>
                <w:szCs w:val="16"/>
                <w:lang w:val="es-ES_tradnl"/>
              </w:rPr>
            </w:pPr>
            <w:r w:rsidRPr="00F03439">
              <w:rPr>
                <w:rFonts w:ascii="Times New Roman" w:hAnsi="Times New Roman" w:cs="Times New Roman"/>
                <w:b/>
                <w:color w:val="000000"/>
                <w:sz w:val="16"/>
                <w:szCs w:val="16"/>
                <w:lang w:val="es-ES_tradnl"/>
              </w:rPr>
              <w:t>5.3.</w:t>
            </w:r>
            <w:r w:rsidRPr="0056669B">
              <w:rPr>
                <w:rFonts w:ascii="Times New Roman" w:hAnsi="Times New Roman" w:cs="Times New Roman"/>
                <w:color w:val="000000"/>
                <w:sz w:val="16"/>
                <w:szCs w:val="16"/>
                <w:lang w:val="es-ES_tradnl"/>
              </w:rPr>
              <w:t xml:space="preserve"> Escritura y recitado de poemas con explicación de los usos de recursos retóricos y métricos.</w:t>
            </w:r>
          </w:p>
          <w:p w:rsidR="0056669B" w:rsidRPr="0056669B" w:rsidRDefault="0056669B" w:rsidP="00A54C39">
            <w:pPr>
              <w:autoSpaceDE w:val="0"/>
              <w:jc w:val="both"/>
              <w:rPr>
                <w:rFonts w:ascii="Times New Roman" w:hAnsi="Times New Roman" w:cs="Times New Roman"/>
                <w:sz w:val="16"/>
                <w:szCs w:val="16"/>
                <w:lang w:val="es-ES_tradnl" w:eastAsia="es-ES"/>
              </w:rPr>
            </w:pPr>
            <w:r w:rsidRPr="00F03439">
              <w:rPr>
                <w:rFonts w:ascii="Times New Roman" w:hAnsi="Times New Roman" w:cs="Times New Roman"/>
                <w:b/>
                <w:color w:val="000000"/>
                <w:sz w:val="16"/>
                <w:szCs w:val="16"/>
                <w:lang w:val="es-ES_tradnl"/>
              </w:rPr>
              <w:t>5.4.</w:t>
            </w:r>
            <w:r w:rsidRPr="0056669B">
              <w:rPr>
                <w:rFonts w:ascii="Times New Roman" w:hAnsi="Times New Roman" w:cs="Times New Roman"/>
                <w:color w:val="000000"/>
                <w:sz w:val="16"/>
                <w:szCs w:val="16"/>
                <w:lang w:val="es-ES_tradnl"/>
              </w:rPr>
              <w:t xml:space="preserve"> Lectura de relatos, teatros y poemas propios, redactados individual o colectivamente con elementos fantásticos y uso de recursos retóricos adecuados a la edad.</w:t>
            </w:r>
          </w:p>
          <w:p w:rsidR="00743D6F" w:rsidRPr="0056669B" w:rsidRDefault="00743D6F" w:rsidP="00743D6F">
            <w:pPr>
              <w:autoSpaceDE w:val="0"/>
              <w:jc w:val="both"/>
              <w:rPr>
                <w:rFonts w:ascii="Times New Roman" w:eastAsia="Calibri" w:hAnsi="Times New Roman" w:cs="Times New Roman"/>
                <w:sz w:val="16"/>
                <w:szCs w:val="16"/>
                <w:lang w:val="es-ES_tradnl" w:eastAsia="es-ES"/>
              </w:rPr>
            </w:pPr>
          </w:p>
          <w:p w:rsidR="00743D6F" w:rsidRPr="0056669B" w:rsidRDefault="00743D6F" w:rsidP="003D0503">
            <w:pPr>
              <w:autoSpaceDE w:val="0"/>
              <w:jc w:val="both"/>
              <w:rPr>
                <w:rFonts w:ascii="Times New Roman" w:eastAsia="Calibri" w:hAnsi="Times New Roman" w:cs="Times New Roman"/>
                <w:sz w:val="16"/>
                <w:szCs w:val="16"/>
                <w:lang w:val="es-ES_tradnl" w:eastAsia="es-ES"/>
              </w:rPr>
            </w:pPr>
          </w:p>
          <w:p w:rsidR="003D0503" w:rsidRPr="00743D6F" w:rsidRDefault="003D0503" w:rsidP="003D0503">
            <w:pPr>
              <w:pStyle w:val="NormalWeb"/>
              <w:spacing w:after="0"/>
              <w:rPr>
                <w:sz w:val="16"/>
                <w:szCs w:val="16"/>
                <w:lang w:val="es-ES_tradnl"/>
              </w:rPr>
            </w:pPr>
          </w:p>
          <w:p w:rsidR="0047618E" w:rsidRPr="00BB2A98" w:rsidRDefault="0047618E" w:rsidP="00543CE0">
            <w:pPr>
              <w:rPr>
                <w:rFonts w:ascii="Times New Roman" w:hAnsi="Times New Roman" w:cs="Times New Roman"/>
                <w:b/>
                <w:sz w:val="16"/>
                <w:szCs w:val="16"/>
                <w:lang w:val="es-ES_tradnl"/>
              </w:rPr>
            </w:pPr>
          </w:p>
        </w:tc>
      </w:tr>
    </w:tbl>
    <w:p w:rsidR="002B251B" w:rsidRPr="0047618E" w:rsidRDefault="002B251B">
      <w:pPr>
        <w:rPr>
          <w:rFonts w:ascii="Times New Roman" w:hAnsi="Times New Roman" w:cs="Times New Roman"/>
          <w:sz w:val="20"/>
          <w:szCs w:val="20"/>
        </w:rPr>
      </w:pPr>
    </w:p>
    <w:sectPr w:rsidR="002B251B" w:rsidRPr="0047618E" w:rsidSect="004761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F2A4E"/>
    <w:multiLevelType w:val="multilevel"/>
    <w:tmpl w:val="2474F400"/>
    <w:lvl w:ilvl="0">
      <w:start w:val="1"/>
      <w:numFmt w:val="decimal"/>
      <w:lvlText w:val="%1."/>
      <w:lvlJc w:val="left"/>
      <w:pPr>
        <w:ind w:left="3945" w:hanging="360"/>
      </w:pPr>
    </w:lvl>
    <w:lvl w:ilvl="1">
      <w:start w:val="1"/>
      <w:numFmt w:val="lowerLetter"/>
      <w:lvlText w:val="%2."/>
      <w:lvlJc w:val="left"/>
      <w:pPr>
        <w:ind w:left="4665" w:hanging="360"/>
      </w:pPr>
    </w:lvl>
    <w:lvl w:ilvl="2">
      <w:start w:val="1"/>
      <w:numFmt w:val="lowerRoman"/>
      <w:lvlText w:val="%3."/>
      <w:lvlJc w:val="right"/>
      <w:pPr>
        <w:ind w:left="5385" w:hanging="180"/>
      </w:pPr>
    </w:lvl>
    <w:lvl w:ilvl="3">
      <w:start w:val="1"/>
      <w:numFmt w:val="decimal"/>
      <w:lvlText w:val="%4."/>
      <w:lvlJc w:val="left"/>
      <w:pPr>
        <w:ind w:left="6105" w:hanging="360"/>
      </w:pPr>
    </w:lvl>
    <w:lvl w:ilvl="4">
      <w:start w:val="1"/>
      <w:numFmt w:val="lowerLetter"/>
      <w:lvlText w:val="%5."/>
      <w:lvlJc w:val="left"/>
      <w:pPr>
        <w:ind w:left="6825" w:hanging="360"/>
      </w:pPr>
    </w:lvl>
    <w:lvl w:ilvl="5">
      <w:start w:val="1"/>
      <w:numFmt w:val="lowerRoman"/>
      <w:lvlText w:val="%6."/>
      <w:lvlJc w:val="right"/>
      <w:pPr>
        <w:ind w:left="7545" w:hanging="180"/>
      </w:pPr>
    </w:lvl>
    <w:lvl w:ilvl="6">
      <w:start w:val="1"/>
      <w:numFmt w:val="decimal"/>
      <w:lvlText w:val="%7."/>
      <w:lvlJc w:val="left"/>
      <w:pPr>
        <w:ind w:left="8265" w:hanging="360"/>
      </w:pPr>
    </w:lvl>
    <w:lvl w:ilvl="7">
      <w:start w:val="1"/>
      <w:numFmt w:val="lowerLetter"/>
      <w:lvlText w:val="%8."/>
      <w:lvlJc w:val="left"/>
      <w:pPr>
        <w:ind w:left="8985" w:hanging="360"/>
      </w:pPr>
    </w:lvl>
    <w:lvl w:ilvl="8">
      <w:start w:val="1"/>
      <w:numFmt w:val="lowerRoman"/>
      <w:lvlText w:val="%9."/>
      <w:lvlJc w:val="right"/>
      <w:pPr>
        <w:ind w:left="97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compat>
    <w:useFELayout/>
  </w:compat>
  <w:rsids>
    <w:rsidRoot w:val="0047618E"/>
    <w:rsid w:val="002B251B"/>
    <w:rsid w:val="003D0503"/>
    <w:rsid w:val="00451BF3"/>
    <w:rsid w:val="0047618E"/>
    <w:rsid w:val="0056669B"/>
    <w:rsid w:val="00743D6F"/>
    <w:rsid w:val="007D1440"/>
    <w:rsid w:val="007F78AA"/>
    <w:rsid w:val="00A54C39"/>
    <w:rsid w:val="00BB2A98"/>
    <w:rsid w:val="00C2386F"/>
    <w:rsid w:val="00DF1FFC"/>
    <w:rsid w:val="00F0343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618E"/>
    <w:pPr>
      <w:ind w:left="720"/>
      <w:contextualSpacing/>
    </w:pPr>
    <w:rPr>
      <w:color w:val="00000A"/>
      <w:lang w:val="en-US" w:eastAsia="en-US"/>
    </w:rPr>
  </w:style>
  <w:style w:type="table" w:styleId="Tablaconcuadrcula">
    <w:name w:val="Table Grid"/>
    <w:basedOn w:val="Tablanormal"/>
    <w:uiPriority w:val="59"/>
    <w:rsid w:val="0047618E"/>
    <w:pPr>
      <w:spacing w:after="0" w:line="240" w:lineRule="auto"/>
    </w:pPr>
    <w:rPr>
      <w:sz w:val="20"/>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2386F"/>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22922">
      <w:bodyDiv w:val="1"/>
      <w:marLeft w:val="0"/>
      <w:marRight w:val="0"/>
      <w:marTop w:val="0"/>
      <w:marBottom w:val="0"/>
      <w:divBdr>
        <w:top w:val="none" w:sz="0" w:space="0" w:color="auto"/>
        <w:left w:val="none" w:sz="0" w:space="0" w:color="auto"/>
        <w:bottom w:val="none" w:sz="0" w:space="0" w:color="auto"/>
        <w:right w:val="none" w:sz="0" w:space="0" w:color="auto"/>
      </w:divBdr>
    </w:div>
    <w:div w:id="88277681">
      <w:bodyDiv w:val="1"/>
      <w:marLeft w:val="0"/>
      <w:marRight w:val="0"/>
      <w:marTop w:val="0"/>
      <w:marBottom w:val="0"/>
      <w:divBdr>
        <w:top w:val="none" w:sz="0" w:space="0" w:color="auto"/>
        <w:left w:val="none" w:sz="0" w:space="0" w:color="auto"/>
        <w:bottom w:val="none" w:sz="0" w:space="0" w:color="auto"/>
        <w:right w:val="none" w:sz="0" w:space="0" w:color="auto"/>
      </w:divBdr>
    </w:div>
    <w:div w:id="135684243">
      <w:bodyDiv w:val="1"/>
      <w:marLeft w:val="0"/>
      <w:marRight w:val="0"/>
      <w:marTop w:val="0"/>
      <w:marBottom w:val="0"/>
      <w:divBdr>
        <w:top w:val="none" w:sz="0" w:space="0" w:color="auto"/>
        <w:left w:val="none" w:sz="0" w:space="0" w:color="auto"/>
        <w:bottom w:val="none" w:sz="0" w:space="0" w:color="auto"/>
        <w:right w:val="none" w:sz="0" w:space="0" w:color="auto"/>
      </w:divBdr>
    </w:div>
    <w:div w:id="253369944">
      <w:bodyDiv w:val="1"/>
      <w:marLeft w:val="0"/>
      <w:marRight w:val="0"/>
      <w:marTop w:val="0"/>
      <w:marBottom w:val="0"/>
      <w:divBdr>
        <w:top w:val="none" w:sz="0" w:space="0" w:color="auto"/>
        <w:left w:val="none" w:sz="0" w:space="0" w:color="auto"/>
        <w:bottom w:val="none" w:sz="0" w:space="0" w:color="auto"/>
        <w:right w:val="none" w:sz="0" w:space="0" w:color="auto"/>
      </w:divBdr>
    </w:div>
    <w:div w:id="305548184">
      <w:bodyDiv w:val="1"/>
      <w:marLeft w:val="0"/>
      <w:marRight w:val="0"/>
      <w:marTop w:val="0"/>
      <w:marBottom w:val="0"/>
      <w:divBdr>
        <w:top w:val="none" w:sz="0" w:space="0" w:color="auto"/>
        <w:left w:val="none" w:sz="0" w:space="0" w:color="auto"/>
        <w:bottom w:val="none" w:sz="0" w:space="0" w:color="auto"/>
        <w:right w:val="none" w:sz="0" w:space="0" w:color="auto"/>
      </w:divBdr>
    </w:div>
    <w:div w:id="343288893">
      <w:bodyDiv w:val="1"/>
      <w:marLeft w:val="0"/>
      <w:marRight w:val="0"/>
      <w:marTop w:val="0"/>
      <w:marBottom w:val="0"/>
      <w:divBdr>
        <w:top w:val="none" w:sz="0" w:space="0" w:color="auto"/>
        <w:left w:val="none" w:sz="0" w:space="0" w:color="auto"/>
        <w:bottom w:val="none" w:sz="0" w:space="0" w:color="auto"/>
        <w:right w:val="none" w:sz="0" w:space="0" w:color="auto"/>
      </w:divBdr>
    </w:div>
    <w:div w:id="390537517">
      <w:bodyDiv w:val="1"/>
      <w:marLeft w:val="0"/>
      <w:marRight w:val="0"/>
      <w:marTop w:val="0"/>
      <w:marBottom w:val="0"/>
      <w:divBdr>
        <w:top w:val="none" w:sz="0" w:space="0" w:color="auto"/>
        <w:left w:val="none" w:sz="0" w:space="0" w:color="auto"/>
        <w:bottom w:val="none" w:sz="0" w:space="0" w:color="auto"/>
        <w:right w:val="none" w:sz="0" w:space="0" w:color="auto"/>
      </w:divBdr>
    </w:div>
    <w:div w:id="428359397">
      <w:bodyDiv w:val="1"/>
      <w:marLeft w:val="0"/>
      <w:marRight w:val="0"/>
      <w:marTop w:val="0"/>
      <w:marBottom w:val="0"/>
      <w:divBdr>
        <w:top w:val="none" w:sz="0" w:space="0" w:color="auto"/>
        <w:left w:val="none" w:sz="0" w:space="0" w:color="auto"/>
        <w:bottom w:val="none" w:sz="0" w:space="0" w:color="auto"/>
        <w:right w:val="none" w:sz="0" w:space="0" w:color="auto"/>
      </w:divBdr>
    </w:div>
    <w:div w:id="433982007">
      <w:bodyDiv w:val="1"/>
      <w:marLeft w:val="0"/>
      <w:marRight w:val="0"/>
      <w:marTop w:val="0"/>
      <w:marBottom w:val="0"/>
      <w:divBdr>
        <w:top w:val="none" w:sz="0" w:space="0" w:color="auto"/>
        <w:left w:val="none" w:sz="0" w:space="0" w:color="auto"/>
        <w:bottom w:val="none" w:sz="0" w:space="0" w:color="auto"/>
        <w:right w:val="none" w:sz="0" w:space="0" w:color="auto"/>
      </w:divBdr>
    </w:div>
    <w:div w:id="473910406">
      <w:bodyDiv w:val="1"/>
      <w:marLeft w:val="0"/>
      <w:marRight w:val="0"/>
      <w:marTop w:val="0"/>
      <w:marBottom w:val="0"/>
      <w:divBdr>
        <w:top w:val="none" w:sz="0" w:space="0" w:color="auto"/>
        <w:left w:val="none" w:sz="0" w:space="0" w:color="auto"/>
        <w:bottom w:val="none" w:sz="0" w:space="0" w:color="auto"/>
        <w:right w:val="none" w:sz="0" w:space="0" w:color="auto"/>
      </w:divBdr>
    </w:div>
    <w:div w:id="498932312">
      <w:bodyDiv w:val="1"/>
      <w:marLeft w:val="0"/>
      <w:marRight w:val="0"/>
      <w:marTop w:val="0"/>
      <w:marBottom w:val="0"/>
      <w:divBdr>
        <w:top w:val="none" w:sz="0" w:space="0" w:color="auto"/>
        <w:left w:val="none" w:sz="0" w:space="0" w:color="auto"/>
        <w:bottom w:val="none" w:sz="0" w:space="0" w:color="auto"/>
        <w:right w:val="none" w:sz="0" w:space="0" w:color="auto"/>
      </w:divBdr>
    </w:div>
    <w:div w:id="577908840">
      <w:bodyDiv w:val="1"/>
      <w:marLeft w:val="0"/>
      <w:marRight w:val="0"/>
      <w:marTop w:val="0"/>
      <w:marBottom w:val="0"/>
      <w:divBdr>
        <w:top w:val="none" w:sz="0" w:space="0" w:color="auto"/>
        <w:left w:val="none" w:sz="0" w:space="0" w:color="auto"/>
        <w:bottom w:val="none" w:sz="0" w:space="0" w:color="auto"/>
        <w:right w:val="none" w:sz="0" w:space="0" w:color="auto"/>
      </w:divBdr>
    </w:div>
    <w:div w:id="582956995">
      <w:bodyDiv w:val="1"/>
      <w:marLeft w:val="0"/>
      <w:marRight w:val="0"/>
      <w:marTop w:val="0"/>
      <w:marBottom w:val="0"/>
      <w:divBdr>
        <w:top w:val="none" w:sz="0" w:space="0" w:color="auto"/>
        <w:left w:val="none" w:sz="0" w:space="0" w:color="auto"/>
        <w:bottom w:val="none" w:sz="0" w:space="0" w:color="auto"/>
        <w:right w:val="none" w:sz="0" w:space="0" w:color="auto"/>
      </w:divBdr>
    </w:div>
    <w:div w:id="592858168">
      <w:bodyDiv w:val="1"/>
      <w:marLeft w:val="0"/>
      <w:marRight w:val="0"/>
      <w:marTop w:val="0"/>
      <w:marBottom w:val="0"/>
      <w:divBdr>
        <w:top w:val="none" w:sz="0" w:space="0" w:color="auto"/>
        <w:left w:val="none" w:sz="0" w:space="0" w:color="auto"/>
        <w:bottom w:val="none" w:sz="0" w:space="0" w:color="auto"/>
        <w:right w:val="none" w:sz="0" w:space="0" w:color="auto"/>
      </w:divBdr>
    </w:div>
    <w:div w:id="685446470">
      <w:bodyDiv w:val="1"/>
      <w:marLeft w:val="0"/>
      <w:marRight w:val="0"/>
      <w:marTop w:val="0"/>
      <w:marBottom w:val="0"/>
      <w:divBdr>
        <w:top w:val="none" w:sz="0" w:space="0" w:color="auto"/>
        <w:left w:val="none" w:sz="0" w:space="0" w:color="auto"/>
        <w:bottom w:val="none" w:sz="0" w:space="0" w:color="auto"/>
        <w:right w:val="none" w:sz="0" w:space="0" w:color="auto"/>
      </w:divBdr>
    </w:div>
    <w:div w:id="688029020">
      <w:bodyDiv w:val="1"/>
      <w:marLeft w:val="0"/>
      <w:marRight w:val="0"/>
      <w:marTop w:val="0"/>
      <w:marBottom w:val="0"/>
      <w:divBdr>
        <w:top w:val="none" w:sz="0" w:space="0" w:color="auto"/>
        <w:left w:val="none" w:sz="0" w:space="0" w:color="auto"/>
        <w:bottom w:val="none" w:sz="0" w:space="0" w:color="auto"/>
        <w:right w:val="none" w:sz="0" w:space="0" w:color="auto"/>
      </w:divBdr>
    </w:div>
    <w:div w:id="696085170">
      <w:bodyDiv w:val="1"/>
      <w:marLeft w:val="0"/>
      <w:marRight w:val="0"/>
      <w:marTop w:val="0"/>
      <w:marBottom w:val="0"/>
      <w:divBdr>
        <w:top w:val="none" w:sz="0" w:space="0" w:color="auto"/>
        <w:left w:val="none" w:sz="0" w:space="0" w:color="auto"/>
        <w:bottom w:val="none" w:sz="0" w:space="0" w:color="auto"/>
        <w:right w:val="none" w:sz="0" w:space="0" w:color="auto"/>
      </w:divBdr>
    </w:div>
    <w:div w:id="708259592">
      <w:bodyDiv w:val="1"/>
      <w:marLeft w:val="0"/>
      <w:marRight w:val="0"/>
      <w:marTop w:val="0"/>
      <w:marBottom w:val="0"/>
      <w:divBdr>
        <w:top w:val="none" w:sz="0" w:space="0" w:color="auto"/>
        <w:left w:val="none" w:sz="0" w:space="0" w:color="auto"/>
        <w:bottom w:val="none" w:sz="0" w:space="0" w:color="auto"/>
        <w:right w:val="none" w:sz="0" w:space="0" w:color="auto"/>
      </w:divBdr>
    </w:div>
    <w:div w:id="718163570">
      <w:bodyDiv w:val="1"/>
      <w:marLeft w:val="0"/>
      <w:marRight w:val="0"/>
      <w:marTop w:val="0"/>
      <w:marBottom w:val="0"/>
      <w:divBdr>
        <w:top w:val="none" w:sz="0" w:space="0" w:color="auto"/>
        <w:left w:val="none" w:sz="0" w:space="0" w:color="auto"/>
        <w:bottom w:val="none" w:sz="0" w:space="0" w:color="auto"/>
        <w:right w:val="none" w:sz="0" w:space="0" w:color="auto"/>
      </w:divBdr>
    </w:div>
    <w:div w:id="848103661">
      <w:bodyDiv w:val="1"/>
      <w:marLeft w:val="0"/>
      <w:marRight w:val="0"/>
      <w:marTop w:val="0"/>
      <w:marBottom w:val="0"/>
      <w:divBdr>
        <w:top w:val="none" w:sz="0" w:space="0" w:color="auto"/>
        <w:left w:val="none" w:sz="0" w:space="0" w:color="auto"/>
        <w:bottom w:val="none" w:sz="0" w:space="0" w:color="auto"/>
        <w:right w:val="none" w:sz="0" w:space="0" w:color="auto"/>
      </w:divBdr>
    </w:div>
    <w:div w:id="1160654002">
      <w:bodyDiv w:val="1"/>
      <w:marLeft w:val="0"/>
      <w:marRight w:val="0"/>
      <w:marTop w:val="0"/>
      <w:marBottom w:val="0"/>
      <w:divBdr>
        <w:top w:val="none" w:sz="0" w:space="0" w:color="auto"/>
        <w:left w:val="none" w:sz="0" w:space="0" w:color="auto"/>
        <w:bottom w:val="none" w:sz="0" w:space="0" w:color="auto"/>
        <w:right w:val="none" w:sz="0" w:space="0" w:color="auto"/>
      </w:divBdr>
    </w:div>
    <w:div w:id="1271549101">
      <w:bodyDiv w:val="1"/>
      <w:marLeft w:val="0"/>
      <w:marRight w:val="0"/>
      <w:marTop w:val="0"/>
      <w:marBottom w:val="0"/>
      <w:divBdr>
        <w:top w:val="none" w:sz="0" w:space="0" w:color="auto"/>
        <w:left w:val="none" w:sz="0" w:space="0" w:color="auto"/>
        <w:bottom w:val="none" w:sz="0" w:space="0" w:color="auto"/>
        <w:right w:val="none" w:sz="0" w:space="0" w:color="auto"/>
      </w:divBdr>
    </w:div>
    <w:div w:id="1381438373">
      <w:bodyDiv w:val="1"/>
      <w:marLeft w:val="0"/>
      <w:marRight w:val="0"/>
      <w:marTop w:val="0"/>
      <w:marBottom w:val="0"/>
      <w:divBdr>
        <w:top w:val="none" w:sz="0" w:space="0" w:color="auto"/>
        <w:left w:val="none" w:sz="0" w:space="0" w:color="auto"/>
        <w:bottom w:val="none" w:sz="0" w:space="0" w:color="auto"/>
        <w:right w:val="none" w:sz="0" w:space="0" w:color="auto"/>
      </w:divBdr>
    </w:div>
    <w:div w:id="1497570062">
      <w:bodyDiv w:val="1"/>
      <w:marLeft w:val="0"/>
      <w:marRight w:val="0"/>
      <w:marTop w:val="0"/>
      <w:marBottom w:val="0"/>
      <w:divBdr>
        <w:top w:val="none" w:sz="0" w:space="0" w:color="auto"/>
        <w:left w:val="none" w:sz="0" w:space="0" w:color="auto"/>
        <w:bottom w:val="none" w:sz="0" w:space="0" w:color="auto"/>
        <w:right w:val="none" w:sz="0" w:space="0" w:color="auto"/>
      </w:divBdr>
    </w:div>
    <w:div w:id="1610547978">
      <w:bodyDiv w:val="1"/>
      <w:marLeft w:val="0"/>
      <w:marRight w:val="0"/>
      <w:marTop w:val="0"/>
      <w:marBottom w:val="0"/>
      <w:divBdr>
        <w:top w:val="none" w:sz="0" w:space="0" w:color="auto"/>
        <w:left w:val="none" w:sz="0" w:space="0" w:color="auto"/>
        <w:bottom w:val="none" w:sz="0" w:space="0" w:color="auto"/>
        <w:right w:val="none" w:sz="0" w:space="0" w:color="auto"/>
      </w:divBdr>
    </w:div>
    <w:div w:id="1630941681">
      <w:bodyDiv w:val="1"/>
      <w:marLeft w:val="0"/>
      <w:marRight w:val="0"/>
      <w:marTop w:val="0"/>
      <w:marBottom w:val="0"/>
      <w:divBdr>
        <w:top w:val="none" w:sz="0" w:space="0" w:color="auto"/>
        <w:left w:val="none" w:sz="0" w:space="0" w:color="auto"/>
        <w:bottom w:val="none" w:sz="0" w:space="0" w:color="auto"/>
        <w:right w:val="none" w:sz="0" w:space="0" w:color="auto"/>
      </w:divBdr>
    </w:div>
    <w:div w:id="1644894829">
      <w:bodyDiv w:val="1"/>
      <w:marLeft w:val="0"/>
      <w:marRight w:val="0"/>
      <w:marTop w:val="0"/>
      <w:marBottom w:val="0"/>
      <w:divBdr>
        <w:top w:val="none" w:sz="0" w:space="0" w:color="auto"/>
        <w:left w:val="none" w:sz="0" w:space="0" w:color="auto"/>
        <w:bottom w:val="none" w:sz="0" w:space="0" w:color="auto"/>
        <w:right w:val="none" w:sz="0" w:space="0" w:color="auto"/>
      </w:divBdr>
    </w:div>
    <w:div w:id="1683583253">
      <w:bodyDiv w:val="1"/>
      <w:marLeft w:val="0"/>
      <w:marRight w:val="0"/>
      <w:marTop w:val="0"/>
      <w:marBottom w:val="0"/>
      <w:divBdr>
        <w:top w:val="none" w:sz="0" w:space="0" w:color="auto"/>
        <w:left w:val="none" w:sz="0" w:space="0" w:color="auto"/>
        <w:bottom w:val="none" w:sz="0" w:space="0" w:color="auto"/>
        <w:right w:val="none" w:sz="0" w:space="0" w:color="auto"/>
      </w:divBdr>
    </w:div>
    <w:div w:id="1831217888">
      <w:bodyDiv w:val="1"/>
      <w:marLeft w:val="0"/>
      <w:marRight w:val="0"/>
      <w:marTop w:val="0"/>
      <w:marBottom w:val="0"/>
      <w:divBdr>
        <w:top w:val="none" w:sz="0" w:space="0" w:color="auto"/>
        <w:left w:val="none" w:sz="0" w:space="0" w:color="auto"/>
        <w:bottom w:val="none" w:sz="0" w:space="0" w:color="auto"/>
        <w:right w:val="none" w:sz="0" w:space="0" w:color="auto"/>
      </w:divBdr>
    </w:div>
    <w:div w:id="1866752331">
      <w:bodyDiv w:val="1"/>
      <w:marLeft w:val="0"/>
      <w:marRight w:val="0"/>
      <w:marTop w:val="0"/>
      <w:marBottom w:val="0"/>
      <w:divBdr>
        <w:top w:val="none" w:sz="0" w:space="0" w:color="auto"/>
        <w:left w:val="none" w:sz="0" w:space="0" w:color="auto"/>
        <w:bottom w:val="none" w:sz="0" w:space="0" w:color="auto"/>
        <w:right w:val="none" w:sz="0" w:space="0" w:color="auto"/>
      </w:divBdr>
    </w:div>
    <w:div w:id="1896114607">
      <w:bodyDiv w:val="1"/>
      <w:marLeft w:val="0"/>
      <w:marRight w:val="0"/>
      <w:marTop w:val="0"/>
      <w:marBottom w:val="0"/>
      <w:divBdr>
        <w:top w:val="none" w:sz="0" w:space="0" w:color="auto"/>
        <w:left w:val="none" w:sz="0" w:space="0" w:color="auto"/>
        <w:bottom w:val="none" w:sz="0" w:space="0" w:color="auto"/>
        <w:right w:val="none" w:sz="0" w:space="0" w:color="auto"/>
      </w:divBdr>
    </w:div>
    <w:div w:id="1905288137">
      <w:bodyDiv w:val="1"/>
      <w:marLeft w:val="0"/>
      <w:marRight w:val="0"/>
      <w:marTop w:val="0"/>
      <w:marBottom w:val="0"/>
      <w:divBdr>
        <w:top w:val="none" w:sz="0" w:space="0" w:color="auto"/>
        <w:left w:val="none" w:sz="0" w:space="0" w:color="auto"/>
        <w:bottom w:val="none" w:sz="0" w:space="0" w:color="auto"/>
        <w:right w:val="none" w:sz="0" w:space="0" w:color="auto"/>
      </w:divBdr>
    </w:div>
    <w:div w:id="1953003952">
      <w:bodyDiv w:val="1"/>
      <w:marLeft w:val="0"/>
      <w:marRight w:val="0"/>
      <w:marTop w:val="0"/>
      <w:marBottom w:val="0"/>
      <w:divBdr>
        <w:top w:val="none" w:sz="0" w:space="0" w:color="auto"/>
        <w:left w:val="none" w:sz="0" w:space="0" w:color="auto"/>
        <w:bottom w:val="none" w:sz="0" w:space="0" w:color="auto"/>
        <w:right w:val="none" w:sz="0" w:space="0" w:color="auto"/>
      </w:divBdr>
    </w:div>
    <w:div w:id="2022507580">
      <w:bodyDiv w:val="1"/>
      <w:marLeft w:val="0"/>
      <w:marRight w:val="0"/>
      <w:marTop w:val="0"/>
      <w:marBottom w:val="0"/>
      <w:divBdr>
        <w:top w:val="none" w:sz="0" w:space="0" w:color="auto"/>
        <w:left w:val="none" w:sz="0" w:space="0" w:color="auto"/>
        <w:bottom w:val="none" w:sz="0" w:space="0" w:color="auto"/>
        <w:right w:val="none" w:sz="0" w:space="0" w:color="auto"/>
      </w:divBdr>
    </w:div>
    <w:div w:id="2023706211">
      <w:bodyDiv w:val="1"/>
      <w:marLeft w:val="0"/>
      <w:marRight w:val="0"/>
      <w:marTop w:val="0"/>
      <w:marBottom w:val="0"/>
      <w:divBdr>
        <w:top w:val="none" w:sz="0" w:space="0" w:color="auto"/>
        <w:left w:val="none" w:sz="0" w:space="0" w:color="auto"/>
        <w:bottom w:val="none" w:sz="0" w:space="0" w:color="auto"/>
        <w:right w:val="none" w:sz="0" w:space="0" w:color="auto"/>
      </w:divBdr>
    </w:div>
    <w:div w:id="2076391928">
      <w:bodyDiv w:val="1"/>
      <w:marLeft w:val="0"/>
      <w:marRight w:val="0"/>
      <w:marTop w:val="0"/>
      <w:marBottom w:val="0"/>
      <w:divBdr>
        <w:top w:val="none" w:sz="0" w:space="0" w:color="auto"/>
        <w:left w:val="none" w:sz="0" w:space="0" w:color="auto"/>
        <w:bottom w:val="none" w:sz="0" w:space="0" w:color="auto"/>
        <w:right w:val="none" w:sz="0" w:space="0" w:color="auto"/>
      </w:divBdr>
    </w:div>
    <w:div w:id="2126805284">
      <w:bodyDiv w:val="1"/>
      <w:marLeft w:val="0"/>
      <w:marRight w:val="0"/>
      <w:marTop w:val="0"/>
      <w:marBottom w:val="0"/>
      <w:divBdr>
        <w:top w:val="none" w:sz="0" w:space="0" w:color="auto"/>
        <w:left w:val="none" w:sz="0" w:space="0" w:color="auto"/>
        <w:bottom w:val="none" w:sz="0" w:space="0" w:color="auto"/>
        <w:right w:val="none" w:sz="0" w:space="0" w:color="auto"/>
      </w:divBdr>
    </w:div>
    <w:div w:id="21290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3560</Words>
  <Characters>19583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2017-03-12T19:08:00Z</dcterms:created>
  <dcterms:modified xsi:type="dcterms:W3CDTF">2017-03-12T19:08:00Z</dcterms:modified>
</cp:coreProperties>
</file>