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85" w:rsidRDefault="00AF0E57" w:rsidP="00DC4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INTELIGENCIA EMOCIONAL     CEIP VIRGEN DEL ROSARIO  CURSO 2016/17</w:t>
      </w:r>
    </w:p>
    <w:p w:rsidR="00AF0E57" w:rsidRDefault="00AF0E57" w:rsidP="00DC4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ACTIVIDADES SOBRE LA PELÍCULA “MASCOTAS”</w:t>
      </w:r>
    </w:p>
    <w:p w:rsidR="00AF0E57" w:rsidRDefault="00AF0E57" w:rsidP="00DC4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E57" w:rsidRDefault="00AF0E57" w:rsidP="00DC4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Hemos utilizado esta película para trabajar fundamentalmente la distinción PROACTIVIDAD vs REACTIVIDAD.</w:t>
      </w:r>
    </w:p>
    <w:p w:rsidR="00AF0E57" w:rsidRDefault="00AF0E57" w:rsidP="00DC4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Tras el visionado de la misma, se plantea el coloquio con los alumnos/as sobre el papel que desempeñan diferentes personajes, analizando sus acciones y evitando estereotipos de personajes “buenos” y “malos”.</w:t>
      </w:r>
    </w:p>
    <w:p w:rsidR="00AF0E57" w:rsidRDefault="00AF0E57" w:rsidP="00DC4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Enganchamos con la visión del Iceberg, y tratamos de descubrir que personajes aparentemente malvados pueden convertirse en dulces mascotas (Pompón) cuando reciben cariño y afecto al final de la película</w:t>
      </w:r>
      <w:r w:rsidR="004F7F6C">
        <w:rPr>
          <w:rFonts w:ascii="Times New Roman" w:hAnsi="Times New Roman" w:cs="Times New Roman"/>
          <w:sz w:val="24"/>
          <w:szCs w:val="24"/>
        </w:rPr>
        <w:t>.</w:t>
      </w:r>
    </w:p>
    <w:p w:rsidR="004F7F6C" w:rsidRDefault="004F7F6C" w:rsidP="00DC4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proactividad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vemos reflejada en varios personajes de muy distinta índole. En el protagonista, Max, en su amor la perrita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Bridget</w:t>
      </w:r>
      <w:proofErr w:type="spellEnd"/>
      <w:r>
        <w:rPr>
          <w:rFonts w:ascii="Times New Roman" w:hAnsi="Times New Roman" w:cs="Times New Roman"/>
          <w:sz w:val="24"/>
          <w:szCs w:val="24"/>
        </w:rPr>
        <w:t>, que dentro de su apariencia dulce y hasta empalagosa, esconde verdaderas armas de líder que saca a relucir en momentos clave, y en el conejito Pompón, cabecilla de las mascotas de las cloacas, abandonado por su dueño y resentido con todos/as.</w:t>
      </w:r>
    </w:p>
    <w:p w:rsidR="004F7F6C" w:rsidRDefault="004F7F6C" w:rsidP="00DC4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través de la ficha individual, que se adjunta a este documento, hacemos reflexionar al alumnado sobre cualidades “proactivas” y “reactivas” de cada uno/a de ellos y pedimos que ellos mismos se vean reflejados en alguno de los personajes.</w:t>
      </w:r>
    </w:p>
    <w:p w:rsidR="004F7F6C" w:rsidRDefault="004F7F6C" w:rsidP="00DC4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Queremos conseguir que ellos mismos/as detecten conductas que “no funcionan” con la pregunta ¿cuál es el personaje que peor te cae?, y a su vez conductas que “funcionan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“ 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pregunta de qué has aprendido de cada uno.</w:t>
      </w:r>
    </w:p>
    <w:p w:rsidR="004F7F6C" w:rsidRDefault="004F7F6C" w:rsidP="00DC4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Finalmente dejamos un espacio abierto a la creatividad, pidiéndoles que inventen un final distinto.</w:t>
      </w:r>
    </w:p>
    <w:p w:rsidR="004F7F6C" w:rsidRDefault="004F7F6C" w:rsidP="00DC4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 ficha individual se completa con un trabajo de grupo en el que deben añadir las cualidades positivas de los principales personajes y exponerlas en la clase nombrando un portavoz de cada grupo.</w:t>
      </w:r>
    </w:p>
    <w:p w:rsidR="004F7F6C" w:rsidRDefault="004F7F6C" w:rsidP="00DC4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valoración global del trabajo, que ha ocupado cuatro sesiones de 45 minutos ha sido muy positiva, pues tanto como en el visionado como en el trabajo posterior los niños/as ha mostrado bastante interés y han conseguido </w:t>
      </w:r>
      <w:r w:rsidR="00DC43D3">
        <w:rPr>
          <w:rFonts w:ascii="Times New Roman" w:hAnsi="Times New Roman" w:cs="Times New Roman"/>
          <w:sz w:val="24"/>
          <w:szCs w:val="24"/>
        </w:rPr>
        <w:t xml:space="preserve">asimilar bastante bien el concepto de </w:t>
      </w:r>
      <w:proofErr w:type="spellStart"/>
      <w:r w:rsidR="00DC43D3">
        <w:rPr>
          <w:rFonts w:ascii="Times New Roman" w:hAnsi="Times New Roman" w:cs="Times New Roman"/>
          <w:sz w:val="24"/>
          <w:szCs w:val="24"/>
        </w:rPr>
        <w:t>proactividad</w:t>
      </w:r>
      <w:proofErr w:type="spellEnd"/>
      <w:r w:rsidR="00DC43D3">
        <w:rPr>
          <w:rFonts w:ascii="Times New Roman" w:hAnsi="Times New Roman" w:cs="Times New Roman"/>
          <w:sz w:val="24"/>
          <w:szCs w:val="24"/>
        </w:rPr>
        <w:t>, diferenciándolo de comportamiento bueno o malo.</w:t>
      </w:r>
    </w:p>
    <w:p w:rsidR="00DC43D3" w:rsidRPr="00AF0E57" w:rsidRDefault="00DC43D3" w:rsidP="00DC4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 proactivo lo hemos relacionado en el coloquio con las tarjetas rojas y verdes, ya que el contenido de la tarjeta verde define muy bien algunas de las características de los personajes proactivos de la película.</w:t>
      </w:r>
    </w:p>
    <w:sectPr w:rsidR="00DC43D3" w:rsidRPr="00AF0E57" w:rsidSect="00A21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E57"/>
    <w:rsid w:val="00095262"/>
    <w:rsid w:val="004F7F6C"/>
    <w:rsid w:val="00A21785"/>
    <w:rsid w:val="00AF0E57"/>
    <w:rsid w:val="00C35B25"/>
    <w:rsid w:val="00DC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dcterms:created xsi:type="dcterms:W3CDTF">2017-03-15T08:56:00Z</dcterms:created>
  <dcterms:modified xsi:type="dcterms:W3CDTF">2017-03-15T09:33:00Z</dcterms:modified>
</cp:coreProperties>
</file>