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06B" w:rsidRDefault="00DB706B">
      <w:pPr>
        <w:pStyle w:val="Textoindependiente"/>
        <w:rPr>
          <w:rFonts w:ascii="Times New Roman"/>
        </w:rPr>
      </w:pPr>
    </w:p>
    <w:p w:rsidR="00B65F67" w:rsidRPr="00034AC4" w:rsidRDefault="00B65F67" w:rsidP="00B65F67">
      <w:pPr>
        <w:spacing w:line="399" w:lineRule="exact"/>
        <w:ind w:left="3098"/>
        <w:rPr>
          <w:rFonts w:ascii="Arial Black"/>
          <w:b/>
          <w:sz w:val="29"/>
          <w:lang w:val="es-ES"/>
        </w:rPr>
      </w:pPr>
      <w:r>
        <w:rPr>
          <w:noProof/>
          <w:lang w:val="es-ES" w:eastAsia="es-E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5574182</wp:posOffset>
            </wp:positionH>
            <wp:positionV relativeFrom="paragraph">
              <wp:posOffset>1320</wp:posOffset>
            </wp:positionV>
            <wp:extent cx="1394762" cy="975357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762" cy="97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b/>
          <w:sz w:val="29"/>
          <w:lang w:val="es-ES"/>
        </w:rPr>
        <w:t xml:space="preserve">      </w:t>
      </w:r>
      <w:r w:rsidRPr="00034AC4">
        <w:rPr>
          <w:rFonts w:ascii="Arial Black"/>
          <w:b/>
          <w:sz w:val="29"/>
          <w:lang w:val="es-ES"/>
        </w:rPr>
        <w:t xml:space="preserve">I.E.S. </w:t>
      </w:r>
      <w:r>
        <w:rPr>
          <w:rFonts w:ascii="Arial Black"/>
          <w:b/>
          <w:sz w:val="29"/>
          <w:lang w:val="es-ES"/>
        </w:rPr>
        <w:t xml:space="preserve">SAN </w:t>
      </w:r>
      <w:r>
        <w:rPr>
          <w:rFonts w:ascii="Arial Black"/>
          <w:b/>
          <w:sz w:val="29"/>
          <w:lang w:val="es-ES"/>
        </w:rPr>
        <w:t>Á</w:t>
      </w:r>
      <w:r>
        <w:rPr>
          <w:rFonts w:ascii="Arial Black"/>
          <w:b/>
          <w:sz w:val="29"/>
          <w:lang w:val="es-ES"/>
        </w:rPr>
        <w:t>LVARO</w:t>
      </w:r>
    </w:p>
    <w:p w:rsidR="00DB706B" w:rsidRPr="00ED4B89" w:rsidRDefault="00B65F67" w:rsidP="00B65F67">
      <w:pPr>
        <w:pStyle w:val="Textoindependiente"/>
        <w:spacing w:before="8"/>
        <w:rPr>
          <w:lang w:val="es-ES"/>
        </w:rPr>
      </w:pPr>
      <w:r>
        <w:rPr>
          <w:rFonts w:ascii="Arial Black"/>
          <w:b/>
          <w:noProof/>
          <w:sz w:val="18"/>
          <w:lang w:val="es-ES" w:eastAsia="es-ES"/>
        </w:rPr>
        <w:drawing>
          <wp:inline distT="0" distB="0" distL="0" distR="0">
            <wp:extent cx="1014620" cy="1160969"/>
            <wp:effectExtent l="19050" t="0" r="0" b="1081"/>
            <wp:docPr id="4" name="Imagen 1" descr="C:\Users\JAVIER\Desktop\IES San Alvaro\Documentos de centro maria\Logo_CMYK_300_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Desktop\IES San Alvaro\Documentos de centro maria\Logo_CMYK_300_D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98" cy="11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6B" w:rsidRPr="00ED4B89" w:rsidRDefault="00DB706B">
      <w:pPr>
        <w:pStyle w:val="Textoindependiente"/>
        <w:rPr>
          <w:rFonts w:ascii="Arial Black"/>
          <w:b/>
          <w:sz w:val="26"/>
          <w:lang w:val="es-ES"/>
        </w:rPr>
      </w:pPr>
    </w:p>
    <w:p w:rsidR="00DB706B" w:rsidRPr="00ED4B89" w:rsidRDefault="00DB706B">
      <w:pPr>
        <w:pStyle w:val="Textoindependiente"/>
        <w:spacing w:before="3"/>
        <w:rPr>
          <w:rFonts w:ascii="Arial Black"/>
          <w:b/>
          <w:sz w:val="36"/>
          <w:lang w:val="es-ES"/>
        </w:rPr>
      </w:pPr>
    </w:p>
    <w:p w:rsidR="00DB706B" w:rsidRPr="00ED4B89" w:rsidRDefault="000C2589">
      <w:pPr>
        <w:ind w:left="2553" w:right="111"/>
        <w:rPr>
          <w:rFonts w:ascii="Arial Black"/>
          <w:b/>
          <w:sz w:val="26"/>
          <w:lang w:val="es-ES"/>
        </w:rPr>
      </w:pPr>
      <w:r w:rsidRPr="00ED4B89">
        <w:rPr>
          <w:rFonts w:ascii="Arial Black"/>
          <w:b/>
          <w:w w:val="105"/>
          <w:sz w:val="26"/>
          <w:lang w:val="es-ES"/>
        </w:rPr>
        <w:t>Compromiso de buen</w:t>
      </w:r>
      <w:r w:rsidRPr="00ED4B89">
        <w:rPr>
          <w:rFonts w:ascii="Arial Black"/>
          <w:b/>
          <w:spacing w:val="-69"/>
          <w:w w:val="105"/>
          <w:sz w:val="26"/>
          <w:lang w:val="es-ES"/>
        </w:rPr>
        <w:t xml:space="preserve"> </w:t>
      </w:r>
      <w:r w:rsidRPr="00ED4B89">
        <w:rPr>
          <w:rFonts w:ascii="Arial Black"/>
          <w:b/>
          <w:w w:val="105"/>
          <w:sz w:val="26"/>
          <w:lang w:val="es-ES"/>
        </w:rPr>
        <w:t>comportamiento</w:t>
      </w:r>
    </w:p>
    <w:p w:rsidR="00DB706B" w:rsidRPr="00ED4B89" w:rsidRDefault="00DB706B">
      <w:pPr>
        <w:pStyle w:val="Textoindependiente"/>
        <w:spacing w:before="10"/>
        <w:rPr>
          <w:rFonts w:ascii="Arial Black"/>
          <w:b/>
          <w:sz w:val="10"/>
          <w:lang w:val="es-ES"/>
        </w:rPr>
      </w:pPr>
    </w:p>
    <w:p w:rsidR="00DB706B" w:rsidRPr="00ED4B89" w:rsidRDefault="000C2589" w:rsidP="00ED4B89">
      <w:pPr>
        <w:spacing w:before="40"/>
        <w:ind w:left="118" w:right="111"/>
        <w:rPr>
          <w:sz w:val="20"/>
          <w:lang w:val="es-ES"/>
        </w:rPr>
      </w:pPr>
      <w:r w:rsidRPr="00ED4B89">
        <w:rPr>
          <w:rFonts w:ascii="Arial Black" w:hAnsi="Arial Black"/>
          <w:b/>
          <w:sz w:val="20"/>
          <w:lang w:val="es-ES"/>
        </w:rPr>
        <w:t xml:space="preserve">EL ALUMNO/A </w:t>
      </w:r>
      <w:r w:rsidR="00ED4B89">
        <w:rPr>
          <w:sz w:val="20"/>
          <w:lang w:val="es-ES"/>
        </w:rPr>
        <w:tab/>
      </w:r>
      <w:r w:rsidR="00ED4B89">
        <w:rPr>
          <w:sz w:val="20"/>
          <w:lang w:val="es-ES"/>
        </w:rPr>
        <w:tab/>
      </w:r>
      <w:r w:rsidR="00ED4B89">
        <w:rPr>
          <w:sz w:val="20"/>
          <w:lang w:val="es-ES"/>
        </w:rPr>
        <w:tab/>
      </w:r>
      <w:r w:rsidR="00ED4B89">
        <w:rPr>
          <w:sz w:val="20"/>
          <w:lang w:val="es-ES"/>
        </w:rPr>
        <w:tab/>
      </w:r>
      <w:r w:rsidRPr="00ED4B89">
        <w:rPr>
          <w:rFonts w:ascii="Arial Black" w:hAnsi="Arial Black"/>
          <w:b/>
          <w:sz w:val="20"/>
          <w:lang w:val="es-ES"/>
        </w:rPr>
        <w:t xml:space="preserve">DEL CURSO </w:t>
      </w:r>
    </w:p>
    <w:p w:rsidR="00DB706B" w:rsidRPr="00ED4B89" w:rsidRDefault="000C2589">
      <w:pPr>
        <w:tabs>
          <w:tab w:val="left" w:pos="2126"/>
          <w:tab w:val="left" w:pos="2962"/>
        </w:tabs>
        <w:spacing w:before="148"/>
        <w:ind w:left="118" w:right="111"/>
        <w:rPr>
          <w:rFonts w:ascii="Arial Black"/>
          <w:b/>
          <w:sz w:val="20"/>
          <w:lang w:val="es-ES"/>
        </w:rPr>
      </w:pPr>
      <w:r w:rsidRPr="00ED4B89">
        <w:rPr>
          <w:rFonts w:ascii="Arial Black"/>
          <w:b/>
          <w:sz w:val="20"/>
          <w:lang w:val="es-ES"/>
        </w:rPr>
        <w:t>SEMANA</w:t>
      </w:r>
      <w:r w:rsidRPr="00ED4B89">
        <w:rPr>
          <w:rFonts w:ascii="Arial Black"/>
          <w:b/>
          <w:spacing w:val="-1"/>
          <w:sz w:val="20"/>
          <w:lang w:val="es-ES"/>
        </w:rPr>
        <w:t xml:space="preserve"> </w:t>
      </w:r>
      <w:r w:rsidRPr="00ED4B89">
        <w:rPr>
          <w:rFonts w:ascii="Arial Black"/>
          <w:b/>
          <w:sz w:val="20"/>
          <w:lang w:val="es-ES"/>
        </w:rPr>
        <w:t>DEL</w:t>
      </w:r>
      <w:r w:rsidRPr="00ED4B89">
        <w:rPr>
          <w:rFonts w:ascii="Arial Black"/>
          <w:b/>
          <w:sz w:val="20"/>
          <w:lang w:val="es-ES"/>
        </w:rPr>
        <w:tab/>
        <w:t>AL</w:t>
      </w:r>
      <w:r w:rsidRPr="00ED4B89">
        <w:rPr>
          <w:rFonts w:ascii="Arial Black"/>
          <w:b/>
          <w:sz w:val="20"/>
          <w:lang w:val="es-ES"/>
        </w:rPr>
        <w:tab/>
        <w:t>DE</w:t>
      </w:r>
    </w:p>
    <w:p w:rsidR="00DB706B" w:rsidRPr="00ED4B89" w:rsidRDefault="000C2589" w:rsidP="00ED4B89">
      <w:pPr>
        <w:pStyle w:val="Textoindependiente"/>
        <w:spacing w:before="148"/>
        <w:ind w:left="308" w:right="111"/>
        <w:rPr>
          <w:lang w:val="es-ES"/>
        </w:rPr>
      </w:pPr>
      <w:r w:rsidRPr="00ED4B89">
        <w:rPr>
          <w:w w:val="105"/>
          <w:lang w:val="es-ES"/>
        </w:rPr>
        <w:t xml:space="preserve">A razón de la infracción cometida el pasado </w:t>
      </w:r>
      <w:r w:rsidR="00ED4B89">
        <w:rPr>
          <w:rFonts w:ascii="Arial Black" w:hAnsi="Arial Black"/>
          <w:b/>
          <w:w w:val="105"/>
          <w:lang w:val="es-ES"/>
        </w:rPr>
        <w:t>(fecha del parte)</w:t>
      </w:r>
    </w:p>
    <w:p w:rsidR="00DB706B" w:rsidRPr="00ED4B89" w:rsidRDefault="00DB706B">
      <w:pPr>
        <w:pStyle w:val="Textoindependiente"/>
        <w:spacing w:before="7"/>
        <w:rPr>
          <w:sz w:val="15"/>
          <w:lang w:val="es-ES"/>
        </w:rPr>
      </w:pPr>
    </w:p>
    <w:p w:rsidR="00DB706B" w:rsidRPr="00C45829" w:rsidRDefault="000C2589" w:rsidP="00C45829">
      <w:pPr>
        <w:pStyle w:val="Textoindependiente"/>
        <w:spacing w:line="230" w:lineRule="exact"/>
        <w:ind w:left="118" w:right="111" w:firstLine="190"/>
        <w:rPr>
          <w:lang w:val="es-ES"/>
        </w:rPr>
      </w:pPr>
      <w:r w:rsidRPr="00ED4B89">
        <w:rPr>
          <w:w w:val="105"/>
          <w:lang w:val="es-ES"/>
        </w:rPr>
        <w:t>El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profesorado</w:t>
      </w:r>
      <w:r w:rsidRPr="00ED4B89">
        <w:rPr>
          <w:spacing w:val="-11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firmará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en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la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celda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que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corresponda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a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su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clase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si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considera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que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el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alumno</w:t>
      </w:r>
      <w:r w:rsidRPr="00ED4B89">
        <w:rPr>
          <w:spacing w:val="-11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o</w:t>
      </w:r>
      <w:r w:rsidRPr="00ED4B89">
        <w:rPr>
          <w:spacing w:val="-11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la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 xml:space="preserve">alumna </w:t>
      </w:r>
      <w:proofErr w:type="gramStart"/>
      <w:r w:rsidRPr="00ED4B89">
        <w:rPr>
          <w:w w:val="105"/>
          <w:lang w:val="es-ES"/>
        </w:rPr>
        <w:t>ha</w:t>
      </w:r>
      <w:proofErr w:type="gramEnd"/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tenido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un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comportamiento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adecuado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durante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su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hora.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De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no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ser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así,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no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se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firmará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y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se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podrán</w:t>
      </w:r>
      <w:r w:rsidRPr="00ED4B89">
        <w:rPr>
          <w:spacing w:val="-13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añadir las observaciones pertinentes. Se considerará que el compromiso no se ha cumplido si pasada la semana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este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no</w:t>
      </w:r>
      <w:r w:rsidRPr="00ED4B89">
        <w:rPr>
          <w:spacing w:val="-11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es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entregado</w:t>
      </w:r>
      <w:r w:rsidRPr="00ED4B89">
        <w:rPr>
          <w:spacing w:val="-11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en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jefatura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de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estudios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con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todas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las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celdas</w:t>
      </w:r>
      <w:r w:rsidRPr="00ED4B89">
        <w:rPr>
          <w:spacing w:val="-12"/>
          <w:w w:val="105"/>
          <w:lang w:val="es-ES"/>
        </w:rPr>
        <w:t xml:space="preserve"> </w:t>
      </w:r>
      <w:r w:rsidRPr="00ED4B89">
        <w:rPr>
          <w:w w:val="105"/>
          <w:lang w:val="es-ES"/>
        </w:rPr>
        <w:t>firmadas.</w:t>
      </w:r>
    </w:p>
    <w:tbl>
      <w:tblPr>
        <w:tblStyle w:val="TableNormal"/>
        <w:tblW w:w="0" w:type="auto"/>
        <w:tblInd w:w="118" w:type="dxa"/>
        <w:tblBorders>
          <w:top w:val="double" w:sz="8" w:space="0" w:color="2B2B2B"/>
          <w:left w:val="double" w:sz="8" w:space="0" w:color="2B2B2B"/>
          <w:bottom w:val="double" w:sz="8" w:space="0" w:color="2B2B2B"/>
          <w:right w:val="double" w:sz="8" w:space="0" w:color="2B2B2B"/>
          <w:insideH w:val="double" w:sz="8" w:space="0" w:color="2B2B2B"/>
          <w:insideV w:val="double" w:sz="8" w:space="0" w:color="2B2B2B"/>
        </w:tblBorders>
        <w:tblLayout w:type="fixed"/>
        <w:tblLook w:val="01E0"/>
      </w:tblPr>
      <w:tblGrid>
        <w:gridCol w:w="1743"/>
        <w:gridCol w:w="1736"/>
        <w:gridCol w:w="1736"/>
        <w:gridCol w:w="1736"/>
        <w:gridCol w:w="1736"/>
        <w:gridCol w:w="1743"/>
      </w:tblGrid>
      <w:tr w:rsidR="00DB706B">
        <w:trPr>
          <w:trHeight w:hRule="exact" w:val="1421"/>
        </w:trPr>
        <w:tc>
          <w:tcPr>
            <w:tcW w:w="1743" w:type="dxa"/>
            <w:tcBorders>
              <w:top w:val="thickThinMediumGap" w:sz="15" w:space="0" w:color="808080"/>
              <w:left w:val="thickThinMediumGap" w:sz="15" w:space="0" w:color="808080"/>
            </w:tcBorders>
          </w:tcPr>
          <w:p w:rsidR="00DB706B" w:rsidRPr="00ED4B89" w:rsidRDefault="00DB706B">
            <w:pPr>
              <w:rPr>
                <w:lang w:val="es-ES"/>
              </w:rPr>
            </w:pPr>
          </w:p>
        </w:tc>
        <w:tc>
          <w:tcPr>
            <w:tcW w:w="1736" w:type="dxa"/>
            <w:tcBorders>
              <w:top w:val="thickThinMediumGap" w:sz="15" w:space="0" w:color="808080"/>
            </w:tcBorders>
          </w:tcPr>
          <w:p w:rsidR="00DB706B" w:rsidRPr="00ED4B89" w:rsidRDefault="00DB706B">
            <w:pPr>
              <w:pStyle w:val="TableParagraph"/>
              <w:rPr>
                <w:sz w:val="20"/>
                <w:lang w:val="es-ES"/>
              </w:rPr>
            </w:pPr>
          </w:p>
          <w:p w:rsidR="00DB706B" w:rsidRPr="00ED4B89" w:rsidRDefault="00DB706B">
            <w:pPr>
              <w:pStyle w:val="TableParagraph"/>
              <w:spacing w:before="2"/>
              <w:rPr>
                <w:sz w:val="26"/>
                <w:lang w:val="es-ES"/>
              </w:rPr>
            </w:pPr>
          </w:p>
          <w:p w:rsidR="00DB706B" w:rsidRDefault="000C2589">
            <w:pPr>
              <w:pStyle w:val="TableParagraph"/>
              <w:ind w:left="545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Lunes</w:t>
            </w:r>
            <w:proofErr w:type="spellEnd"/>
          </w:p>
        </w:tc>
        <w:tc>
          <w:tcPr>
            <w:tcW w:w="1736" w:type="dxa"/>
            <w:tcBorders>
              <w:top w:val="thickThinMediumGap" w:sz="15" w:space="0" w:color="808080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49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Martes</w:t>
            </w:r>
            <w:proofErr w:type="spellEnd"/>
          </w:p>
        </w:tc>
        <w:tc>
          <w:tcPr>
            <w:tcW w:w="1736" w:type="dxa"/>
            <w:tcBorders>
              <w:top w:val="thickThinMediumGap" w:sz="15" w:space="0" w:color="808080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360"/>
              <w:rPr>
                <w:sz w:val="20"/>
              </w:rPr>
            </w:pPr>
            <w:proofErr w:type="spellStart"/>
            <w:r>
              <w:rPr>
                <w:sz w:val="20"/>
              </w:rPr>
              <w:t>Miércoles</w:t>
            </w:r>
            <w:proofErr w:type="spellEnd"/>
          </w:p>
        </w:tc>
        <w:tc>
          <w:tcPr>
            <w:tcW w:w="1736" w:type="dxa"/>
            <w:tcBorders>
              <w:top w:val="thickThinMediumGap" w:sz="15" w:space="0" w:color="808080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514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Jueves</w:t>
            </w:r>
            <w:proofErr w:type="spellEnd"/>
          </w:p>
        </w:tc>
        <w:tc>
          <w:tcPr>
            <w:tcW w:w="1743" w:type="dxa"/>
            <w:tcBorders>
              <w:top w:val="thickThinMediumGap" w:sz="15" w:space="0" w:color="808080"/>
              <w:right w:val="thickThinMediumGap" w:sz="15" w:space="0" w:color="2B2B2B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460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Viernes</w:t>
            </w:r>
            <w:proofErr w:type="spellEnd"/>
          </w:p>
        </w:tc>
      </w:tr>
      <w:tr w:rsidR="00DB706B">
        <w:trPr>
          <w:trHeight w:hRule="exact" w:val="1413"/>
        </w:trPr>
        <w:tc>
          <w:tcPr>
            <w:tcW w:w="1743" w:type="dxa"/>
            <w:tcBorders>
              <w:left w:val="thickThinMediumGap" w:sz="15" w:space="0" w:color="808080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434" w:right="42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1ª </w:t>
            </w:r>
            <w:proofErr w:type="spellStart"/>
            <w:r>
              <w:rPr>
                <w:w w:val="105"/>
                <w:sz w:val="20"/>
              </w:rPr>
              <w:t>Hora</w:t>
            </w:r>
            <w:proofErr w:type="spellEnd"/>
          </w:p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43" w:type="dxa"/>
            <w:tcBorders>
              <w:right w:val="thickThinMediumGap" w:sz="15" w:space="0" w:color="2B2B2B"/>
            </w:tcBorders>
          </w:tcPr>
          <w:p w:rsidR="00DB706B" w:rsidRDefault="00DB706B"/>
        </w:tc>
      </w:tr>
      <w:tr w:rsidR="00DB706B">
        <w:trPr>
          <w:trHeight w:hRule="exact" w:val="1413"/>
        </w:trPr>
        <w:tc>
          <w:tcPr>
            <w:tcW w:w="1743" w:type="dxa"/>
            <w:tcBorders>
              <w:left w:val="thickThinMediumGap" w:sz="15" w:space="0" w:color="808080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434" w:right="42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2ª </w:t>
            </w:r>
            <w:proofErr w:type="spellStart"/>
            <w:r>
              <w:rPr>
                <w:w w:val="105"/>
                <w:sz w:val="20"/>
              </w:rPr>
              <w:t>Hora</w:t>
            </w:r>
            <w:proofErr w:type="spellEnd"/>
          </w:p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43" w:type="dxa"/>
            <w:tcBorders>
              <w:right w:val="thickThinMediumGap" w:sz="15" w:space="0" w:color="2B2B2B"/>
            </w:tcBorders>
          </w:tcPr>
          <w:p w:rsidR="00DB706B" w:rsidRDefault="00DB706B"/>
        </w:tc>
      </w:tr>
      <w:tr w:rsidR="00DB706B">
        <w:trPr>
          <w:trHeight w:hRule="exact" w:val="1413"/>
        </w:trPr>
        <w:tc>
          <w:tcPr>
            <w:tcW w:w="1743" w:type="dxa"/>
            <w:tcBorders>
              <w:left w:val="thickThinMediumGap" w:sz="15" w:space="0" w:color="808080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434" w:right="42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3ª </w:t>
            </w:r>
            <w:proofErr w:type="spellStart"/>
            <w:r>
              <w:rPr>
                <w:w w:val="105"/>
                <w:sz w:val="20"/>
              </w:rPr>
              <w:t>Hora</w:t>
            </w:r>
            <w:proofErr w:type="spellEnd"/>
          </w:p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43" w:type="dxa"/>
            <w:tcBorders>
              <w:right w:val="thickThinMediumGap" w:sz="15" w:space="0" w:color="2B2B2B"/>
            </w:tcBorders>
          </w:tcPr>
          <w:p w:rsidR="00DB706B" w:rsidRDefault="00DB706B"/>
        </w:tc>
      </w:tr>
      <w:tr w:rsidR="00DB706B">
        <w:trPr>
          <w:trHeight w:hRule="exact" w:val="1413"/>
        </w:trPr>
        <w:tc>
          <w:tcPr>
            <w:tcW w:w="1743" w:type="dxa"/>
            <w:tcBorders>
              <w:left w:val="thickThinMediumGap" w:sz="15" w:space="0" w:color="808080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434" w:right="42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4ª </w:t>
            </w:r>
            <w:proofErr w:type="spellStart"/>
            <w:r>
              <w:rPr>
                <w:w w:val="105"/>
                <w:sz w:val="20"/>
              </w:rPr>
              <w:t>Hora</w:t>
            </w:r>
            <w:proofErr w:type="spellEnd"/>
          </w:p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43" w:type="dxa"/>
            <w:tcBorders>
              <w:right w:val="thickThinMediumGap" w:sz="15" w:space="0" w:color="2B2B2B"/>
            </w:tcBorders>
          </w:tcPr>
          <w:p w:rsidR="00DB706B" w:rsidRDefault="00DB706B"/>
        </w:tc>
      </w:tr>
      <w:tr w:rsidR="00DB706B">
        <w:trPr>
          <w:trHeight w:hRule="exact" w:val="1413"/>
        </w:trPr>
        <w:tc>
          <w:tcPr>
            <w:tcW w:w="1743" w:type="dxa"/>
            <w:tcBorders>
              <w:left w:val="thickThinMediumGap" w:sz="15" w:space="0" w:color="808080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434" w:right="42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5ª </w:t>
            </w:r>
            <w:proofErr w:type="spellStart"/>
            <w:r>
              <w:rPr>
                <w:w w:val="105"/>
                <w:sz w:val="20"/>
              </w:rPr>
              <w:t>Hora</w:t>
            </w:r>
            <w:proofErr w:type="spellEnd"/>
          </w:p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36" w:type="dxa"/>
          </w:tcPr>
          <w:p w:rsidR="00DB706B" w:rsidRDefault="00DB706B"/>
        </w:tc>
        <w:tc>
          <w:tcPr>
            <w:tcW w:w="1743" w:type="dxa"/>
            <w:tcBorders>
              <w:right w:val="thickThinMediumGap" w:sz="15" w:space="0" w:color="2B2B2B"/>
            </w:tcBorders>
          </w:tcPr>
          <w:p w:rsidR="00DB706B" w:rsidRDefault="00DB706B"/>
        </w:tc>
      </w:tr>
      <w:tr w:rsidR="00DB706B">
        <w:trPr>
          <w:trHeight w:hRule="exact" w:val="1421"/>
        </w:trPr>
        <w:tc>
          <w:tcPr>
            <w:tcW w:w="1743" w:type="dxa"/>
            <w:tcBorders>
              <w:left w:val="thickThinMediumGap" w:sz="15" w:space="0" w:color="808080"/>
              <w:bottom w:val="thickThinMediumGap" w:sz="15" w:space="0" w:color="2B2B2B"/>
            </w:tcBorders>
          </w:tcPr>
          <w:p w:rsidR="00DB706B" w:rsidRDefault="00DB706B">
            <w:pPr>
              <w:pStyle w:val="TableParagraph"/>
              <w:rPr>
                <w:sz w:val="20"/>
              </w:rPr>
            </w:pPr>
          </w:p>
          <w:p w:rsidR="00DB706B" w:rsidRDefault="00DB706B">
            <w:pPr>
              <w:pStyle w:val="TableParagraph"/>
              <w:spacing w:before="2"/>
              <w:rPr>
                <w:sz w:val="26"/>
              </w:rPr>
            </w:pPr>
          </w:p>
          <w:p w:rsidR="00DB706B" w:rsidRDefault="000C2589">
            <w:pPr>
              <w:pStyle w:val="TableParagraph"/>
              <w:ind w:left="434" w:right="42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 xml:space="preserve">6ª </w:t>
            </w:r>
            <w:proofErr w:type="spellStart"/>
            <w:r>
              <w:rPr>
                <w:w w:val="105"/>
                <w:sz w:val="20"/>
              </w:rPr>
              <w:t>Hora</w:t>
            </w:r>
            <w:proofErr w:type="spellEnd"/>
          </w:p>
        </w:tc>
        <w:tc>
          <w:tcPr>
            <w:tcW w:w="1736" w:type="dxa"/>
            <w:tcBorders>
              <w:bottom w:val="thickThinMediumGap" w:sz="15" w:space="0" w:color="2B2B2B"/>
            </w:tcBorders>
          </w:tcPr>
          <w:p w:rsidR="00DB706B" w:rsidRDefault="00DB706B"/>
        </w:tc>
        <w:tc>
          <w:tcPr>
            <w:tcW w:w="1736" w:type="dxa"/>
            <w:tcBorders>
              <w:bottom w:val="thickThinMediumGap" w:sz="15" w:space="0" w:color="2B2B2B"/>
            </w:tcBorders>
          </w:tcPr>
          <w:p w:rsidR="00DB706B" w:rsidRDefault="00DB706B"/>
        </w:tc>
        <w:tc>
          <w:tcPr>
            <w:tcW w:w="1736" w:type="dxa"/>
            <w:tcBorders>
              <w:bottom w:val="thickThinMediumGap" w:sz="15" w:space="0" w:color="2B2B2B"/>
            </w:tcBorders>
          </w:tcPr>
          <w:p w:rsidR="00DB706B" w:rsidRDefault="00DB706B"/>
        </w:tc>
        <w:tc>
          <w:tcPr>
            <w:tcW w:w="1736" w:type="dxa"/>
            <w:tcBorders>
              <w:bottom w:val="thickThinMediumGap" w:sz="15" w:space="0" w:color="2B2B2B"/>
            </w:tcBorders>
          </w:tcPr>
          <w:p w:rsidR="00DB706B" w:rsidRDefault="00DB706B"/>
        </w:tc>
        <w:tc>
          <w:tcPr>
            <w:tcW w:w="1743" w:type="dxa"/>
            <w:tcBorders>
              <w:bottom w:val="thickThinMediumGap" w:sz="15" w:space="0" w:color="2B2B2B"/>
              <w:right w:val="thickThinMediumGap" w:sz="15" w:space="0" w:color="2B2B2B"/>
            </w:tcBorders>
          </w:tcPr>
          <w:p w:rsidR="00DB706B" w:rsidRDefault="00DB706B"/>
        </w:tc>
      </w:tr>
    </w:tbl>
    <w:p w:rsidR="000C2589" w:rsidRDefault="000C2589"/>
    <w:sectPr w:rsidR="000C2589" w:rsidSect="00DB706B">
      <w:type w:val="continuous"/>
      <w:pgSz w:w="11900" w:h="16840"/>
      <w:pgMar w:top="620" w:right="54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DB706B"/>
    <w:rsid w:val="000C2589"/>
    <w:rsid w:val="00206DF3"/>
    <w:rsid w:val="00417797"/>
    <w:rsid w:val="005F1EDE"/>
    <w:rsid w:val="00683958"/>
    <w:rsid w:val="00B65F67"/>
    <w:rsid w:val="00C45829"/>
    <w:rsid w:val="00DB706B"/>
    <w:rsid w:val="00ED44C4"/>
    <w:rsid w:val="00ED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B706B"/>
    <w:rPr>
      <w:rFonts w:ascii="Lucida Sans" w:eastAsia="Lucida Sans" w:hAnsi="Lucida Sans" w:cs="Lucida San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70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DB706B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DB706B"/>
    <w:pPr>
      <w:ind w:left="2553" w:right="111"/>
      <w:outlineLvl w:val="1"/>
    </w:pPr>
    <w:rPr>
      <w:rFonts w:ascii="Arial Black" w:eastAsia="Arial Black" w:hAnsi="Arial Black" w:cs="Arial Black"/>
      <w:b/>
      <w:bCs/>
      <w:sz w:val="26"/>
      <w:szCs w:val="26"/>
    </w:rPr>
  </w:style>
  <w:style w:type="paragraph" w:styleId="Prrafodelista">
    <w:name w:val="List Paragraph"/>
    <w:basedOn w:val="Normal"/>
    <w:uiPriority w:val="1"/>
    <w:qFormat/>
    <w:rsid w:val="00DB706B"/>
  </w:style>
  <w:style w:type="paragraph" w:customStyle="1" w:styleId="TableParagraph">
    <w:name w:val="Table Paragraph"/>
    <w:basedOn w:val="Normal"/>
    <w:uiPriority w:val="1"/>
    <w:qFormat/>
    <w:rsid w:val="00DB706B"/>
  </w:style>
  <w:style w:type="paragraph" w:styleId="Textodeglobo">
    <w:name w:val="Balloon Text"/>
    <w:basedOn w:val="Normal"/>
    <w:link w:val="TextodegloboCar"/>
    <w:uiPriority w:val="99"/>
    <w:semiHidden/>
    <w:unhideWhenUsed/>
    <w:rsid w:val="00B65F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5F67"/>
    <w:rPr>
      <w:rFonts w:ascii="Tahoma" w:eastAsia="Lucida San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 Rosa de Lima</dc:creator>
  <cp:lastModifiedBy>JAVIER</cp:lastModifiedBy>
  <cp:revision>5</cp:revision>
  <cp:lastPrinted>2016-11-03T07:41:00Z</cp:lastPrinted>
  <dcterms:created xsi:type="dcterms:W3CDTF">2016-11-01T09:47:00Z</dcterms:created>
  <dcterms:modified xsi:type="dcterms:W3CDTF">2016-11-03T07:41:00Z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2016-10-28T00:00:00Z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2016-10-28T00:00:00Z</vt:filetime>
  </property>
</Properties>
</file>