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43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Libro de Actas del Grupo del </w:t>
      </w:r>
      <w:r w:rsidR="002C365E"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="002C365E" w:rsidRPr="004504BB">
        <w:rPr>
          <w:rFonts w:ascii="Times New Roman" w:hAnsi="Times New Roman" w:cs="Times New Roman"/>
          <w:i/>
          <w:sz w:val="24"/>
          <w:szCs w:val="24"/>
          <w:u w:val="single"/>
        </w:rPr>
        <w:t>rabajo</w:t>
      </w:r>
      <w:r w:rsidRPr="004504BB">
        <w:rPr>
          <w:rFonts w:ascii="Times New Roman" w:hAnsi="Times New Roman" w:cs="Times New Roman"/>
          <w:i/>
          <w:sz w:val="24"/>
          <w:szCs w:val="24"/>
          <w:u w:val="single"/>
        </w:rPr>
        <w:t>: “Nos divertimos con los números”</w:t>
      </w:r>
    </w:p>
    <w:p w:rsidR="004504BB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504BB" w:rsidRDefault="004504BB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4BB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cta </w:t>
      </w:r>
      <w:r w:rsidRPr="004504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 la sesión del grupo de trabajo celebrada el </w:t>
      </w:r>
      <w:r w:rsidR="003D1345">
        <w:rPr>
          <w:rFonts w:ascii="Times New Roman" w:hAnsi="Times New Roman" w:cs="Times New Roman"/>
          <w:i/>
          <w:sz w:val="24"/>
          <w:szCs w:val="24"/>
        </w:rPr>
        <w:t>23</w:t>
      </w:r>
      <w:r w:rsidR="00C070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="00E32B46">
        <w:rPr>
          <w:rFonts w:ascii="Times New Roman" w:hAnsi="Times New Roman" w:cs="Times New Roman"/>
          <w:i/>
          <w:sz w:val="24"/>
          <w:szCs w:val="24"/>
        </w:rPr>
        <w:t>marzo</w:t>
      </w:r>
      <w:r>
        <w:rPr>
          <w:rFonts w:ascii="Times New Roman" w:hAnsi="Times New Roman" w:cs="Times New Roman"/>
          <w:i/>
          <w:sz w:val="24"/>
          <w:szCs w:val="24"/>
        </w:rPr>
        <w:t xml:space="preserve"> de 201</w:t>
      </w:r>
      <w:r w:rsidR="00073982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73982" w:rsidRPr="004504BB" w:rsidRDefault="00F64653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Tipo de reun</w:t>
      </w:r>
      <w:r w:rsidR="00E32B46">
        <w:rPr>
          <w:rFonts w:ascii="Times New Roman" w:hAnsi="Times New Roman" w:cs="Times New Roman"/>
          <w:i/>
          <w:sz w:val="24"/>
          <w:szCs w:val="24"/>
        </w:rPr>
        <w:t xml:space="preserve">ión: </w:t>
      </w:r>
      <w:r w:rsidR="00ED1C8C">
        <w:rPr>
          <w:rFonts w:ascii="Times New Roman" w:hAnsi="Times New Roman" w:cs="Times New Roman"/>
          <w:i/>
          <w:sz w:val="24"/>
          <w:szCs w:val="24"/>
        </w:rPr>
        <w:t xml:space="preserve">elaboración de </w:t>
      </w:r>
      <w:r w:rsidR="00AC6D46">
        <w:rPr>
          <w:rFonts w:ascii="Times New Roman" w:hAnsi="Times New Roman" w:cs="Times New Roman"/>
          <w:i/>
          <w:sz w:val="24"/>
          <w:szCs w:val="24"/>
        </w:rPr>
        <w:t>documentos</w:t>
      </w:r>
      <w:r w:rsidR="003D1345">
        <w:rPr>
          <w:rFonts w:ascii="Times New Roman" w:hAnsi="Times New Roman" w:cs="Times New Roman"/>
          <w:i/>
          <w:sz w:val="24"/>
          <w:szCs w:val="24"/>
        </w:rPr>
        <w:t xml:space="preserve"> y formativa</w:t>
      </w:r>
    </w:p>
    <w:p w:rsidR="004504BB" w:rsidRPr="004504BB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  <w:u w:val="single"/>
        </w:rPr>
        <w:t>Asistentes: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 xml:space="preserve">Mª Ángeles Hidalgo </w:t>
      </w:r>
      <w:proofErr w:type="spellStart"/>
      <w:r w:rsidRPr="004504BB">
        <w:rPr>
          <w:rFonts w:ascii="Times New Roman" w:hAnsi="Times New Roman" w:cs="Times New Roman"/>
          <w:sz w:val="24"/>
          <w:szCs w:val="24"/>
        </w:rPr>
        <w:t>Gessa</w:t>
      </w:r>
      <w:proofErr w:type="spellEnd"/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Ana José Calero Gutiérrez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Jesús Cabrera García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Sara Romero García</w:t>
      </w:r>
    </w:p>
    <w:p w:rsidR="004504BB" w:rsidRPr="004504BB" w:rsidRDefault="009A4550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Ana Isabel C</w:t>
      </w:r>
      <w:r w:rsidR="004504BB" w:rsidRPr="004504BB">
        <w:rPr>
          <w:rFonts w:ascii="Times New Roman" w:hAnsi="Times New Roman" w:cs="Times New Roman"/>
          <w:sz w:val="24"/>
          <w:szCs w:val="24"/>
        </w:rPr>
        <w:t>abeza García</w:t>
      </w:r>
    </w:p>
    <w:p w:rsidR="004504BB" w:rsidRPr="004504BB" w:rsidRDefault="00AD633E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Mª Ángeles Conde T</w:t>
      </w:r>
      <w:r w:rsidR="004504BB" w:rsidRPr="004504BB">
        <w:rPr>
          <w:rFonts w:ascii="Times New Roman" w:hAnsi="Times New Roman" w:cs="Times New Roman"/>
          <w:sz w:val="24"/>
          <w:szCs w:val="24"/>
        </w:rPr>
        <w:t>erraza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Aroa Almendáriz Valenciano</w:t>
      </w:r>
    </w:p>
    <w:p w:rsidR="004504BB" w:rsidRPr="006E37C8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María José Garrido Rasco</w:t>
      </w:r>
    </w:p>
    <w:p w:rsidR="006E37C8" w:rsidRPr="004504BB" w:rsidRDefault="00795F2D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Mª T</w:t>
      </w:r>
      <w:r w:rsidR="006E37C8">
        <w:rPr>
          <w:rFonts w:ascii="Times New Roman" w:hAnsi="Times New Roman" w:cs="Times New Roman"/>
          <w:sz w:val="24"/>
          <w:szCs w:val="24"/>
        </w:rPr>
        <w:t>eresa Magaña Cabra</w:t>
      </w:r>
    </w:p>
    <w:p w:rsidR="004504BB" w:rsidRPr="006E37C8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Almudena Fernández Sánchez</w:t>
      </w:r>
    </w:p>
    <w:p w:rsidR="004504BB" w:rsidRPr="004504BB" w:rsidRDefault="004504BB" w:rsidP="004504BB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4504BB" w:rsidRDefault="004504BB" w:rsidP="004504B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    En </w:t>
      </w:r>
      <w:proofErr w:type="spellStart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Bollullos</w:t>
      </w:r>
      <w:proofErr w:type="spellEnd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de la </w:t>
      </w:r>
      <w:proofErr w:type="spellStart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Mitación</w:t>
      </w:r>
      <w:proofErr w:type="spellEnd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, siendo las </w:t>
      </w:r>
      <w:r w:rsidR="004A6DB9">
        <w:rPr>
          <w:rFonts w:ascii="Times New Roman" w:hAnsi="Times New Roman" w:cs="Times New Roman"/>
          <w:kern w:val="28"/>
          <w:sz w:val="24"/>
          <w:lang w:val="es-ES_tradnl"/>
        </w:rPr>
        <w:t>14: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00 horas del día </w:t>
      </w:r>
      <w:r w:rsidR="00A51B63">
        <w:rPr>
          <w:rFonts w:ascii="Times New Roman" w:hAnsi="Times New Roman" w:cs="Times New Roman"/>
          <w:kern w:val="28"/>
          <w:sz w:val="24"/>
          <w:lang w:val="es-ES_tradnl"/>
        </w:rPr>
        <w:t>15</w:t>
      </w:r>
      <w:r w:rsidR="00E32B46">
        <w:rPr>
          <w:rFonts w:ascii="Times New Roman" w:hAnsi="Times New Roman" w:cs="Times New Roman"/>
          <w:kern w:val="28"/>
          <w:sz w:val="24"/>
          <w:lang w:val="es-ES_tradnl"/>
        </w:rPr>
        <w:t xml:space="preserve"> de marzo de 2017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, se reúnen en </w:t>
      </w:r>
      <w:proofErr w:type="gramStart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el</w:t>
      </w:r>
      <w:proofErr w:type="gramEnd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C.E.I.P. Beatriz Galindo los miembros </w:t>
      </w:r>
      <w:r>
        <w:rPr>
          <w:rFonts w:ascii="Times New Roman" w:hAnsi="Times New Roman" w:cs="Times New Roman"/>
          <w:kern w:val="28"/>
          <w:sz w:val="24"/>
          <w:lang w:val="es-ES_tradnl"/>
        </w:rPr>
        <w:t>del grupo de trabajo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</w:t>
      </w:r>
      <w:r w:rsidR="00073982">
        <w:rPr>
          <w:rFonts w:ascii="Times New Roman" w:hAnsi="Times New Roman" w:cs="Times New Roman"/>
          <w:kern w:val="28"/>
          <w:sz w:val="24"/>
          <w:lang w:val="es-ES_tradnl"/>
        </w:rPr>
        <w:t>con el siguiente 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>rden del Día:</w:t>
      </w:r>
    </w:p>
    <w:p w:rsidR="00614412" w:rsidRDefault="000640C3" w:rsidP="0061441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4412">
        <w:rPr>
          <w:rFonts w:ascii="Times New Roman" w:hAnsi="Times New Roman" w:cs="Times New Roman"/>
          <w:sz w:val="24"/>
          <w:szCs w:val="24"/>
        </w:rPr>
        <w:t xml:space="preserve">.- </w:t>
      </w:r>
      <w:r w:rsidR="00A51B63">
        <w:rPr>
          <w:rFonts w:ascii="Times New Roman" w:hAnsi="Times New Roman" w:cs="Times New Roman"/>
          <w:sz w:val="24"/>
          <w:szCs w:val="24"/>
        </w:rPr>
        <w:t>S</w:t>
      </w:r>
      <w:r w:rsidR="00ED1C8C">
        <w:rPr>
          <w:rFonts w:ascii="Times New Roman" w:hAnsi="Times New Roman" w:cs="Times New Roman"/>
          <w:sz w:val="24"/>
          <w:szCs w:val="24"/>
        </w:rPr>
        <w:t>ecuenciación de actividades y sus correspondientes materiales:</w:t>
      </w:r>
    </w:p>
    <w:p w:rsidR="003D1345" w:rsidRDefault="007148A5" w:rsidP="003D1345">
      <w:pPr>
        <w:rPr>
          <w:rFonts w:ascii="Times New Roman" w:hAnsi="Times New Roman" w:cs="Times New Roman"/>
          <w:sz w:val="24"/>
          <w:szCs w:val="24"/>
        </w:rPr>
      </w:pPr>
      <w:r w:rsidRPr="007148A5">
        <w:rPr>
          <w:rFonts w:ascii="Times New Roman" w:hAnsi="Times New Roman" w:cs="Times New Roman"/>
          <w:sz w:val="24"/>
          <w:szCs w:val="24"/>
        </w:rPr>
        <w:t xml:space="preserve">Hoy nos hemos centrado en los niveles </w:t>
      </w:r>
      <w:r w:rsidR="003D1345">
        <w:rPr>
          <w:rFonts w:ascii="Times New Roman" w:hAnsi="Times New Roman" w:cs="Times New Roman"/>
          <w:sz w:val="24"/>
          <w:szCs w:val="24"/>
        </w:rPr>
        <w:t>2 y 3 de la cadena numérica. Nuestra compañera Sara Romero García, ha explicado aquellas actividades que podríamos realizar en el aula, para que los alu</w:t>
      </w:r>
      <w:r w:rsidR="007B5E26">
        <w:rPr>
          <w:rFonts w:ascii="Times New Roman" w:hAnsi="Times New Roman" w:cs="Times New Roman"/>
          <w:sz w:val="24"/>
          <w:szCs w:val="24"/>
        </w:rPr>
        <w:t>mno/as dominen cada nivel y esté</w:t>
      </w:r>
      <w:r w:rsidR="003D1345">
        <w:rPr>
          <w:rFonts w:ascii="Times New Roman" w:hAnsi="Times New Roman" w:cs="Times New Roman"/>
          <w:sz w:val="24"/>
          <w:szCs w:val="24"/>
        </w:rPr>
        <w:t xml:space="preserve">n preparados para pasar el siguiente. Las </w:t>
      </w:r>
      <w:r w:rsidR="007B5E26">
        <w:rPr>
          <w:rFonts w:ascii="Times New Roman" w:hAnsi="Times New Roman" w:cs="Times New Roman"/>
          <w:sz w:val="24"/>
          <w:szCs w:val="24"/>
        </w:rPr>
        <w:t>explicaciones</w:t>
      </w:r>
      <w:r w:rsidR="003D1345">
        <w:rPr>
          <w:rFonts w:ascii="Times New Roman" w:hAnsi="Times New Roman" w:cs="Times New Roman"/>
          <w:sz w:val="24"/>
          <w:szCs w:val="24"/>
        </w:rPr>
        <w:t xml:space="preserve"> van acompañadas de fotos y eso nos facilita a todas las participantes la comprensión de las mismas. </w:t>
      </w:r>
    </w:p>
    <w:p w:rsidR="003D1345" w:rsidRDefault="003D1345" w:rsidP="003D1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documento resultante, se subirá a colabora. Del mismo modo, en la carpeta donde recogí</w:t>
      </w:r>
      <w:r w:rsidR="007B5E26">
        <w:rPr>
          <w:rFonts w:ascii="Times New Roman" w:hAnsi="Times New Roman" w:cs="Times New Roman"/>
          <w:sz w:val="24"/>
          <w:szCs w:val="24"/>
        </w:rPr>
        <w:t xml:space="preserve"> el resumen de </w:t>
      </w:r>
      <w:r>
        <w:rPr>
          <w:rFonts w:ascii="Times New Roman" w:hAnsi="Times New Roman" w:cs="Times New Roman"/>
          <w:sz w:val="24"/>
          <w:szCs w:val="24"/>
        </w:rPr>
        <w:t xml:space="preserve"> la teoría que nos íbamos leyendo, también estoy recogiendo las actividades prácticas y los </w:t>
      </w:r>
      <w:r w:rsidR="007B5E26">
        <w:rPr>
          <w:rFonts w:ascii="Times New Roman" w:hAnsi="Times New Roman" w:cs="Times New Roman"/>
          <w:sz w:val="24"/>
          <w:szCs w:val="24"/>
        </w:rPr>
        <w:t xml:space="preserve">materiales necesarios. Será nuestra guía </w:t>
      </w:r>
      <w:proofErr w:type="spellStart"/>
      <w:r w:rsidR="007B5E26">
        <w:rPr>
          <w:rFonts w:ascii="Times New Roman" w:hAnsi="Times New Roman" w:cs="Times New Roman"/>
          <w:sz w:val="24"/>
          <w:szCs w:val="24"/>
        </w:rPr>
        <w:t>abn</w:t>
      </w:r>
      <w:proofErr w:type="spellEnd"/>
      <w:r w:rsidR="007B5E26">
        <w:rPr>
          <w:rFonts w:ascii="Times New Roman" w:hAnsi="Times New Roman" w:cs="Times New Roman"/>
          <w:sz w:val="24"/>
          <w:szCs w:val="24"/>
        </w:rPr>
        <w:t xml:space="preserve"> particular. </w:t>
      </w:r>
    </w:p>
    <w:p w:rsidR="00073982" w:rsidRPr="000640C3" w:rsidRDefault="00073982" w:rsidP="00A51B63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28"/>
          <w:sz w:val="24"/>
        </w:rPr>
      </w:pP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La próxima reunión ser</w:t>
      </w:r>
      <w:r w:rsidR="0058099A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á el miércoles </w:t>
      </w:r>
      <w:r w:rsidR="00CD5612">
        <w:rPr>
          <w:rFonts w:ascii="Times New Roman" w:hAnsi="Times New Roman" w:cs="Times New Roman"/>
          <w:kern w:val="28"/>
          <w:sz w:val="24"/>
          <w:lang w:val="es-ES_tradnl"/>
        </w:rPr>
        <w:t>5</w:t>
      </w:r>
      <w:bookmarkStart w:id="0" w:name="_GoBack"/>
      <w:bookmarkEnd w:id="0"/>
      <w:r w:rsidR="00F628BD">
        <w:rPr>
          <w:rFonts w:ascii="Times New Roman" w:hAnsi="Times New Roman" w:cs="Times New Roman"/>
          <w:kern w:val="28"/>
          <w:sz w:val="24"/>
          <w:lang w:val="es-ES_tradnl"/>
        </w:rPr>
        <w:t xml:space="preserve"> </w:t>
      </w:r>
      <w:r w:rsidR="00637ECD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de </w:t>
      </w:r>
      <w:r w:rsidR="003D1345">
        <w:rPr>
          <w:rFonts w:ascii="Times New Roman" w:hAnsi="Times New Roman" w:cs="Times New Roman"/>
          <w:kern w:val="28"/>
          <w:sz w:val="24"/>
          <w:lang w:val="es-ES_tradnl"/>
        </w:rPr>
        <w:t>abril</w:t>
      </w:r>
      <w:r w:rsidR="00637ECD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 de 2</w:t>
      </w: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017</w:t>
      </w:r>
      <w:r w:rsidR="0058099A" w:rsidRPr="003853DF">
        <w:rPr>
          <w:rFonts w:ascii="Times New Roman" w:hAnsi="Times New Roman" w:cs="Times New Roman"/>
          <w:kern w:val="28"/>
          <w:sz w:val="24"/>
          <w:lang w:val="es-ES_tradnl"/>
        </w:rPr>
        <w:t>.</w:t>
      </w:r>
    </w:p>
    <w:p w:rsidR="002C365E" w:rsidRPr="003853DF" w:rsidRDefault="002C365E" w:rsidP="00A51B63">
      <w:pPr>
        <w:tabs>
          <w:tab w:val="left" w:pos="1590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4"/>
          <w:lang w:val="es-ES_tradnl"/>
        </w:rPr>
      </w:pP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La</w:t>
      </w:r>
      <w:r w:rsidR="00C70799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 reunión ha concluido a las </w:t>
      </w:r>
      <w:r w:rsidR="00614412">
        <w:rPr>
          <w:rFonts w:ascii="Times New Roman" w:hAnsi="Times New Roman" w:cs="Times New Roman"/>
          <w:kern w:val="28"/>
          <w:sz w:val="24"/>
          <w:lang w:val="es-ES_tradnl"/>
        </w:rPr>
        <w:t>15</w:t>
      </w:r>
      <w:r w:rsidR="00C70799" w:rsidRPr="003853DF">
        <w:rPr>
          <w:rFonts w:ascii="Times New Roman" w:hAnsi="Times New Roman" w:cs="Times New Roman"/>
          <w:kern w:val="28"/>
          <w:sz w:val="24"/>
          <w:lang w:val="es-ES_tradnl"/>
        </w:rPr>
        <w:t>:</w:t>
      </w:r>
      <w:r w:rsidR="00637ECD" w:rsidRPr="003853DF">
        <w:rPr>
          <w:rFonts w:ascii="Times New Roman" w:hAnsi="Times New Roman" w:cs="Times New Roman"/>
          <w:kern w:val="28"/>
          <w:sz w:val="24"/>
          <w:lang w:val="es-ES_tradnl"/>
        </w:rPr>
        <w:t>00</w:t>
      </w: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.</w:t>
      </w:r>
    </w:p>
    <w:p w:rsidR="004504BB" w:rsidRPr="003853DF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4504BB" w:rsidRPr="003853DF" w:rsidSect="004504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50D5"/>
    <w:multiLevelType w:val="hybridMultilevel"/>
    <w:tmpl w:val="FE70C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66EFF"/>
    <w:multiLevelType w:val="hybridMultilevel"/>
    <w:tmpl w:val="6C429978"/>
    <w:lvl w:ilvl="0" w:tplc="4CD26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4352E"/>
    <w:multiLevelType w:val="hybridMultilevel"/>
    <w:tmpl w:val="32F2DB30"/>
    <w:lvl w:ilvl="0" w:tplc="433CA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BB"/>
    <w:rsid w:val="000640C3"/>
    <w:rsid w:val="00073982"/>
    <w:rsid w:val="00122160"/>
    <w:rsid w:val="002C365E"/>
    <w:rsid w:val="00331CE3"/>
    <w:rsid w:val="003853DF"/>
    <w:rsid w:val="003A3949"/>
    <w:rsid w:val="003C5143"/>
    <w:rsid w:val="003D1345"/>
    <w:rsid w:val="004504BB"/>
    <w:rsid w:val="004A6DB9"/>
    <w:rsid w:val="004E6A53"/>
    <w:rsid w:val="0058099A"/>
    <w:rsid w:val="00614412"/>
    <w:rsid w:val="00637ECD"/>
    <w:rsid w:val="00663909"/>
    <w:rsid w:val="006E37C8"/>
    <w:rsid w:val="007148A5"/>
    <w:rsid w:val="00795F2D"/>
    <w:rsid w:val="007B5E26"/>
    <w:rsid w:val="007C1649"/>
    <w:rsid w:val="007D409D"/>
    <w:rsid w:val="007D7409"/>
    <w:rsid w:val="009A44B9"/>
    <w:rsid w:val="009A4550"/>
    <w:rsid w:val="00A51B63"/>
    <w:rsid w:val="00AC6D46"/>
    <w:rsid w:val="00AD633E"/>
    <w:rsid w:val="00BE7B90"/>
    <w:rsid w:val="00C07064"/>
    <w:rsid w:val="00C70799"/>
    <w:rsid w:val="00CD5612"/>
    <w:rsid w:val="00E30EEE"/>
    <w:rsid w:val="00E32B46"/>
    <w:rsid w:val="00E4429C"/>
    <w:rsid w:val="00EB187D"/>
    <w:rsid w:val="00ED1C8C"/>
    <w:rsid w:val="00F628BD"/>
    <w:rsid w:val="00F64653"/>
    <w:rsid w:val="00FA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C392D-0707-47FB-84C5-A2171F8D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3</cp:revision>
  <dcterms:created xsi:type="dcterms:W3CDTF">2017-03-29T14:28:00Z</dcterms:created>
  <dcterms:modified xsi:type="dcterms:W3CDTF">2017-04-19T13:31:00Z</dcterms:modified>
</cp:coreProperties>
</file>