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3E" w:rsidRDefault="00A67A3E" w:rsidP="004D6486">
      <w:pPr>
        <w:jc w:val="center"/>
        <w:rPr>
          <w:rFonts w:ascii="Book Antiqua" w:hAnsi="Book Antiqua"/>
          <w:b/>
          <w:sz w:val="24"/>
          <w:szCs w:val="24"/>
        </w:rPr>
      </w:pPr>
    </w:p>
    <w:p w:rsidR="004D6486" w:rsidRDefault="000813E1" w:rsidP="004D6486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ACTA DE LA REUNIÓN (25</w:t>
      </w:r>
      <w:r w:rsidR="009278C6">
        <w:rPr>
          <w:rFonts w:ascii="Book Antiqua" w:hAnsi="Book Antiqua"/>
          <w:b/>
          <w:sz w:val="24"/>
          <w:szCs w:val="24"/>
        </w:rPr>
        <w:t xml:space="preserve"> de </w:t>
      </w:r>
      <w:r w:rsidR="003E08D7">
        <w:rPr>
          <w:rFonts w:ascii="Book Antiqua" w:hAnsi="Book Antiqua"/>
          <w:b/>
          <w:sz w:val="24"/>
          <w:szCs w:val="24"/>
        </w:rPr>
        <w:t>enero de 2017</w:t>
      </w:r>
      <w:r w:rsidR="009278C6">
        <w:rPr>
          <w:rFonts w:ascii="Book Antiqua" w:hAnsi="Book Antiqua"/>
          <w:b/>
          <w:sz w:val="24"/>
          <w:szCs w:val="24"/>
        </w:rPr>
        <w:t>)</w:t>
      </w:r>
    </w:p>
    <w:p w:rsidR="004D6486" w:rsidRDefault="004D6486" w:rsidP="004D6486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4D6486" w:rsidRDefault="004D6486" w:rsidP="004D6486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Los componentes de grupo de trabajo “APLICACIÓN DE LAS TIC EN EL IES SÉNECA”, que se relacionan al final, se han reunido el día </w:t>
      </w:r>
      <w:r w:rsidR="000813E1">
        <w:rPr>
          <w:rFonts w:ascii="Book Antiqua" w:hAnsi="Book Antiqua"/>
          <w:sz w:val="24"/>
          <w:szCs w:val="24"/>
        </w:rPr>
        <w:t>25</w:t>
      </w:r>
      <w:r w:rsidR="009278C6">
        <w:rPr>
          <w:rFonts w:ascii="Book Antiqua" w:hAnsi="Book Antiqua"/>
          <w:sz w:val="24"/>
          <w:szCs w:val="24"/>
        </w:rPr>
        <w:t xml:space="preserve"> de </w:t>
      </w:r>
      <w:r w:rsidR="003E08D7">
        <w:rPr>
          <w:rFonts w:ascii="Book Antiqua" w:hAnsi="Book Antiqua"/>
          <w:sz w:val="24"/>
          <w:szCs w:val="24"/>
        </w:rPr>
        <w:t>enero</w:t>
      </w:r>
      <w:r>
        <w:rPr>
          <w:rFonts w:ascii="Book Antiqua" w:hAnsi="Book Antiqua"/>
          <w:sz w:val="24"/>
          <w:szCs w:val="24"/>
        </w:rPr>
        <w:t xml:space="preserve"> de 2016 en el IES Séneca, entre las 17.30 h y las 19</w:t>
      </w:r>
      <w:r w:rsidR="009278C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h, para tratar los siguientes asuntos:</w:t>
      </w:r>
    </w:p>
    <w:p w:rsidR="003E08D7" w:rsidRDefault="003E08D7" w:rsidP="003E08D7">
      <w:pPr>
        <w:pStyle w:val="Prrafodelista"/>
        <w:numPr>
          <w:ilvl w:val="0"/>
          <w:numId w:val="1"/>
        </w:numPr>
        <w:spacing w:before="120" w:after="0" w:line="240" w:lineRule="auto"/>
        <w:ind w:left="1066"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Claves de acceso a la Plataforma Moodle del IES Séneca. Usuarios matriculados y usuarios invitados.</w:t>
      </w:r>
    </w:p>
    <w:p w:rsidR="003E08D7" w:rsidRPr="00E20499" w:rsidRDefault="003E08D7" w:rsidP="003E08D7">
      <w:pPr>
        <w:pStyle w:val="Prrafodelista"/>
        <w:spacing w:before="120" w:after="0" w:line="240" w:lineRule="auto"/>
        <w:ind w:left="1066"/>
        <w:jc w:val="both"/>
        <w:rPr>
          <w:rFonts w:ascii="Book Antiqua" w:hAnsi="Book Antiqua"/>
          <w:sz w:val="16"/>
          <w:szCs w:val="16"/>
        </w:rPr>
      </w:pPr>
    </w:p>
    <w:p w:rsidR="003E08D7" w:rsidRDefault="003E08D7" w:rsidP="003E08D7">
      <w:pPr>
        <w:pStyle w:val="Prrafodelista"/>
        <w:numPr>
          <w:ilvl w:val="0"/>
          <w:numId w:val="1"/>
        </w:numPr>
        <w:spacing w:before="120" w:after="0" w:line="240" w:lineRule="auto"/>
        <w:ind w:left="1066"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Algunos aspectos de la gestión de la plataforma </w:t>
      </w:r>
      <w:r>
        <w:rPr>
          <w:rFonts w:ascii="Book Antiqua" w:hAnsi="Book Antiqua"/>
          <w:sz w:val="24"/>
          <w:szCs w:val="24"/>
        </w:rPr>
        <w:t xml:space="preserve">Moodle del centro, como: </w:t>
      </w:r>
      <w:r>
        <w:rPr>
          <w:rFonts w:ascii="Book Antiqua" w:hAnsi="Book Antiqua"/>
          <w:sz w:val="24"/>
          <w:szCs w:val="24"/>
        </w:rPr>
        <w:t xml:space="preserve">agregar y matricular </w:t>
      </w:r>
      <w:r w:rsidR="004B32CC">
        <w:rPr>
          <w:rFonts w:ascii="Book Antiqua" w:hAnsi="Book Antiqua"/>
          <w:sz w:val="24"/>
          <w:szCs w:val="24"/>
        </w:rPr>
        <w:t>usuarios</w:t>
      </w:r>
      <w:proofErr w:type="gramStart"/>
      <w:r w:rsidR="004B32CC">
        <w:rPr>
          <w:rFonts w:ascii="Book Antiqua" w:hAnsi="Book Antiqua"/>
          <w:sz w:val="24"/>
          <w:szCs w:val="24"/>
        </w:rPr>
        <w:t xml:space="preserve">,  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ajustes</w:t>
      </w:r>
      <w:proofErr w:type="gramEnd"/>
      <w:r>
        <w:rPr>
          <w:rFonts w:ascii="Book Antiqua" w:hAnsi="Book Antiqua"/>
          <w:sz w:val="24"/>
          <w:szCs w:val="24"/>
        </w:rPr>
        <w:t xml:space="preserve"> de las categorías de cursos en la estructura de las páginas principales, </w:t>
      </w:r>
      <w:r>
        <w:rPr>
          <w:rFonts w:ascii="Book Antiqua" w:hAnsi="Book Antiqua"/>
          <w:sz w:val="24"/>
          <w:szCs w:val="24"/>
        </w:rPr>
        <w:t>añadir</w:t>
      </w:r>
      <w:r>
        <w:rPr>
          <w:rFonts w:ascii="Book Antiqua" w:hAnsi="Book Antiqua"/>
          <w:sz w:val="24"/>
          <w:szCs w:val="24"/>
        </w:rPr>
        <w:t xml:space="preserve"> recursos y tareas en un curso, editar y modificar </w:t>
      </w:r>
      <w:r>
        <w:rPr>
          <w:rFonts w:ascii="Book Antiqua" w:hAnsi="Book Antiqua"/>
          <w:sz w:val="24"/>
          <w:szCs w:val="24"/>
        </w:rPr>
        <w:t xml:space="preserve">las características de </w:t>
      </w:r>
      <w:r>
        <w:rPr>
          <w:rFonts w:ascii="Book Antiqua" w:hAnsi="Book Antiqua"/>
          <w:sz w:val="24"/>
          <w:szCs w:val="24"/>
        </w:rPr>
        <w:t>un curso concreto</w:t>
      </w:r>
      <w:r w:rsidR="004B32CC">
        <w:rPr>
          <w:rFonts w:ascii="Book Antiqua" w:hAnsi="Book Antiqua"/>
          <w:sz w:val="24"/>
          <w:szCs w:val="24"/>
        </w:rPr>
        <w:t>.</w:t>
      </w:r>
    </w:p>
    <w:p w:rsidR="000813E1" w:rsidRPr="00E20499" w:rsidRDefault="000813E1" w:rsidP="000813E1">
      <w:pPr>
        <w:pStyle w:val="Prrafodelista"/>
        <w:spacing w:before="120" w:after="0" w:line="240" w:lineRule="auto"/>
        <w:ind w:left="1066"/>
        <w:jc w:val="both"/>
        <w:rPr>
          <w:rFonts w:ascii="Book Antiqua" w:hAnsi="Book Antiqua"/>
          <w:sz w:val="16"/>
          <w:szCs w:val="16"/>
        </w:rPr>
      </w:pPr>
    </w:p>
    <w:p w:rsidR="009278C6" w:rsidRDefault="009278C6" w:rsidP="004D6486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:rsidR="004D6486" w:rsidRPr="003E08D7" w:rsidRDefault="004D6486" w:rsidP="004D6486">
      <w:pPr>
        <w:spacing w:after="0" w:line="240" w:lineRule="auto"/>
        <w:ind w:firstLine="708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  <w:r w:rsidRPr="003E08D7">
        <w:rPr>
          <w:rFonts w:ascii="Book Antiqua" w:hAnsi="Book Antiqua"/>
          <w:color w:val="000000" w:themeColor="text1"/>
          <w:sz w:val="24"/>
          <w:szCs w:val="24"/>
        </w:rPr>
        <w:t xml:space="preserve">Asistentes: </w:t>
      </w:r>
      <w:r w:rsidRPr="003E08D7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Ángel Abascal Estrada</w:t>
      </w:r>
      <w:r w:rsidRPr="003E08D7">
        <w:rPr>
          <w:rFonts w:ascii="Book Antiqua" w:eastAsia="Times New Roman" w:hAnsi="Book Antiqua" w:cs="Helvetica"/>
          <w:color w:val="000000" w:themeColor="text1"/>
          <w:sz w:val="24"/>
          <w:szCs w:val="24"/>
        </w:rPr>
        <w:t>, Juan Manuel Bernal Jaramillo,</w:t>
      </w:r>
      <w:r w:rsidRPr="003E08D7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E08D7">
        <w:rPr>
          <w:rFonts w:ascii="Book Antiqua" w:hAnsi="Book Antiqua" w:cs="Arial"/>
          <w:color w:val="000000" w:themeColor="text1"/>
          <w:sz w:val="24"/>
          <w:szCs w:val="24"/>
        </w:rPr>
        <w:t>Isabel</w:t>
      </w:r>
      <w:r w:rsidRPr="003E08D7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Jiménez Ramírez, José</w:t>
      </w:r>
      <w:r w:rsidR="003E08D7" w:rsidRPr="003E08D7">
        <w:rPr>
          <w:rFonts w:ascii="Book Antiqua" w:hAnsi="Book Antiqua"/>
          <w:color w:val="000000" w:themeColor="text1"/>
          <w:sz w:val="24"/>
          <w:szCs w:val="24"/>
        </w:rPr>
        <w:t xml:space="preserve"> Antonio Montiel Tosso y </w:t>
      </w:r>
      <w:r w:rsidR="00AE0D93" w:rsidRPr="003E08D7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Manuel Muñoz Membrives</w:t>
      </w:r>
      <w:r w:rsidRPr="003E08D7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4D6486" w:rsidRDefault="004D6486" w:rsidP="004D6486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</w:r>
    </w:p>
    <w:p w:rsidR="004D6486" w:rsidRDefault="004D6486" w:rsidP="004D6486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</w:t>
      </w:r>
    </w:p>
    <w:p w:rsidR="004D6486" w:rsidRDefault="004D6486" w:rsidP="004D6486">
      <w:pPr>
        <w:ind w:firstLine="708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El Coordinador:</w:t>
      </w:r>
    </w:p>
    <w:p w:rsidR="004D6486" w:rsidRDefault="004D6486" w:rsidP="004D6486">
      <w:pPr>
        <w:ind w:firstLine="708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José Antonio Montiel Tosso </w:t>
      </w:r>
    </w:p>
    <w:p w:rsidR="004D6486" w:rsidRDefault="004D6486" w:rsidP="004D6486">
      <w:pPr>
        <w:ind w:firstLine="708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Córdoba, 19 de </w:t>
      </w:r>
      <w:r w:rsidR="003E08D7">
        <w:rPr>
          <w:rFonts w:ascii="Book Antiqua" w:hAnsi="Book Antiqua"/>
          <w:sz w:val="24"/>
          <w:szCs w:val="24"/>
        </w:rPr>
        <w:t>enero de 2017</w:t>
      </w:r>
    </w:p>
    <w:p w:rsidR="00B004A6" w:rsidRDefault="00B004A6"/>
    <w:sectPr w:rsidR="00B004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71205"/>
    <w:multiLevelType w:val="hybridMultilevel"/>
    <w:tmpl w:val="E3E8FF7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05"/>
    <w:rsid w:val="000813E1"/>
    <w:rsid w:val="003E08D7"/>
    <w:rsid w:val="004B32CC"/>
    <w:rsid w:val="004D6486"/>
    <w:rsid w:val="00681105"/>
    <w:rsid w:val="009278C6"/>
    <w:rsid w:val="00A67A3E"/>
    <w:rsid w:val="00AE0D93"/>
    <w:rsid w:val="00B0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B9D42-40C3-4DF6-92B6-CE2D17D0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8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</dc:creator>
  <cp:keywords/>
  <dc:description/>
  <cp:lastModifiedBy>José Antonio</cp:lastModifiedBy>
  <cp:revision>9</cp:revision>
  <dcterms:created xsi:type="dcterms:W3CDTF">2016-11-10T17:51:00Z</dcterms:created>
  <dcterms:modified xsi:type="dcterms:W3CDTF">2017-02-12T09:48:00Z</dcterms:modified>
</cp:coreProperties>
</file>