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678" w:rsidRDefault="00824678" w:rsidP="00824678">
      <w:pPr>
        <w:pStyle w:val="Subttulo"/>
        <w:rPr>
          <w:sz w:val="24"/>
        </w:rPr>
      </w:pPr>
    </w:p>
    <w:p w:rsidR="00824678" w:rsidRDefault="00824678" w:rsidP="00824678">
      <w:pPr>
        <w:numPr>
          <w:ilvl w:val="0"/>
          <w:numId w:val="1"/>
        </w:numPr>
        <w:spacing w:before="12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Explica de forma razonada si los siguientes conceptos se incluyen en el PIB de un país: </w:t>
      </w:r>
    </w:p>
    <w:p w:rsidR="00824678" w:rsidRDefault="00824678" w:rsidP="00824678">
      <w:pPr>
        <w:numPr>
          <w:ilvl w:val="1"/>
          <w:numId w:val="1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Las comidas que hace un cocinero profesional en el restaurante. </w:t>
      </w:r>
    </w:p>
    <w:p w:rsidR="00824678" w:rsidRDefault="00824678" w:rsidP="00824678">
      <w:pPr>
        <w:numPr>
          <w:ilvl w:val="1"/>
          <w:numId w:val="1"/>
        </w:numPr>
        <w:spacing w:before="6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Las comidas que hace un cocinero profesional en su casa. </w:t>
      </w:r>
    </w:p>
    <w:p w:rsidR="00824678" w:rsidRDefault="00824678" w:rsidP="00824678">
      <w:pPr>
        <w:numPr>
          <w:ilvl w:val="1"/>
          <w:numId w:val="1"/>
        </w:numPr>
        <w:spacing w:before="6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cosecha de judías que ha sido vendida por un agricultor. </w:t>
      </w:r>
    </w:p>
    <w:p w:rsidR="00824678" w:rsidRDefault="00824678" w:rsidP="00824678">
      <w:pPr>
        <w:numPr>
          <w:ilvl w:val="1"/>
          <w:numId w:val="1"/>
        </w:numPr>
        <w:spacing w:before="6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parte de la cosecha de judías que el anterior agricultor ha consumido. </w:t>
      </w:r>
    </w:p>
    <w:p w:rsidR="00824678" w:rsidRDefault="00824678" w:rsidP="00824678">
      <w:pPr>
        <w:numPr>
          <w:ilvl w:val="1"/>
          <w:numId w:val="1"/>
        </w:numPr>
        <w:spacing w:before="6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cosecha de marihuana que ha sido vendida clandestinamente por otro agricultor. </w:t>
      </w:r>
    </w:p>
    <w:p w:rsidR="00824678" w:rsidRDefault="00824678" w:rsidP="00824678">
      <w:pPr>
        <w:numPr>
          <w:ilvl w:val="1"/>
          <w:numId w:val="1"/>
        </w:numPr>
        <w:spacing w:before="6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venta de un automóvil de segunda mano.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numPr>
          <w:ilvl w:val="1"/>
          <w:numId w:val="12"/>
        </w:numPr>
        <w:tabs>
          <w:tab w:val="clear" w:pos="2160"/>
          <w:tab w:val="num" w:pos="1440"/>
        </w:tabs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Sí, sería un bien final producido por una empresa. </w:t>
      </w:r>
    </w:p>
    <w:p w:rsidR="00824678" w:rsidRDefault="00824678" w:rsidP="00824678">
      <w:pPr>
        <w:numPr>
          <w:ilvl w:val="1"/>
          <w:numId w:val="12"/>
        </w:numPr>
        <w:tabs>
          <w:tab w:val="clear" w:pos="2160"/>
          <w:tab w:val="num" w:pos="1440"/>
        </w:tabs>
        <w:spacing w:before="60"/>
        <w:ind w:left="1434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No, sería consumo propio. </w:t>
      </w:r>
    </w:p>
    <w:p w:rsidR="00824678" w:rsidRDefault="00824678" w:rsidP="00824678">
      <w:pPr>
        <w:numPr>
          <w:ilvl w:val="1"/>
          <w:numId w:val="12"/>
        </w:numPr>
        <w:tabs>
          <w:tab w:val="clear" w:pos="2160"/>
          <w:tab w:val="num" w:pos="1440"/>
        </w:tabs>
        <w:spacing w:before="60"/>
        <w:ind w:left="1434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Sí, son los beneficios de la venta. </w:t>
      </w:r>
    </w:p>
    <w:p w:rsidR="00824678" w:rsidRDefault="00824678" w:rsidP="00824678">
      <w:pPr>
        <w:numPr>
          <w:ilvl w:val="1"/>
          <w:numId w:val="12"/>
        </w:numPr>
        <w:tabs>
          <w:tab w:val="clear" w:pos="2160"/>
          <w:tab w:val="num" w:pos="1440"/>
        </w:tabs>
        <w:spacing w:before="60"/>
        <w:ind w:left="1434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No, porque es consumo propio. </w:t>
      </w:r>
    </w:p>
    <w:p w:rsidR="00824678" w:rsidRDefault="00824678" w:rsidP="00824678">
      <w:pPr>
        <w:numPr>
          <w:ilvl w:val="1"/>
          <w:numId w:val="12"/>
        </w:numPr>
        <w:tabs>
          <w:tab w:val="clear" w:pos="2160"/>
          <w:tab w:val="num" w:pos="1440"/>
        </w:tabs>
        <w:spacing w:before="60"/>
        <w:ind w:left="1434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No, esto es economía sumergida. </w:t>
      </w:r>
    </w:p>
    <w:p w:rsidR="00824678" w:rsidRDefault="00824678" w:rsidP="00824678">
      <w:pPr>
        <w:numPr>
          <w:ilvl w:val="1"/>
          <w:numId w:val="12"/>
        </w:numPr>
        <w:tabs>
          <w:tab w:val="clear" w:pos="2160"/>
          <w:tab w:val="num" w:pos="1440"/>
        </w:tabs>
        <w:spacing w:before="60"/>
        <w:ind w:left="1434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No, porque no entra en la producción anual. </w:t>
      </w:r>
    </w:p>
    <w:p w:rsidR="00824678" w:rsidRPr="0077159E" w:rsidRDefault="00824678" w:rsidP="00824678">
      <w:pPr>
        <w:tabs>
          <w:tab w:val="num" w:pos="1440"/>
        </w:tabs>
        <w:spacing w:before="60"/>
        <w:jc w:val="both"/>
        <w:rPr>
          <w:color w:val="000000"/>
          <w:lang w:val="es-ES"/>
        </w:rPr>
      </w:pPr>
    </w:p>
    <w:p w:rsidR="00824678" w:rsidRPr="003B5397" w:rsidRDefault="00824678" w:rsidP="00824678">
      <w:pPr>
        <w:spacing w:before="120"/>
        <w:ind w:left="6"/>
        <w:jc w:val="center"/>
        <w:rPr>
          <w:color w:val="000000"/>
          <w:lang w:val="es-ES"/>
        </w:rPr>
      </w:pPr>
      <w:r w:rsidRPr="003B5397">
        <w:rPr>
          <w:color w:val="000000"/>
          <w:lang w:val="es-ES"/>
        </w:rPr>
        <w:t>Calcula el PIB a precio de mercado de una economía a partir de los datos siguientes:</w:t>
      </w:r>
      <w:r>
        <w:rPr>
          <w:color w:val="000000"/>
          <w:lang w:val="es-ES"/>
        </w:rPr>
        <w:t xml:space="preserve">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 w:rsidRPr="003B5397">
        <w:rPr>
          <w:color w:val="000000"/>
          <w:lang w:val="es-ES"/>
        </w:rPr>
        <w:t>El con</w:t>
      </w:r>
      <w:r>
        <w:rPr>
          <w:color w:val="000000"/>
          <w:lang w:val="es-ES"/>
        </w:rPr>
        <w:t xml:space="preserve">sumo privado asciende a 600 €.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>L</w:t>
      </w:r>
      <w:r w:rsidRPr="003B5397">
        <w:rPr>
          <w:color w:val="000000"/>
          <w:lang w:val="es-ES"/>
        </w:rPr>
        <w:t>a inversión efectuada por las empresas ha</w:t>
      </w:r>
      <w:r>
        <w:rPr>
          <w:color w:val="000000"/>
          <w:lang w:val="es-ES"/>
        </w:rPr>
        <w:t xml:space="preserve"> </w:t>
      </w:r>
      <w:r w:rsidRPr="003B5397">
        <w:rPr>
          <w:color w:val="000000"/>
          <w:lang w:val="es-ES"/>
        </w:rPr>
        <w:t xml:space="preserve">sido de 400 </w:t>
      </w:r>
      <w:r>
        <w:rPr>
          <w:color w:val="000000"/>
          <w:lang w:val="es-ES"/>
        </w:rPr>
        <w:t xml:space="preserve">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gasto público supone 200 €.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>L</w:t>
      </w:r>
      <w:r w:rsidRPr="003B5397">
        <w:rPr>
          <w:color w:val="000000"/>
          <w:lang w:val="es-ES"/>
        </w:rPr>
        <w:t>as exportaciones y las</w:t>
      </w:r>
      <w:r>
        <w:rPr>
          <w:color w:val="000000"/>
          <w:lang w:val="es-ES"/>
        </w:rPr>
        <w:t xml:space="preserve"> </w:t>
      </w:r>
      <w:r w:rsidRPr="003B5397">
        <w:rPr>
          <w:color w:val="000000"/>
          <w:lang w:val="es-ES"/>
        </w:rPr>
        <w:t xml:space="preserve">importaciones que se realizan son respectivamente de 150 </w:t>
      </w:r>
      <w:r>
        <w:rPr>
          <w:color w:val="000000"/>
          <w:lang w:val="es-ES"/>
        </w:rPr>
        <w:t>€</w:t>
      </w:r>
      <w:r w:rsidRPr="003B5397">
        <w:rPr>
          <w:color w:val="000000"/>
          <w:lang w:val="es-ES"/>
        </w:rPr>
        <w:t xml:space="preserve"> y 100 </w:t>
      </w:r>
      <w:r>
        <w:rPr>
          <w:color w:val="000000"/>
          <w:lang w:val="es-ES"/>
        </w:rPr>
        <w:t xml:space="preserve">€ respectivamente.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Pr="0077159E" w:rsidRDefault="00824678" w:rsidP="00824678">
      <w:pPr>
        <w:spacing w:before="120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Por los datos facilitados, escogemos para el cálculo del PIB el método del gasto: </w:t>
      </w:r>
    </w:p>
    <w:p w:rsidR="00824678" w:rsidRPr="0077159E" w:rsidRDefault="00824678" w:rsidP="00824678">
      <w:pPr>
        <w:autoSpaceDE w:val="0"/>
        <w:autoSpaceDN w:val="0"/>
        <w:adjustRightInd w:val="0"/>
        <w:spacing w:before="120"/>
        <w:jc w:val="center"/>
        <w:rPr>
          <w:lang w:val="en-GB"/>
        </w:rPr>
      </w:pPr>
      <w:proofErr w:type="spellStart"/>
      <w:r w:rsidRPr="0077159E">
        <w:rPr>
          <w:lang w:val="en-GB"/>
        </w:rPr>
        <w:t>PIB</w:t>
      </w:r>
      <w:r w:rsidRPr="0077159E">
        <w:rPr>
          <w:vertAlign w:val="subscript"/>
          <w:lang w:val="en-GB"/>
        </w:rPr>
        <w:t>pm</w:t>
      </w:r>
      <w:proofErr w:type="spellEnd"/>
      <w:r w:rsidRPr="0077159E">
        <w:rPr>
          <w:lang w:val="en-GB"/>
        </w:rPr>
        <w:t xml:space="preserve"> = C + I + G + (X – M)</w:t>
      </w:r>
      <w:r>
        <w:rPr>
          <w:lang w:val="en-GB"/>
        </w:rPr>
        <w:t xml:space="preserve"> </w:t>
      </w:r>
    </w:p>
    <w:p w:rsidR="00824678" w:rsidRPr="0077159E" w:rsidRDefault="00824678" w:rsidP="00824678">
      <w:pPr>
        <w:autoSpaceDE w:val="0"/>
        <w:autoSpaceDN w:val="0"/>
        <w:adjustRightInd w:val="0"/>
        <w:spacing w:before="120"/>
        <w:jc w:val="center"/>
        <w:rPr>
          <w:lang w:val="es-ES"/>
        </w:rPr>
      </w:pPr>
      <w:proofErr w:type="spellStart"/>
      <w:r w:rsidRPr="0077159E">
        <w:rPr>
          <w:lang w:val="es-ES"/>
        </w:rPr>
        <w:t>PIB</w:t>
      </w:r>
      <w:r w:rsidRPr="0077159E">
        <w:rPr>
          <w:vertAlign w:val="subscript"/>
          <w:lang w:val="es-ES"/>
        </w:rPr>
        <w:t>pm</w:t>
      </w:r>
      <w:proofErr w:type="spellEnd"/>
      <w:r w:rsidRPr="0077159E">
        <w:rPr>
          <w:lang w:val="es-ES"/>
        </w:rPr>
        <w:t xml:space="preserve"> = 600 + 400 + 200 + 150 – 100</w:t>
      </w:r>
      <w:r>
        <w:rPr>
          <w:lang w:val="es-ES"/>
        </w:rPr>
        <w:t xml:space="preserve"> </w:t>
      </w:r>
      <w:r w:rsidRPr="0077159E">
        <w:rPr>
          <w:lang w:val="es-ES"/>
        </w:rPr>
        <w:t xml:space="preserve">= </w:t>
      </w:r>
      <w:r w:rsidRPr="0077159E">
        <w:rPr>
          <w:b/>
          <w:lang w:val="es-ES"/>
        </w:rPr>
        <w:t>1.250 €</w:t>
      </w:r>
      <w:r>
        <w:rPr>
          <w:b/>
          <w:lang w:val="es-ES"/>
        </w:rPr>
        <w:t xml:space="preserve"> </w:t>
      </w:r>
    </w:p>
    <w:p w:rsidR="00824678" w:rsidRPr="003B5397" w:rsidRDefault="00824678" w:rsidP="00824678">
      <w:pPr>
        <w:numPr>
          <w:ilvl w:val="0"/>
          <w:numId w:val="1"/>
        </w:numPr>
        <w:spacing w:before="240"/>
        <w:ind w:left="720" w:hanging="357"/>
        <w:jc w:val="both"/>
        <w:rPr>
          <w:color w:val="000000"/>
          <w:lang w:val="es-ES"/>
        </w:rPr>
      </w:pPr>
      <w:r w:rsidRPr="003B5397">
        <w:rPr>
          <w:color w:val="000000"/>
          <w:lang w:val="es-ES"/>
        </w:rPr>
        <w:t>Calcula el PIB a coste de factores de una economía basándote en los siguientes</w:t>
      </w:r>
      <w:r>
        <w:rPr>
          <w:color w:val="000000"/>
          <w:lang w:val="es-ES"/>
        </w:rPr>
        <w:t xml:space="preserve"> </w:t>
      </w:r>
      <w:r w:rsidRPr="003B5397">
        <w:rPr>
          <w:color w:val="000000"/>
          <w:lang w:val="es-ES"/>
        </w:rPr>
        <w:t>datos:</w:t>
      </w:r>
      <w:r>
        <w:rPr>
          <w:color w:val="000000"/>
          <w:lang w:val="es-ES"/>
        </w:rPr>
        <w:t xml:space="preserve">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 w:rsidRPr="003B5397">
        <w:rPr>
          <w:color w:val="000000"/>
          <w:lang w:val="es-ES"/>
        </w:rPr>
        <w:t xml:space="preserve">La empresa A vende a B por valor de 120 </w:t>
      </w:r>
      <w:r>
        <w:rPr>
          <w:color w:val="000000"/>
          <w:lang w:val="es-ES"/>
        </w:rPr>
        <w:t xml:space="preserve">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 w:rsidRPr="003B5397">
        <w:rPr>
          <w:color w:val="000000"/>
          <w:lang w:val="es-ES"/>
        </w:rPr>
        <w:t>La empresa B vende la mitad al público</w:t>
      </w:r>
      <w:r>
        <w:rPr>
          <w:color w:val="000000"/>
          <w:lang w:val="es-ES"/>
        </w:rPr>
        <w:t xml:space="preserve"> </w:t>
      </w:r>
      <w:r w:rsidRPr="003B5397">
        <w:rPr>
          <w:color w:val="000000"/>
          <w:lang w:val="es-ES"/>
        </w:rPr>
        <w:t xml:space="preserve">por 140 </w:t>
      </w:r>
      <w:r>
        <w:rPr>
          <w:color w:val="000000"/>
          <w:lang w:val="es-ES"/>
        </w:rPr>
        <w:t>€</w:t>
      </w:r>
      <w:r w:rsidRPr="003B5397">
        <w:rPr>
          <w:color w:val="000000"/>
          <w:lang w:val="es-ES"/>
        </w:rPr>
        <w:t xml:space="preserve"> y la otra mitad a la empresa C por 120 </w:t>
      </w:r>
      <w:r>
        <w:rPr>
          <w:color w:val="000000"/>
          <w:lang w:val="es-ES"/>
        </w:rPr>
        <w:t xml:space="preserve">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 w:rsidRPr="003B5397">
        <w:rPr>
          <w:color w:val="000000"/>
          <w:lang w:val="es-ES"/>
        </w:rPr>
        <w:t>La empresa C vende al</w:t>
      </w:r>
      <w:r>
        <w:rPr>
          <w:color w:val="000000"/>
          <w:lang w:val="es-ES"/>
        </w:rPr>
        <w:t xml:space="preserve"> público por 200 €.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spacing w:before="120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Por los datos facilitados, escogemos para el cálculo del PIB el método del valor añadido. Según este método hay que sumar los valores añadidos de todas las empresas: </w:t>
      </w:r>
    </w:p>
    <w:p w:rsidR="00824678" w:rsidRDefault="00824678" w:rsidP="00824678">
      <w:pPr>
        <w:numPr>
          <w:ilvl w:val="0"/>
          <w:numId w:val="5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Valor añadido por la actividad de la empresa A: será la diferencia entre el valor de lo producido (120 €) y el coste de los bienes intermedios utilizados para esa producción (cero, pues no se menciona en el enunciado). Por tanto: </w:t>
      </w:r>
    </w:p>
    <w:p w:rsidR="00824678" w:rsidRPr="0077159E" w:rsidRDefault="00824678" w:rsidP="00824678">
      <w:pPr>
        <w:spacing w:before="120"/>
        <w:ind w:left="720"/>
        <w:jc w:val="center"/>
        <w:rPr>
          <w:color w:val="000000"/>
          <w:lang w:val="es-ES"/>
        </w:rPr>
      </w:pPr>
      <w:proofErr w:type="spellStart"/>
      <w:r>
        <w:rPr>
          <w:color w:val="000000"/>
          <w:lang w:val="es-ES"/>
        </w:rPr>
        <w:t>VA</w:t>
      </w:r>
      <w:r w:rsidRPr="00243CAC">
        <w:rPr>
          <w:color w:val="000000"/>
          <w:vertAlign w:val="subscript"/>
          <w:lang w:val="es-ES"/>
        </w:rPr>
        <w:t>a</w:t>
      </w:r>
      <w:proofErr w:type="spellEnd"/>
      <w:r>
        <w:rPr>
          <w:color w:val="000000"/>
          <w:lang w:val="es-ES"/>
        </w:rPr>
        <w:t xml:space="preserve"> = 120 – 0 = 120 €</w:t>
      </w:r>
    </w:p>
    <w:p w:rsidR="00824678" w:rsidRDefault="00824678" w:rsidP="00824678">
      <w:pPr>
        <w:numPr>
          <w:ilvl w:val="0"/>
          <w:numId w:val="5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Valor añadido por la actividad de la empresa B: el valor de lo producido en este caso es de 260 € (140 € con destino al consumo de particulares, y 120 € con destino a la empresa C) y el coste de los bienes intermedios utilizados para esa producción es el valor de lo adquirido a la empresa A, su proveedora. Por tanto: </w:t>
      </w:r>
    </w:p>
    <w:p w:rsidR="00824678" w:rsidRPr="0077159E" w:rsidRDefault="00824678" w:rsidP="00824678">
      <w:pPr>
        <w:spacing w:before="120"/>
        <w:ind w:left="720"/>
        <w:jc w:val="center"/>
        <w:rPr>
          <w:color w:val="000000"/>
          <w:lang w:val="es-ES"/>
        </w:rPr>
      </w:pPr>
      <w:proofErr w:type="spellStart"/>
      <w:r>
        <w:rPr>
          <w:color w:val="000000"/>
          <w:lang w:val="es-ES"/>
        </w:rPr>
        <w:t>VA</w:t>
      </w:r>
      <w:r>
        <w:rPr>
          <w:color w:val="000000"/>
          <w:vertAlign w:val="subscript"/>
          <w:lang w:val="es-ES"/>
        </w:rPr>
        <w:t>b</w:t>
      </w:r>
      <w:proofErr w:type="spellEnd"/>
      <w:r>
        <w:rPr>
          <w:color w:val="000000"/>
          <w:lang w:val="es-ES"/>
        </w:rPr>
        <w:t xml:space="preserve"> = 260 – 120 = 140 €</w:t>
      </w:r>
    </w:p>
    <w:p w:rsidR="00824678" w:rsidRDefault="00824678" w:rsidP="00824678">
      <w:pPr>
        <w:numPr>
          <w:ilvl w:val="0"/>
          <w:numId w:val="5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Valor añadido por la actividad de la empresa C: será la diferencia entre el valor de lo producido (200 €) y el coste de los bienes intermedios utilizados para esa producción (120 € suministrados por la empresa B). Por tanto: </w:t>
      </w:r>
    </w:p>
    <w:p w:rsidR="00824678" w:rsidRPr="0077159E" w:rsidRDefault="00824678" w:rsidP="00824678">
      <w:pPr>
        <w:spacing w:before="120"/>
        <w:ind w:left="720"/>
        <w:jc w:val="center"/>
        <w:rPr>
          <w:color w:val="000000"/>
          <w:lang w:val="es-ES"/>
        </w:rPr>
      </w:pPr>
      <w:proofErr w:type="spellStart"/>
      <w:r>
        <w:rPr>
          <w:color w:val="000000"/>
          <w:lang w:val="es-ES"/>
        </w:rPr>
        <w:t>VA</w:t>
      </w:r>
      <w:r w:rsidRPr="00243CAC">
        <w:rPr>
          <w:color w:val="000000"/>
          <w:vertAlign w:val="subscript"/>
          <w:lang w:val="es-ES"/>
        </w:rPr>
        <w:t>a</w:t>
      </w:r>
      <w:proofErr w:type="spellEnd"/>
      <w:r>
        <w:rPr>
          <w:color w:val="000000"/>
          <w:lang w:val="es-ES"/>
        </w:rPr>
        <w:t xml:space="preserve"> = 200 – 120 = 80 €</w:t>
      </w:r>
    </w:p>
    <w:p w:rsidR="00824678" w:rsidRDefault="00824678" w:rsidP="00824678">
      <w:pPr>
        <w:spacing w:before="120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Ya podemos calcular el PIB por el método del valor añadido: </w:t>
      </w:r>
    </w:p>
    <w:p w:rsidR="00824678" w:rsidRPr="00243CAC" w:rsidRDefault="00824678" w:rsidP="00824678">
      <w:pPr>
        <w:autoSpaceDE w:val="0"/>
        <w:autoSpaceDN w:val="0"/>
        <w:adjustRightInd w:val="0"/>
        <w:spacing w:before="120"/>
        <w:jc w:val="center"/>
        <w:rPr>
          <w:lang w:val="es-ES"/>
        </w:rPr>
      </w:pPr>
      <w:proofErr w:type="spellStart"/>
      <w:r w:rsidRPr="00243CAC">
        <w:rPr>
          <w:lang w:val="es-ES"/>
        </w:rPr>
        <w:t>PIB</w:t>
      </w:r>
      <w:r w:rsidRPr="00243CAC">
        <w:rPr>
          <w:vertAlign w:val="subscript"/>
          <w:lang w:val="es-ES"/>
        </w:rPr>
        <w:t>cf</w:t>
      </w:r>
      <w:proofErr w:type="spellEnd"/>
      <w:r w:rsidRPr="00243CAC">
        <w:rPr>
          <w:lang w:val="es-ES"/>
        </w:rPr>
        <w:t xml:space="preserve"> = </w:t>
      </w:r>
      <w:proofErr w:type="spellStart"/>
      <w:r w:rsidRPr="00243CAC">
        <w:rPr>
          <w:lang w:val="es-ES"/>
        </w:rPr>
        <w:t>VA</w:t>
      </w:r>
      <w:r w:rsidRPr="00243CAC">
        <w:rPr>
          <w:vertAlign w:val="subscript"/>
          <w:lang w:val="es-ES"/>
        </w:rPr>
        <w:t>a</w:t>
      </w:r>
      <w:proofErr w:type="spellEnd"/>
      <w:r w:rsidRPr="00243CAC">
        <w:rPr>
          <w:lang w:val="es-ES"/>
        </w:rPr>
        <w:t xml:space="preserve"> + </w:t>
      </w:r>
      <w:proofErr w:type="spellStart"/>
      <w:r w:rsidRPr="00243CAC">
        <w:rPr>
          <w:lang w:val="es-ES"/>
        </w:rPr>
        <w:t>VA</w:t>
      </w:r>
      <w:r w:rsidRPr="00243CAC">
        <w:rPr>
          <w:vertAlign w:val="subscript"/>
          <w:lang w:val="es-ES"/>
        </w:rPr>
        <w:t>b</w:t>
      </w:r>
      <w:proofErr w:type="spellEnd"/>
      <w:r w:rsidRPr="00243CAC">
        <w:rPr>
          <w:lang w:val="es-ES"/>
        </w:rPr>
        <w:t xml:space="preserve"> + </w:t>
      </w:r>
      <w:proofErr w:type="spellStart"/>
      <w:r w:rsidRPr="00243CAC">
        <w:rPr>
          <w:lang w:val="es-ES"/>
        </w:rPr>
        <w:t>VA</w:t>
      </w:r>
      <w:r w:rsidRPr="00243CAC">
        <w:rPr>
          <w:vertAlign w:val="subscript"/>
          <w:lang w:val="es-ES"/>
        </w:rPr>
        <w:t>c</w:t>
      </w:r>
      <w:proofErr w:type="spellEnd"/>
    </w:p>
    <w:p w:rsidR="00824678" w:rsidRPr="00243CAC" w:rsidRDefault="00824678" w:rsidP="00824678">
      <w:pPr>
        <w:autoSpaceDE w:val="0"/>
        <w:autoSpaceDN w:val="0"/>
        <w:adjustRightInd w:val="0"/>
        <w:spacing w:before="120"/>
        <w:jc w:val="center"/>
        <w:rPr>
          <w:lang w:val="es-ES"/>
        </w:rPr>
      </w:pPr>
      <w:proofErr w:type="spellStart"/>
      <w:r w:rsidRPr="00243CAC">
        <w:rPr>
          <w:lang w:val="es-ES"/>
        </w:rPr>
        <w:t>PIB</w:t>
      </w:r>
      <w:r w:rsidRPr="00243CAC">
        <w:rPr>
          <w:vertAlign w:val="subscript"/>
          <w:lang w:val="es-ES"/>
        </w:rPr>
        <w:t>cf</w:t>
      </w:r>
      <w:proofErr w:type="spellEnd"/>
      <w:r w:rsidRPr="00243CAC">
        <w:rPr>
          <w:lang w:val="es-ES"/>
        </w:rPr>
        <w:t xml:space="preserve"> = 120 + 140 + 80 = </w:t>
      </w:r>
      <w:r w:rsidRPr="00243CAC">
        <w:rPr>
          <w:b/>
          <w:lang w:val="es-ES"/>
        </w:rPr>
        <w:t>340 €</w:t>
      </w:r>
      <w:r w:rsidRPr="00243CAC">
        <w:rPr>
          <w:lang w:val="es-ES"/>
        </w:rPr>
        <w:t xml:space="preserve"> </w:t>
      </w:r>
    </w:p>
    <w:p w:rsidR="00824678" w:rsidRPr="00585049" w:rsidRDefault="00824678" w:rsidP="00824678">
      <w:pPr>
        <w:numPr>
          <w:ilvl w:val="0"/>
          <w:numId w:val="1"/>
        </w:numPr>
        <w:spacing w:before="24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Una empresa fabrica teléfonos y recibe una subvención de 0’5 millones de euros. Si el coste de producción es de 10 millones de euros y el IVA que deben pagar los consumidores es del 7%, ¿cuál es el precio de mercado de los teléfonos?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spacing w:before="120"/>
        <w:ind w:left="1260"/>
        <w:jc w:val="center"/>
        <w:rPr>
          <w:color w:val="000000"/>
          <w:lang w:val="es-ES"/>
        </w:rPr>
      </w:pPr>
      <w:proofErr w:type="spellStart"/>
      <w:r>
        <w:rPr>
          <w:color w:val="000000"/>
          <w:lang w:val="es-ES"/>
        </w:rPr>
        <w:t>Valor</w:t>
      </w:r>
      <w:r w:rsidRPr="006845CF">
        <w:rPr>
          <w:color w:val="000000"/>
          <w:vertAlign w:val="subscript"/>
          <w:lang w:val="es-ES"/>
        </w:rPr>
        <w:t>PM</w:t>
      </w:r>
      <w:proofErr w:type="spellEnd"/>
      <w:r>
        <w:rPr>
          <w:color w:val="000000"/>
          <w:lang w:val="es-ES"/>
        </w:rPr>
        <w:t xml:space="preserve"> = </w:t>
      </w:r>
      <w:proofErr w:type="spellStart"/>
      <w:r>
        <w:rPr>
          <w:color w:val="000000"/>
          <w:lang w:val="es-ES"/>
        </w:rPr>
        <w:t>Valor</w:t>
      </w:r>
      <w:r w:rsidRPr="006845CF">
        <w:rPr>
          <w:color w:val="000000"/>
          <w:vertAlign w:val="subscript"/>
          <w:lang w:val="es-ES"/>
        </w:rPr>
        <w:t>CF</w:t>
      </w:r>
      <w:proofErr w:type="spellEnd"/>
      <w:r>
        <w:rPr>
          <w:color w:val="000000"/>
          <w:lang w:val="es-ES"/>
        </w:rPr>
        <w:t xml:space="preserve"> – Ti + </w:t>
      </w:r>
      <w:proofErr w:type="spellStart"/>
      <w:r>
        <w:rPr>
          <w:color w:val="000000"/>
          <w:lang w:val="es-ES"/>
        </w:rPr>
        <w:t>Sbv</w:t>
      </w:r>
      <w:proofErr w:type="spellEnd"/>
      <w:r>
        <w:rPr>
          <w:color w:val="000000"/>
          <w:lang w:val="es-ES"/>
        </w:rPr>
        <w:t xml:space="preserve"> </w:t>
      </w:r>
    </w:p>
    <w:p w:rsidR="00824678" w:rsidRPr="006845CF" w:rsidRDefault="00824678" w:rsidP="00824678">
      <w:pPr>
        <w:spacing w:before="120"/>
        <w:ind w:left="1260"/>
        <w:jc w:val="center"/>
        <w:rPr>
          <w:b/>
          <w:color w:val="000000"/>
          <w:lang w:val="es-ES"/>
        </w:rPr>
      </w:pPr>
      <w:proofErr w:type="spellStart"/>
      <w:r>
        <w:rPr>
          <w:color w:val="000000"/>
          <w:lang w:val="es-ES"/>
        </w:rPr>
        <w:t>Valor</w:t>
      </w:r>
      <w:r w:rsidRPr="006845CF">
        <w:rPr>
          <w:color w:val="000000"/>
          <w:vertAlign w:val="subscript"/>
          <w:lang w:val="es-ES"/>
        </w:rPr>
        <w:t>PM</w:t>
      </w:r>
      <w:proofErr w:type="spellEnd"/>
      <w:r>
        <w:rPr>
          <w:color w:val="000000"/>
          <w:lang w:val="es-ES"/>
        </w:rPr>
        <w:t xml:space="preserve"> = 10 + (7 % de 10) – 0’5 = 10 + 0’7 – 0’5 = </w:t>
      </w:r>
      <w:r>
        <w:rPr>
          <w:b/>
          <w:color w:val="000000"/>
          <w:lang w:val="es-ES"/>
        </w:rPr>
        <w:t xml:space="preserve">10’2 </w:t>
      </w:r>
      <w:proofErr w:type="spellStart"/>
      <w:r>
        <w:rPr>
          <w:b/>
          <w:color w:val="000000"/>
          <w:lang w:val="es-ES"/>
        </w:rPr>
        <w:t>mill</w:t>
      </w:r>
      <w:proofErr w:type="spellEnd"/>
      <w:r>
        <w:rPr>
          <w:b/>
          <w:color w:val="000000"/>
          <w:lang w:val="es-ES"/>
        </w:rPr>
        <w:t xml:space="preserve">. € </w:t>
      </w:r>
    </w:p>
    <w:p w:rsidR="00824678" w:rsidRDefault="00824678" w:rsidP="00824678">
      <w:pPr>
        <w:numPr>
          <w:ilvl w:val="0"/>
          <w:numId w:val="1"/>
        </w:numPr>
        <w:spacing w:before="240" w:after="12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Dados los siguientes datos en millones de euros: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3600"/>
        <w:gridCol w:w="900"/>
      </w:tblGrid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Consumo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Inversión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50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Gasto público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40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Exportaciones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60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Importaciones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70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Impuestos indirectos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Subvenciones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10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</w:p>
        </w:tc>
      </w:tr>
    </w:tbl>
    <w:p w:rsidR="00824678" w:rsidRDefault="00824678" w:rsidP="00824678">
      <w:pPr>
        <w:numPr>
          <w:ilvl w:val="1"/>
          <w:numId w:val="2"/>
        </w:numPr>
        <w:spacing w:before="12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Producto Interior Bruto a precios de mercado (PIB</w:t>
      </w:r>
      <w:r w:rsidRPr="00361EA3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). </w:t>
      </w:r>
    </w:p>
    <w:p w:rsidR="00824678" w:rsidRDefault="00824678" w:rsidP="00824678">
      <w:pPr>
        <w:numPr>
          <w:ilvl w:val="1"/>
          <w:numId w:val="2"/>
        </w:numPr>
        <w:spacing w:before="12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Calcula las exportaciones netas. </w:t>
      </w:r>
    </w:p>
    <w:p w:rsidR="00824678" w:rsidRDefault="00824678" w:rsidP="00824678">
      <w:pPr>
        <w:numPr>
          <w:ilvl w:val="1"/>
          <w:numId w:val="2"/>
        </w:numPr>
        <w:spacing w:before="12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Producto Interior Bruto al coste de los factores (PIB</w:t>
      </w:r>
      <w:r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).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Pr="004626E7" w:rsidRDefault="00824678" w:rsidP="00824678">
      <w:pPr>
        <w:numPr>
          <w:ilvl w:val="0"/>
          <w:numId w:val="7"/>
        </w:numPr>
        <w:spacing w:before="180"/>
        <w:ind w:left="1440" w:hanging="357"/>
        <w:jc w:val="both"/>
        <w:rPr>
          <w:color w:val="000000"/>
          <w:lang w:val="es-ES"/>
        </w:rPr>
      </w:pPr>
      <w:r w:rsidRPr="004626E7">
        <w:rPr>
          <w:color w:val="000000"/>
          <w:lang w:val="es-ES"/>
        </w:rPr>
        <w:t>Por el método del gasto: PIB</w:t>
      </w:r>
      <w:r w:rsidRPr="004626E7">
        <w:rPr>
          <w:color w:val="000000"/>
          <w:vertAlign w:val="subscript"/>
          <w:lang w:val="es-ES"/>
        </w:rPr>
        <w:t>PM</w:t>
      </w:r>
      <w:r w:rsidRPr="004626E7">
        <w:rPr>
          <w:color w:val="000000"/>
          <w:lang w:val="es-ES"/>
        </w:rPr>
        <w:t xml:space="preserve"> = C + I + G + (X – M) </w:t>
      </w:r>
    </w:p>
    <w:p w:rsidR="00824678" w:rsidRDefault="00824678" w:rsidP="00824678">
      <w:pPr>
        <w:spacing w:before="120"/>
        <w:ind w:left="1440"/>
        <w:jc w:val="center"/>
        <w:rPr>
          <w:b/>
          <w:color w:val="000000"/>
          <w:lang w:val="es-ES"/>
        </w:rPr>
      </w:pPr>
      <w:r w:rsidRPr="003E0AA7">
        <w:rPr>
          <w:color w:val="000000"/>
          <w:lang w:val="en-GB"/>
        </w:rPr>
        <w:t>PIB</w:t>
      </w:r>
      <w:r w:rsidRPr="003E0AA7">
        <w:rPr>
          <w:color w:val="000000"/>
          <w:vertAlign w:val="subscript"/>
          <w:lang w:val="en-GB"/>
        </w:rPr>
        <w:t>PM</w:t>
      </w:r>
      <w:r w:rsidRPr="003E0AA7">
        <w:rPr>
          <w:color w:val="000000"/>
          <w:lang w:val="en-GB"/>
        </w:rPr>
        <w:t xml:space="preserve"> = </w:t>
      </w:r>
      <w:r>
        <w:rPr>
          <w:color w:val="000000"/>
          <w:lang w:val="en-GB"/>
        </w:rPr>
        <w:t>1</w:t>
      </w:r>
      <w:r w:rsidRPr="003E0AA7">
        <w:rPr>
          <w:color w:val="000000"/>
          <w:lang w:val="en-GB"/>
        </w:rPr>
        <w:t xml:space="preserve">00 + </w:t>
      </w:r>
      <w:r>
        <w:rPr>
          <w:color w:val="000000"/>
          <w:lang w:val="en-GB"/>
        </w:rPr>
        <w:t>5</w:t>
      </w:r>
      <w:r w:rsidRPr="003E0AA7">
        <w:rPr>
          <w:color w:val="000000"/>
          <w:lang w:val="en-GB"/>
        </w:rPr>
        <w:t xml:space="preserve">0 </w:t>
      </w:r>
      <w:r>
        <w:rPr>
          <w:color w:val="000000"/>
          <w:lang w:val="en-GB"/>
        </w:rPr>
        <w:t xml:space="preserve">+ 40 + (60 </w:t>
      </w:r>
      <w:r w:rsidRPr="003E0AA7">
        <w:rPr>
          <w:color w:val="000000"/>
          <w:lang w:val="en-GB"/>
        </w:rPr>
        <w:t>–</w:t>
      </w:r>
      <w:r>
        <w:rPr>
          <w:color w:val="000000"/>
          <w:lang w:val="en-GB"/>
        </w:rPr>
        <w:t xml:space="preserve"> 7</w:t>
      </w:r>
      <w:r w:rsidRPr="003E0AA7">
        <w:rPr>
          <w:color w:val="000000"/>
          <w:lang w:val="en-GB"/>
        </w:rPr>
        <w:t>0</w:t>
      </w:r>
      <w:r>
        <w:rPr>
          <w:color w:val="000000"/>
          <w:lang w:val="en-GB"/>
        </w:rPr>
        <w:t>)</w:t>
      </w:r>
      <w:r w:rsidRPr="003E0AA7">
        <w:rPr>
          <w:color w:val="000000"/>
          <w:lang w:val="en-GB"/>
        </w:rPr>
        <w:t xml:space="preserve"> = </w:t>
      </w:r>
      <w:r>
        <w:rPr>
          <w:b/>
          <w:color w:val="000000"/>
          <w:lang w:val="en-GB"/>
        </w:rPr>
        <w:t>180</w:t>
      </w:r>
      <w:r w:rsidRPr="003E0AA7">
        <w:rPr>
          <w:b/>
          <w:color w:val="000000"/>
          <w:lang w:val="en-GB"/>
        </w:rPr>
        <w:t xml:space="preserve"> mill. </w:t>
      </w:r>
      <w:r w:rsidRPr="005F6126">
        <w:rPr>
          <w:b/>
          <w:color w:val="000000"/>
          <w:lang w:val="es-ES"/>
        </w:rPr>
        <w:t>€</w:t>
      </w:r>
    </w:p>
    <w:p w:rsidR="00824678" w:rsidRPr="004626E7" w:rsidRDefault="00824678" w:rsidP="00824678">
      <w:pPr>
        <w:numPr>
          <w:ilvl w:val="0"/>
          <w:numId w:val="7"/>
        </w:numPr>
        <w:spacing w:before="18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Exportaciones netas: </w:t>
      </w:r>
      <w:r w:rsidRPr="004626E7">
        <w:rPr>
          <w:color w:val="000000"/>
          <w:lang w:val="es-ES"/>
        </w:rPr>
        <w:t xml:space="preserve">XN = (X – M) </w:t>
      </w:r>
    </w:p>
    <w:p w:rsidR="00824678" w:rsidRPr="00824678" w:rsidRDefault="00824678" w:rsidP="00824678">
      <w:pPr>
        <w:spacing w:before="120"/>
        <w:ind w:left="1440"/>
        <w:jc w:val="center"/>
        <w:rPr>
          <w:color w:val="000000"/>
          <w:lang w:val="es-ES"/>
        </w:rPr>
      </w:pPr>
      <w:r w:rsidRPr="00F20257">
        <w:rPr>
          <w:color w:val="000000"/>
          <w:lang w:val="es-ES"/>
        </w:rPr>
        <w:t xml:space="preserve">XN = 60 – 70 </w:t>
      </w:r>
      <w:r>
        <w:rPr>
          <w:color w:val="000000"/>
          <w:lang w:val="es-ES"/>
        </w:rPr>
        <w:t xml:space="preserve">= </w:t>
      </w:r>
      <w:r w:rsidRPr="00F20257">
        <w:rPr>
          <w:b/>
          <w:color w:val="000000"/>
          <w:lang w:val="es-ES"/>
        </w:rPr>
        <w:t xml:space="preserve">– 10 </w:t>
      </w:r>
      <w:proofErr w:type="spellStart"/>
      <w:r w:rsidRPr="00F20257">
        <w:rPr>
          <w:b/>
          <w:color w:val="000000"/>
          <w:lang w:val="es-ES"/>
        </w:rPr>
        <w:t>mill</w:t>
      </w:r>
      <w:proofErr w:type="spellEnd"/>
      <w:r w:rsidRPr="00F20257">
        <w:rPr>
          <w:b/>
          <w:color w:val="000000"/>
          <w:lang w:val="es-ES"/>
        </w:rPr>
        <w:t xml:space="preserve">. </w:t>
      </w:r>
      <w:r w:rsidRPr="00824678">
        <w:rPr>
          <w:b/>
          <w:color w:val="000000"/>
          <w:lang w:val="es-ES"/>
        </w:rPr>
        <w:t>€</w:t>
      </w:r>
    </w:p>
    <w:p w:rsidR="0082467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Es decir, importamos más de lo que importamos, de ahí el signo negativo. </w:t>
      </w:r>
    </w:p>
    <w:p w:rsidR="00824678" w:rsidRPr="00F20257" w:rsidRDefault="00824678" w:rsidP="00824678">
      <w:pPr>
        <w:numPr>
          <w:ilvl w:val="0"/>
          <w:numId w:val="7"/>
        </w:numPr>
        <w:spacing w:before="18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PIB al coste de los factores: </w:t>
      </w:r>
      <w:r w:rsidRPr="00F20257">
        <w:rPr>
          <w:color w:val="000000"/>
          <w:lang w:val="es-ES"/>
        </w:rPr>
        <w:t>PIB</w:t>
      </w:r>
      <w:r w:rsidRPr="00F20257">
        <w:rPr>
          <w:color w:val="000000"/>
          <w:vertAlign w:val="subscript"/>
          <w:lang w:val="es-ES"/>
        </w:rPr>
        <w:t>CF</w:t>
      </w:r>
      <w:r w:rsidRPr="00F20257">
        <w:rPr>
          <w:color w:val="000000"/>
          <w:lang w:val="es-ES"/>
        </w:rPr>
        <w:t xml:space="preserve"> = PIB</w:t>
      </w:r>
      <w:r w:rsidRPr="00F20257">
        <w:rPr>
          <w:color w:val="000000"/>
          <w:vertAlign w:val="subscript"/>
          <w:lang w:val="es-ES"/>
        </w:rPr>
        <w:t>PM</w:t>
      </w:r>
      <w:r w:rsidRPr="00F20257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-</w:t>
      </w:r>
      <w:r w:rsidRPr="00F20257">
        <w:rPr>
          <w:color w:val="000000"/>
          <w:lang w:val="es-ES"/>
        </w:rPr>
        <w:t xml:space="preserve"> T</w:t>
      </w:r>
      <w:r w:rsidRPr="00F20257">
        <w:rPr>
          <w:color w:val="000000"/>
          <w:vertAlign w:val="subscript"/>
          <w:lang w:val="es-ES"/>
        </w:rPr>
        <w:t>i</w:t>
      </w:r>
      <w:r w:rsidRPr="00F20257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>+</w:t>
      </w:r>
      <w:r w:rsidRPr="00F20257">
        <w:rPr>
          <w:color w:val="000000"/>
          <w:lang w:val="es-ES"/>
        </w:rPr>
        <w:t xml:space="preserve"> </w:t>
      </w:r>
      <w:proofErr w:type="spellStart"/>
      <w:r w:rsidRPr="00F20257">
        <w:rPr>
          <w:color w:val="000000"/>
          <w:lang w:val="es-ES"/>
        </w:rPr>
        <w:t>Sbv</w:t>
      </w:r>
      <w:proofErr w:type="spellEnd"/>
      <w:r w:rsidRPr="00F20257">
        <w:rPr>
          <w:color w:val="000000"/>
          <w:lang w:val="es-ES"/>
        </w:rPr>
        <w:t xml:space="preserve"> </w:t>
      </w:r>
    </w:p>
    <w:p w:rsidR="00824678" w:rsidRPr="00F20257" w:rsidRDefault="00824678" w:rsidP="00824678">
      <w:pPr>
        <w:spacing w:before="120"/>
        <w:ind w:left="1080"/>
        <w:jc w:val="center"/>
        <w:rPr>
          <w:b/>
          <w:color w:val="000000"/>
          <w:lang w:val="es-ES"/>
        </w:rPr>
      </w:pPr>
      <w:r w:rsidRPr="00F20257">
        <w:rPr>
          <w:color w:val="000000"/>
          <w:lang w:val="es-ES"/>
        </w:rPr>
        <w:t>PIB</w:t>
      </w:r>
      <w:r w:rsidRPr="00F20257">
        <w:rPr>
          <w:color w:val="000000"/>
          <w:vertAlign w:val="subscript"/>
          <w:lang w:val="es-ES"/>
        </w:rPr>
        <w:t>CF</w:t>
      </w:r>
      <w:r w:rsidRPr="00F20257">
        <w:rPr>
          <w:color w:val="000000"/>
          <w:lang w:val="es-ES"/>
        </w:rPr>
        <w:t xml:space="preserve"> =  </w:t>
      </w:r>
      <w:r>
        <w:rPr>
          <w:color w:val="000000"/>
          <w:lang w:val="es-ES"/>
        </w:rPr>
        <w:t xml:space="preserve">180 – 20 + 10 = </w:t>
      </w:r>
      <w:r>
        <w:rPr>
          <w:b/>
          <w:color w:val="000000"/>
          <w:lang w:val="es-ES"/>
        </w:rPr>
        <w:t xml:space="preserve">170 </w:t>
      </w:r>
      <w:proofErr w:type="spellStart"/>
      <w:r>
        <w:rPr>
          <w:b/>
          <w:color w:val="000000"/>
          <w:lang w:val="es-ES"/>
        </w:rPr>
        <w:t>mill</w:t>
      </w:r>
      <w:proofErr w:type="spellEnd"/>
      <w:r>
        <w:rPr>
          <w:b/>
          <w:color w:val="000000"/>
          <w:lang w:val="es-ES"/>
        </w:rPr>
        <w:t>. €</w:t>
      </w:r>
    </w:p>
    <w:p w:rsidR="00824678" w:rsidRDefault="00824678" w:rsidP="00824678">
      <w:pPr>
        <w:numPr>
          <w:ilvl w:val="0"/>
          <w:numId w:val="1"/>
        </w:numPr>
        <w:spacing w:before="240" w:after="36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Dada la siguiente tabla en millones de euros: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3600"/>
        <w:gridCol w:w="900"/>
      </w:tblGrid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PIB</w:t>
            </w:r>
            <w:r w:rsidRPr="00EC17E9">
              <w:rPr>
                <w:color w:val="000000"/>
                <w:vertAlign w:val="subscript"/>
                <w:lang w:val="es-ES"/>
              </w:rPr>
              <w:t>PM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90.000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Beneficios no distribuidos por las empresas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17.000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 xml:space="preserve">Impuestos directos (IRPF) 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11.600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Pensiones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11.200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Cotizaciones a la Seguridad Social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10.900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Ahorro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22.400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Rentas de los factores nacionales en el extranjero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16.000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Amortizaciones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12.000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Rentas de los factores extranjeros en territorio nacional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12.000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Subsidios de desempleo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9.000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Impuestos indirectos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8.000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Subvenciones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2.000</w:t>
            </w:r>
          </w:p>
        </w:tc>
      </w:tr>
    </w:tbl>
    <w:p w:rsidR="00824678" w:rsidRDefault="00824678" w:rsidP="00824678">
      <w:pPr>
        <w:numPr>
          <w:ilvl w:val="0"/>
          <w:numId w:val="11"/>
        </w:numPr>
        <w:spacing w:before="36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Producto Nacional Bruto a precios de mercado (PNB</w:t>
      </w:r>
      <w:r w:rsidRPr="00361EA3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). </w:t>
      </w:r>
    </w:p>
    <w:p w:rsidR="00824678" w:rsidRDefault="00824678" w:rsidP="00824678">
      <w:pPr>
        <w:numPr>
          <w:ilvl w:val="0"/>
          <w:numId w:val="11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Producto Nacional Neto a precios de mercado (PNN</w:t>
      </w:r>
      <w:r w:rsidRPr="00361EA3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). </w:t>
      </w:r>
    </w:p>
    <w:p w:rsidR="00824678" w:rsidRDefault="00824678" w:rsidP="00824678">
      <w:pPr>
        <w:numPr>
          <w:ilvl w:val="0"/>
          <w:numId w:val="11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Calcula la Renta Nacional (RN) </w:t>
      </w:r>
    </w:p>
    <w:p w:rsidR="00824678" w:rsidRDefault="00824678" w:rsidP="00824678">
      <w:pPr>
        <w:numPr>
          <w:ilvl w:val="0"/>
          <w:numId w:val="11"/>
        </w:numPr>
        <w:spacing w:before="1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¿Cuál es la renta por habitante si el territorio tiene 700.000 habitantes? 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numPr>
          <w:ilvl w:val="0"/>
          <w:numId w:val="6"/>
        </w:numPr>
        <w:spacing w:before="180"/>
        <w:ind w:left="1440" w:hanging="357"/>
        <w:jc w:val="both"/>
        <w:rPr>
          <w:color w:val="000000"/>
          <w:lang w:val="es-ES"/>
        </w:rPr>
      </w:pPr>
      <w:r w:rsidRPr="005F6126">
        <w:rPr>
          <w:color w:val="000000"/>
          <w:lang w:val="de-DE"/>
        </w:rPr>
        <w:t>PNB</w:t>
      </w:r>
      <w:r w:rsidRPr="005F6126">
        <w:rPr>
          <w:color w:val="000000"/>
          <w:vertAlign w:val="subscript"/>
          <w:lang w:val="de-DE"/>
        </w:rPr>
        <w:t>PM</w:t>
      </w:r>
      <w:r w:rsidRPr="005F6126">
        <w:rPr>
          <w:color w:val="000000"/>
          <w:lang w:val="de-DE"/>
        </w:rPr>
        <w:t xml:space="preserve"> = PIB</w:t>
      </w:r>
      <w:r w:rsidRPr="005F6126">
        <w:rPr>
          <w:color w:val="000000"/>
          <w:vertAlign w:val="subscript"/>
          <w:lang w:val="de-DE"/>
        </w:rPr>
        <w:t>PM</w:t>
      </w:r>
      <w:r w:rsidRPr="005F6126">
        <w:rPr>
          <w:color w:val="000000"/>
          <w:lang w:val="de-DE"/>
        </w:rPr>
        <w:t xml:space="preserve"> + rfn – rfe = 90.000 + 16.000 – 12.000 = </w:t>
      </w:r>
      <w:r w:rsidRPr="005F6126">
        <w:rPr>
          <w:b/>
          <w:color w:val="000000"/>
          <w:lang w:val="de-DE"/>
        </w:rPr>
        <w:t xml:space="preserve">94.000 mill. </w:t>
      </w:r>
      <w:r w:rsidRPr="005F6126">
        <w:rPr>
          <w:b/>
          <w:color w:val="000000"/>
          <w:lang w:val="es-ES"/>
        </w:rPr>
        <w:t xml:space="preserve">€ </w:t>
      </w:r>
    </w:p>
    <w:p w:rsidR="00824678" w:rsidRDefault="00824678" w:rsidP="00824678">
      <w:pPr>
        <w:numPr>
          <w:ilvl w:val="0"/>
          <w:numId w:val="6"/>
        </w:numPr>
        <w:spacing w:before="18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PNN</w:t>
      </w:r>
      <w:r w:rsidRPr="005F612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PNB</w:t>
      </w:r>
      <w:r w:rsidRPr="005F612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– Amortizaciones = 94.000 – 12.000 = </w:t>
      </w:r>
      <w:r w:rsidRPr="005F6126">
        <w:rPr>
          <w:b/>
          <w:color w:val="000000"/>
          <w:lang w:val="es-ES"/>
        </w:rPr>
        <w:t xml:space="preserve">82.000 </w:t>
      </w:r>
      <w:proofErr w:type="spellStart"/>
      <w:r w:rsidRPr="005F6126">
        <w:rPr>
          <w:b/>
          <w:color w:val="000000"/>
          <w:lang w:val="es-ES"/>
        </w:rPr>
        <w:t>mill</w:t>
      </w:r>
      <w:proofErr w:type="spellEnd"/>
      <w:r w:rsidRPr="005F6126">
        <w:rPr>
          <w:b/>
          <w:color w:val="000000"/>
          <w:lang w:val="es-ES"/>
        </w:rPr>
        <w:t xml:space="preserve"> €</w:t>
      </w:r>
      <w:r>
        <w:rPr>
          <w:color w:val="000000"/>
          <w:lang w:val="es-ES"/>
        </w:rPr>
        <w:t xml:space="preserve"> </w:t>
      </w:r>
    </w:p>
    <w:p w:rsidR="00824678" w:rsidRPr="00824678" w:rsidRDefault="00824678" w:rsidP="00824678">
      <w:pPr>
        <w:numPr>
          <w:ilvl w:val="0"/>
          <w:numId w:val="6"/>
        </w:numPr>
        <w:spacing w:before="180"/>
        <w:ind w:left="1440" w:hanging="357"/>
        <w:jc w:val="both"/>
        <w:rPr>
          <w:color w:val="000000"/>
          <w:lang w:val="en-US"/>
        </w:rPr>
      </w:pPr>
      <w:r w:rsidRPr="00824678">
        <w:rPr>
          <w:color w:val="000000"/>
          <w:lang w:val="en-US"/>
        </w:rPr>
        <w:t>RN = PNN</w:t>
      </w:r>
      <w:r w:rsidRPr="00824678">
        <w:rPr>
          <w:color w:val="000000"/>
          <w:vertAlign w:val="subscript"/>
          <w:lang w:val="en-US"/>
        </w:rPr>
        <w:t>CF</w:t>
      </w:r>
      <w:r w:rsidRPr="00824678">
        <w:rPr>
          <w:color w:val="000000"/>
          <w:lang w:val="en-US"/>
        </w:rPr>
        <w:t xml:space="preserve"> = PNN</w:t>
      </w:r>
      <w:r w:rsidRPr="00824678">
        <w:rPr>
          <w:color w:val="000000"/>
          <w:vertAlign w:val="subscript"/>
          <w:lang w:val="en-US"/>
        </w:rPr>
        <w:t>PM</w:t>
      </w:r>
      <w:r w:rsidRPr="00824678">
        <w:rPr>
          <w:color w:val="000000"/>
          <w:lang w:val="en-US"/>
        </w:rPr>
        <w:t xml:space="preserve"> – </w:t>
      </w:r>
      <w:proofErr w:type="spellStart"/>
      <w:r w:rsidRPr="00824678">
        <w:rPr>
          <w:color w:val="000000"/>
          <w:lang w:val="en-US"/>
        </w:rPr>
        <w:t>T</w:t>
      </w:r>
      <w:r w:rsidRPr="00824678">
        <w:rPr>
          <w:color w:val="000000"/>
          <w:vertAlign w:val="subscript"/>
          <w:lang w:val="en-US"/>
        </w:rPr>
        <w:t>i</w:t>
      </w:r>
      <w:proofErr w:type="spellEnd"/>
      <w:r w:rsidRPr="00824678">
        <w:rPr>
          <w:color w:val="000000"/>
          <w:lang w:val="en-US"/>
        </w:rPr>
        <w:t xml:space="preserve"> + </w:t>
      </w:r>
      <w:proofErr w:type="spellStart"/>
      <w:r w:rsidRPr="00824678">
        <w:rPr>
          <w:color w:val="000000"/>
          <w:lang w:val="en-US"/>
        </w:rPr>
        <w:t>Sbv</w:t>
      </w:r>
      <w:proofErr w:type="spellEnd"/>
      <w:r w:rsidRPr="00824678">
        <w:rPr>
          <w:color w:val="000000"/>
          <w:lang w:val="en-US"/>
        </w:rPr>
        <w:t xml:space="preserve"> = 82.000 – 8.000 + 2.000 = </w:t>
      </w:r>
      <w:r w:rsidRPr="00824678">
        <w:rPr>
          <w:b/>
          <w:color w:val="000000"/>
          <w:lang w:val="en-US"/>
        </w:rPr>
        <w:t>76.000 mill €</w:t>
      </w:r>
      <w:r w:rsidRPr="00824678">
        <w:rPr>
          <w:color w:val="000000"/>
          <w:lang w:val="en-US"/>
        </w:rPr>
        <w:t xml:space="preserve"> </w:t>
      </w:r>
    </w:p>
    <w:p w:rsidR="00824678" w:rsidRPr="005F6126" w:rsidRDefault="00824678" w:rsidP="00824678">
      <w:pPr>
        <w:numPr>
          <w:ilvl w:val="0"/>
          <w:numId w:val="6"/>
        </w:numPr>
        <w:spacing w:before="18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Renta per-cápita = </w:t>
      </w:r>
      <w:r w:rsidRPr="005F6126">
        <w:rPr>
          <w:color w:val="000000"/>
          <w:position w:val="-24"/>
          <w:lang w:val="es-ES"/>
        </w:rPr>
        <w:object w:dxaOrig="3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0.75pt" o:ole="">
            <v:imagedata r:id="rId8" o:title=""/>
          </v:shape>
          <o:OLEObject Type="Embed" ProgID="Equation.3" ShapeID="_x0000_i1025" DrawAspect="Content" ObjectID="_1551110502" r:id="rId9"/>
        </w:object>
      </w:r>
      <w:r w:rsidRPr="005F6126">
        <w:rPr>
          <w:b/>
          <w:color w:val="000000"/>
          <w:lang w:val="es-ES"/>
        </w:rPr>
        <w:t>125.714’28 €/habitante</w:t>
      </w:r>
    </w:p>
    <w:p w:rsidR="00824678" w:rsidRDefault="00824678" w:rsidP="00824678">
      <w:pPr>
        <w:numPr>
          <w:ilvl w:val="0"/>
          <w:numId w:val="1"/>
        </w:numPr>
        <w:spacing w:before="360" w:after="24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Dada la siguiente tabla en millones de euros: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3600"/>
        <w:gridCol w:w="900"/>
      </w:tblGrid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Beneficios empresariales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Impuestos indirectos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Consumo familias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6.000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Subvenciones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600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Exportaciones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Importaciones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300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Salarios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5.000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Gasto público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1.300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Alquileres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1.000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Intereses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Inversión empresarial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3.000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24678" w:rsidRPr="00EC17E9" w:rsidRDefault="00824678" w:rsidP="001E5084">
            <w:pPr>
              <w:spacing w:before="120"/>
              <w:jc w:val="both"/>
              <w:rPr>
                <w:color w:val="000000"/>
                <w:lang w:val="es-ES"/>
              </w:rPr>
            </w:pPr>
          </w:p>
        </w:tc>
      </w:tr>
    </w:tbl>
    <w:p w:rsidR="00824678" w:rsidRDefault="00824678" w:rsidP="00824678">
      <w:pPr>
        <w:spacing w:before="240"/>
        <w:ind w:left="709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valor del PIB</w:t>
      </w:r>
      <w:r w:rsidRPr="006548DA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y del PIB</w:t>
      </w:r>
      <w:r w:rsidRPr="006548DA"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.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lastRenderedPageBreak/>
        <w:t xml:space="preserve">SOLUCIÓN </w:t>
      </w:r>
    </w:p>
    <w:p w:rsidR="00824678" w:rsidRDefault="00824678" w:rsidP="00824678">
      <w:pPr>
        <w:spacing w:before="120"/>
        <w:ind w:left="1080"/>
        <w:jc w:val="both"/>
        <w:rPr>
          <w:color w:val="000000"/>
          <w:lang w:val="es-ES"/>
        </w:rPr>
      </w:pPr>
      <w:r w:rsidRPr="003E0AA7">
        <w:rPr>
          <w:color w:val="000000"/>
          <w:lang w:val="es-ES"/>
        </w:rPr>
        <w:t>Por el m</w:t>
      </w:r>
      <w:r>
        <w:rPr>
          <w:color w:val="000000"/>
          <w:lang w:val="es-ES"/>
        </w:rPr>
        <w:t xml:space="preserve">étodo del gasto: </w:t>
      </w:r>
    </w:p>
    <w:p w:rsidR="00824678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 w:rsidRPr="003E0AA7">
        <w:rPr>
          <w:color w:val="000000"/>
          <w:lang w:val="en-GB"/>
        </w:rPr>
        <w:t>PIB</w:t>
      </w:r>
      <w:r w:rsidRPr="003E0AA7">
        <w:rPr>
          <w:color w:val="000000"/>
          <w:vertAlign w:val="subscript"/>
          <w:lang w:val="en-GB"/>
        </w:rPr>
        <w:t>PM</w:t>
      </w:r>
      <w:r w:rsidRPr="003E0AA7">
        <w:rPr>
          <w:color w:val="000000"/>
          <w:lang w:val="en-GB"/>
        </w:rPr>
        <w:t xml:space="preserve"> = C + I + G + (</w:t>
      </w:r>
      <w:r>
        <w:rPr>
          <w:color w:val="000000"/>
          <w:lang w:val="en-GB"/>
        </w:rPr>
        <w:t>X</w:t>
      </w:r>
      <w:r w:rsidRPr="003E0AA7">
        <w:rPr>
          <w:color w:val="000000"/>
          <w:lang w:val="en-GB"/>
        </w:rPr>
        <w:t xml:space="preserve"> – </w:t>
      </w:r>
      <w:r>
        <w:rPr>
          <w:color w:val="000000"/>
          <w:lang w:val="en-GB"/>
        </w:rPr>
        <w:t>M</w:t>
      </w:r>
      <w:r w:rsidRPr="003E0AA7">
        <w:rPr>
          <w:color w:val="000000"/>
          <w:lang w:val="en-GB"/>
        </w:rPr>
        <w:t xml:space="preserve">) = </w:t>
      </w:r>
      <w:r>
        <w:rPr>
          <w:color w:val="000000"/>
          <w:lang w:val="en-GB"/>
        </w:rPr>
        <w:t>6</w:t>
      </w:r>
      <w:r w:rsidRPr="003E0AA7">
        <w:rPr>
          <w:color w:val="000000"/>
          <w:lang w:val="en-GB"/>
        </w:rPr>
        <w:t xml:space="preserve">.000 + </w:t>
      </w:r>
      <w:r>
        <w:rPr>
          <w:color w:val="000000"/>
          <w:lang w:val="en-GB"/>
        </w:rPr>
        <w:t>3</w:t>
      </w:r>
      <w:r w:rsidRPr="003E0AA7">
        <w:rPr>
          <w:color w:val="000000"/>
          <w:lang w:val="en-GB"/>
        </w:rPr>
        <w:t xml:space="preserve">.000 </w:t>
      </w:r>
      <w:r>
        <w:rPr>
          <w:color w:val="000000"/>
          <w:lang w:val="en-GB"/>
        </w:rPr>
        <w:t xml:space="preserve">+ 1.300 + (1.000 </w:t>
      </w:r>
      <w:r w:rsidRPr="003E0AA7">
        <w:rPr>
          <w:color w:val="000000"/>
          <w:lang w:val="en-GB"/>
        </w:rPr>
        <w:t>–</w:t>
      </w:r>
      <w:r>
        <w:rPr>
          <w:color w:val="000000"/>
          <w:lang w:val="en-GB"/>
        </w:rPr>
        <w:t xml:space="preserve"> 3</w:t>
      </w:r>
      <w:r w:rsidRPr="003E0AA7">
        <w:rPr>
          <w:color w:val="000000"/>
          <w:lang w:val="en-GB"/>
        </w:rPr>
        <w:t>00</w:t>
      </w:r>
      <w:r>
        <w:rPr>
          <w:color w:val="000000"/>
          <w:lang w:val="en-GB"/>
        </w:rPr>
        <w:t>)</w:t>
      </w:r>
      <w:r w:rsidRPr="003E0AA7">
        <w:rPr>
          <w:color w:val="000000"/>
          <w:lang w:val="en-GB"/>
        </w:rPr>
        <w:t xml:space="preserve"> = </w:t>
      </w:r>
      <w:r>
        <w:rPr>
          <w:b/>
          <w:color w:val="000000"/>
          <w:lang w:val="en-GB"/>
        </w:rPr>
        <w:t>11</w:t>
      </w:r>
      <w:r w:rsidRPr="003E0AA7">
        <w:rPr>
          <w:b/>
          <w:color w:val="000000"/>
          <w:lang w:val="en-GB"/>
        </w:rPr>
        <w:t xml:space="preserve">.000 mill. </w:t>
      </w:r>
      <w:r w:rsidRPr="005F6126">
        <w:rPr>
          <w:b/>
          <w:color w:val="000000"/>
          <w:lang w:val="es-ES"/>
        </w:rPr>
        <w:t xml:space="preserve">€ </w:t>
      </w:r>
    </w:p>
    <w:p w:rsidR="00824678" w:rsidRPr="00824678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 w:rsidRPr="00824678">
        <w:rPr>
          <w:color w:val="000000"/>
          <w:lang w:val="es-ES"/>
        </w:rPr>
        <w:t>PIB</w:t>
      </w:r>
      <w:r w:rsidRPr="00824678">
        <w:rPr>
          <w:color w:val="000000"/>
          <w:vertAlign w:val="subscript"/>
          <w:lang w:val="es-ES"/>
        </w:rPr>
        <w:t>CF</w:t>
      </w:r>
      <w:r w:rsidRPr="00824678">
        <w:rPr>
          <w:color w:val="000000"/>
          <w:lang w:val="es-ES"/>
        </w:rPr>
        <w:t xml:space="preserve"> = PIB</w:t>
      </w:r>
      <w:r w:rsidRPr="00824678">
        <w:rPr>
          <w:color w:val="000000"/>
          <w:vertAlign w:val="subscript"/>
          <w:lang w:val="es-ES"/>
        </w:rPr>
        <w:t>PM</w:t>
      </w:r>
      <w:r w:rsidRPr="00824678">
        <w:rPr>
          <w:color w:val="000000"/>
          <w:lang w:val="es-ES"/>
        </w:rPr>
        <w:t xml:space="preserve"> – Ti + </w:t>
      </w:r>
      <w:proofErr w:type="spellStart"/>
      <w:r w:rsidRPr="00824678">
        <w:rPr>
          <w:color w:val="000000"/>
          <w:lang w:val="es-ES"/>
        </w:rPr>
        <w:t>Sbv</w:t>
      </w:r>
      <w:proofErr w:type="spellEnd"/>
      <w:r w:rsidRPr="00824678">
        <w:rPr>
          <w:color w:val="000000"/>
          <w:lang w:val="es-ES"/>
        </w:rPr>
        <w:t xml:space="preserve"> = 11.000 – 1.000 + 600 = </w:t>
      </w:r>
      <w:r w:rsidRPr="00824678">
        <w:rPr>
          <w:b/>
          <w:color w:val="000000"/>
          <w:lang w:val="es-ES"/>
        </w:rPr>
        <w:t xml:space="preserve">10.600 </w:t>
      </w:r>
      <w:proofErr w:type="spellStart"/>
      <w:r w:rsidRPr="00824678">
        <w:rPr>
          <w:b/>
          <w:color w:val="000000"/>
          <w:lang w:val="es-ES"/>
        </w:rPr>
        <w:t>mill</w:t>
      </w:r>
      <w:proofErr w:type="spellEnd"/>
      <w:r w:rsidRPr="00824678">
        <w:rPr>
          <w:b/>
          <w:color w:val="000000"/>
          <w:lang w:val="es-ES"/>
        </w:rPr>
        <w:t xml:space="preserve"> € </w:t>
      </w:r>
    </w:p>
    <w:p w:rsidR="00824678" w:rsidRDefault="00824678" w:rsidP="00824678">
      <w:pPr>
        <w:spacing w:before="120"/>
        <w:ind w:left="1080"/>
        <w:jc w:val="both"/>
        <w:rPr>
          <w:color w:val="000000"/>
          <w:lang w:val="es-ES"/>
        </w:rPr>
      </w:pPr>
      <w:r w:rsidRPr="00EA0552">
        <w:rPr>
          <w:color w:val="000000"/>
          <w:lang w:val="es-ES"/>
        </w:rPr>
        <w:t xml:space="preserve">O bien, por el método de las rentas: </w:t>
      </w:r>
    </w:p>
    <w:p w:rsidR="00824678" w:rsidRPr="00EA0552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>PIB</w:t>
      </w:r>
      <w:r w:rsidRPr="00EA0552"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 = 5.000 + 1.000 + 2.000 + 2.000 + 600 = </w:t>
      </w:r>
      <w:r w:rsidRPr="00EA0552">
        <w:rPr>
          <w:b/>
          <w:color w:val="000000"/>
          <w:lang w:val="en-US"/>
        </w:rPr>
        <w:t>10.600 mill €</w:t>
      </w:r>
    </w:p>
    <w:p w:rsidR="00824678" w:rsidRDefault="00824678" w:rsidP="00824678">
      <w:pPr>
        <w:numPr>
          <w:ilvl w:val="0"/>
          <w:numId w:val="1"/>
        </w:numPr>
        <w:spacing w:before="120" w:after="12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Dada la siguiente evolución del PIB</w:t>
      </w:r>
      <w:r w:rsidRPr="006E5630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nominal y del deflactor del PIB (en millones de €), calcula el PIB</w:t>
      </w:r>
      <w:r w:rsidRPr="006E5630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real para cada uno de los años: </w:t>
      </w:r>
    </w:p>
    <w:tbl>
      <w:tblPr>
        <w:tblW w:w="0" w:type="auto"/>
        <w:tblInd w:w="2473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980"/>
        <w:gridCol w:w="1800"/>
      </w:tblGrid>
      <w:tr w:rsidR="00824678" w:rsidTr="001E5084">
        <w:trPr>
          <w:trHeight w:val="275"/>
        </w:trPr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Pr="003E2582" w:rsidRDefault="00824678" w:rsidP="001E5084">
            <w:pPr>
              <w:jc w:val="center"/>
              <w:rPr>
                <w:i/>
                <w:color w:val="000000"/>
                <w:lang w:val="es-E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4678" w:rsidRPr="006E5630" w:rsidRDefault="00824678" w:rsidP="001E5084">
            <w:pPr>
              <w:jc w:val="center"/>
              <w:rPr>
                <w:b/>
                <w:i/>
                <w:color w:val="000000"/>
                <w:lang w:val="es-ES"/>
              </w:rPr>
            </w:pPr>
            <w:r w:rsidRPr="006E5630">
              <w:rPr>
                <w:b/>
                <w:i/>
                <w:color w:val="000000"/>
                <w:lang w:val="es-ES"/>
              </w:rPr>
              <w:t>PIB</w:t>
            </w:r>
            <w:r w:rsidRPr="006E5630">
              <w:rPr>
                <w:b/>
                <w:i/>
                <w:color w:val="000000"/>
                <w:vertAlign w:val="subscript"/>
                <w:lang w:val="es-ES"/>
              </w:rPr>
              <w:t>PM</w:t>
            </w:r>
            <w:r w:rsidRPr="006E5630">
              <w:rPr>
                <w:b/>
                <w:i/>
                <w:color w:val="000000"/>
                <w:lang w:val="es-ES"/>
              </w:rPr>
              <w:t xml:space="preserve"> nominal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24678" w:rsidRPr="006E5630" w:rsidRDefault="00824678" w:rsidP="001E5084">
            <w:pPr>
              <w:jc w:val="center"/>
              <w:rPr>
                <w:b/>
                <w:i/>
                <w:color w:val="000000"/>
                <w:lang w:val="es-ES"/>
              </w:rPr>
            </w:pPr>
            <w:r w:rsidRPr="006E5630">
              <w:rPr>
                <w:b/>
                <w:i/>
                <w:color w:val="000000"/>
                <w:lang w:val="es-ES"/>
              </w:rPr>
              <w:t>Deflactor PIB</w:t>
            </w:r>
          </w:p>
        </w:tc>
      </w:tr>
      <w:tr w:rsidR="00824678" w:rsidTr="001E5084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Pr="006E5630" w:rsidRDefault="00824678" w:rsidP="001E5084">
            <w:pPr>
              <w:rPr>
                <w:i/>
                <w:color w:val="000000"/>
                <w:lang w:val="es-ES"/>
              </w:rPr>
            </w:pPr>
            <w:proofErr w:type="spellStart"/>
            <w:r w:rsidRPr="006E5630">
              <w:rPr>
                <w:i/>
                <w:color w:val="000000"/>
              </w:rPr>
              <w:t>Año</w:t>
            </w:r>
            <w:proofErr w:type="spellEnd"/>
            <w:r w:rsidRPr="006E5630">
              <w:rPr>
                <w:i/>
                <w:color w:val="000000"/>
              </w:rPr>
              <w:t xml:space="preserve">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100’00</w:t>
            </w:r>
          </w:p>
        </w:tc>
      </w:tr>
      <w:tr w:rsidR="00824678" w:rsidTr="001E5084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Pr="006E5630" w:rsidRDefault="00824678" w:rsidP="001E5084">
            <w:pPr>
              <w:rPr>
                <w:i/>
                <w:color w:val="000000"/>
                <w:lang w:val="es-ES"/>
              </w:rPr>
            </w:pPr>
            <w:proofErr w:type="spellStart"/>
            <w:r w:rsidRPr="006E5630">
              <w:rPr>
                <w:i/>
                <w:color w:val="000000"/>
              </w:rPr>
              <w:t>Año</w:t>
            </w:r>
            <w:proofErr w:type="spellEnd"/>
            <w:r w:rsidRPr="006E5630">
              <w:rPr>
                <w:i/>
                <w:color w:val="000000"/>
              </w:rPr>
              <w:t xml:space="preserve">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8.500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102’50</w:t>
            </w:r>
          </w:p>
        </w:tc>
      </w:tr>
      <w:tr w:rsidR="00824678" w:rsidTr="001E5084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Pr="006E5630" w:rsidRDefault="00824678" w:rsidP="001E5084">
            <w:pPr>
              <w:rPr>
                <w:i/>
                <w:color w:val="000000"/>
                <w:lang w:val="es-ES"/>
              </w:rPr>
            </w:pPr>
            <w:r w:rsidRPr="006E5630">
              <w:rPr>
                <w:i/>
                <w:color w:val="000000"/>
                <w:lang w:val="es-ES"/>
              </w:rPr>
              <w:t>Año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8.300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105’00</w:t>
            </w:r>
          </w:p>
        </w:tc>
      </w:tr>
      <w:tr w:rsidR="00824678" w:rsidTr="001E5084">
        <w:trPr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Pr="006E5630" w:rsidRDefault="00824678" w:rsidP="001E5084">
            <w:pPr>
              <w:rPr>
                <w:i/>
                <w:color w:val="000000"/>
                <w:lang w:val="es-ES"/>
              </w:rPr>
            </w:pPr>
            <w:r w:rsidRPr="006E5630">
              <w:rPr>
                <w:i/>
                <w:color w:val="000000"/>
                <w:lang w:val="es-ES"/>
              </w:rPr>
              <w:t>Año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9.000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78" w:rsidRDefault="00824678" w:rsidP="001E5084">
            <w:pPr>
              <w:jc w:val="center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108’02</w:t>
            </w:r>
          </w:p>
        </w:tc>
      </w:tr>
    </w:tbl>
    <w:p w:rsidR="00824678" w:rsidRDefault="00824678" w:rsidP="00824678">
      <w:pPr>
        <w:spacing w:before="36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spacing w:before="120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Deflactor del PIB = </w:t>
      </w:r>
      <w:r w:rsidRPr="000E186B">
        <w:rPr>
          <w:color w:val="000000"/>
          <w:position w:val="-30"/>
          <w:lang w:val="es-ES"/>
        </w:rPr>
        <w:object w:dxaOrig="2060" w:dyaOrig="680">
          <v:shape id="_x0000_i1026" type="#_x0000_t75" style="width:102.75pt;height:33.75pt" o:ole="">
            <v:imagedata r:id="rId10" o:title=""/>
          </v:shape>
          <o:OLEObject Type="Embed" ProgID="Equation.3" ShapeID="_x0000_i1026" DrawAspect="Content" ObjectID="_1551110503" r:id="rId11"/>
        </w:object>
      </w:r>
      <w:r>
        <w:rPr>
          <w:color w:val="000000"/>
          <w:lang w:val="es-ES"/>
        </w:rPr>
        <w:t xml:space="preserve"> </w:t>
      </w:r>
      <w:r w:rsidRPr="000E186B">
        <w:rPr>
          <w:color w:val="000000"/>
          <w:lang w:val="es-ES"/>
        </w:rPr>
        <w:sym w:font="Wingdings" w:char="F0E8"/>
      </w:r>
      <w:r>
        <w:rPr>
          <w:color w:val="000000"/>
          <w:lang w:val="es-ES"/>
        </w:rPr>
        <w:t xml:space="preserve"> PIB real = </w:t>
      </w:r>
      <w:r w:rsidRPr="000E186B">
        <w:rPr>
          <w:color w:val="000000"/>
          <w:position w:val="-28"/>
          <w:lang w:val="es-ES"/>
        </w:rPr>
        <w:object w:dxaOrig="2100" w:dyaOrig="660">
          <v:shape id="_x0000_i1027" type="#_x0000_t75" style="width:105pt;height:33pt" o:ole="">
            <v:imagedata r:id="rId12" o:title=""/>
          </v:shape>
          <o:OLEObject Type="Embed" ProgID="Equation.3" ShapeID="_x0000_i1027" DrawAspect="Content" ObjectID="_1551110504" r:id="rId13"/>
        </w:object>
      </w:r>
      <w:r>
        <w:rPr>
          <w:color w:val="000000"/>
          <w:lang w:val="es-ES"/>
        </w:rPr>
        <w:t xml:space="preserve"> </w:t>
      </w:r>
    </w:p>
    <w:p w:rsidR="00824678" w:rsidRPr="000E186B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PIB real (Año I) = </w:t>
      </w:r>
      <w:r w:rsidRPr="000E186B">
        <w:rPr>
          <w:color w:val="000000"/>
          <w:position w:val="-24"/>
          <w:lang w:val="es-ES"/>
        </w:rPr>
        <w:object w:dxaOrig="1180" w:dyaOrig="620">
          <v:shape id="_x0000_i1028" type="#_x0000_t75" style="width:59.25pt;height:30.75pt" o:ole="">
            <v:imagedata r:id="rId14" o:title=""/>
          </v:shape>
          <o:OLEObject Type="Embed" ProgID="Equation.3" ShapeID="_x0000_i1028" DrawAspect="Content" ObjectID="_1551110505" r:id="rId15"/>
        </w:object>
      </w:r>
      <w:r>
        <w:rPr>
          <w:color w:val="000000"/>
          <w:lang w:val="es-ES"/>
        </w:rPr>
        <w:t xml:space="preserve">= </w:t>
      </w:r>
      <w:r>
        <w:rPr>
          <w:b/>
          <w:color w:val="000000"/>
          <w:lang w:val="es-ES"/>
        </w:rPr>
        <w:t xml:space="preserve">8.000 </w:t>
      </w:r>
      <w:proofErr w:type="spellStart"/>
      <w:r>
        <w:rPr>
          <w:b/>
          <w:color w:val="000000"/>
          <w:lang w:val="es-ES"/>
        </w:rPr>
        <w:t>mill</w:t>
      </w:r>
      <w:proofErr w:type="spellEnd"/>
      <w:r>
        <w:rPr>
          <w:b/>
          <w:color w:val="000000"/>
          <w:lang w:val="es-ES"/>
        </w:rPr>
        <w:t xml:space="preserve">. € </w:t>
      </w:r>
    </w:p>
    <w:p w:rsidR="00824678" w:rsidRPr="000E186B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PIB real (Año II) = </w:t>
      </w:r>
      <w:r w:rsidRPr="000E186B">
        <w:rPr>
          <w:color w:val="000000"/>
          <w:position w:val="-24"/>
          <w:lang w:val="es-ES"/>
        </w:rPr>
        <w:object w:dxaOrig="1180" w:dyaOrig="620">
          <v:shape id="_x0000_i1029" type="#_x0000_t75" style="width:59.25pt;height:30.75pt" o:ole="">
            <v:imagedata r:id="rId16" o:title=""/>
          </v:shape>
          <o:OLEObject Type="Embed" ProgID="Equation.3" ShapeID="_x0000_i1029" DrawAspect="Content" ObjectID="_1551110506" r:id="rId17"/>
        </w:object>
      </w:r>
      <w:r>
        <w:rPr>
          <w:color w:val="000000"/>
          <w:lang w:val="es-ES"/>
        </w:rPr>
        <w:t xml:space="preserve">= </w:t>
      </w:r>
      <w:r>
        <w:rPr>
          <w:b/>
          <w:color w:val="000000"/>
          <w:lang w:val="es-ES"/>
        </w:rPr>
        <w:t xml:space="preserve">8.292’68 </w:t>
      </w:r>
      <w:proofErr w:type="spellStart"/>
      <w:r>
        <w:rPr>
          <w:b/>
          <w:color w:val="000000"/>
          <w:lang w:val="es-ES"/>
        </w:rPr>
        <w:t>mill</w:t>
      </w:r>
      <w:proofErr w:type="spellEnd"/>
      <w:r>
        <w:rPr>
          <w:b/>
          <w:color w:val="000000"/>
          <w:lang w:val="es-ES"/>
        </w:rPr>
        <w:t xml:space="preserve">. € </w:t>
      </w:r>
    </w:p>
    <w:p w:rsidR="00824678" w:rsidRPr="000E186B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PIB real (Año III) = </w:t>
      </w:r>
      <w:r w:rsidRPr="000E186B">
        <w:rPr>
          <w:color w:val="000000"/>
          <w:position w:val="-24"/>
          <w:lang w:val="es-ES"/>
        </w:rPr>
        <w:object w:dxaOrig="1180" w:dyaOrig="620">
          <v:shape id="_x0000_i1030" type="#_x0000_t75" style="width:59.25pt;height:30.75pt" o:ole="">
            <v:imagedata r:id="rId18" o:title=""/>
          </v:shape>
          <o:OLEObject Type="Embed" ProgID="Equation.3" ShapeID="_x0000_i1030" DrawAspect="Content" ObjectID="_1551110507" r:id="rId19"/>
        </w:object>
      </w:r>
      <w:r>
        <w:rPr>
          <w:color w:val="000000"/>
          <w:lang w:val="es-ES"/>
        </w:rPr>
        <w:t xml:space="preserve">= </w:t>
      </w:r>
      <w:r>
        <w:rPr>
          <w:b/>
          <w:color w:val="000000"/>
          <w:lang w:val="es-ES"/>
        </w:rPr>
        <w:t xml:space="preserve">7.904’76 </w:t>
      </w:r>
      <w:proofErr w:type="spellStart"/>
      <w:r>
        <w:rPr>
          <w:b/>
          <w:color w:val="000000"/>
          <w:lang w:val="es-ES"/>
        </w:rPr>
        <w:t>mill</w:t>
      </w:r>
      <w:proofErr w:type="spellEnd"/>
      <w:r>
        <w:rPr>
          <w:b/>
          <w:color w:val="000000"/>
          <w:lang w:val="es-ES"/>
        </w:rPr>
        <w:t xml:space="preserve">. € </w:t>
      </w:r>
    </w:p>
    <w:p w:rsidR="00824678" w:rsidRPr="000E186B" w:rsidRDefault="00824678" w:rsidP="00824678">
      <w:pPr>
        <w:spacing w:before="120"/>
        <w:ind w:left="108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PIB real (Año IV) = </w:t>
      </w:r>
      <w:r w:rsidRPr="000E186B">
        <w:rPr>
          <w:color w:val="000000"/>
          <w:position w:val="-24"/>
          <w:lang w:val="es-ES"/>
        </w:rPr>
        <w:object w:dxaOrig="1260" w:dyaOrig="620">
          <v:shape id="_x0000_i1031" type="#_x0000_t75" style="width:63pt;height:30.75pt" o:ole="">
            <v:imagedata r:id="rId20" o:title=""/>
          </v:shape>
          <o:OLEObject Type="Embed" ProgID="Equation.3" ShapeID="_x0000_i1031" DrawAspect="Content" ObjectID="_1551110508" r:id="rId21"/>
        </w:object>
      </w:r>
      <w:r>
        <w:rPr>
          <w:color w:val="000000"/>
          <w:lang w:val="es-ES"/>
        </w:rPr>
        <w:t xml:space="preserve">= </w:t>
      </w:r>
      <w:r>
        <w:rPr>
          <w:b/>
          <w:color w:val="000000"/>
          <w:lang w:val="es-ES"/>
        </w:rPr>
        <w:t xml:space="preserve">8.331’79 </w:t>
      </w:r>
      <w:proofErr w:type="spellStart"/>
      <w:r>
        <w:rPr>
          <w:b/>
          <w:color w:val="000000"/>
          <w:lang w:val="es-ES"/>
        </w:rPr>
        <w:t>mill</w:t>
      </w:r>
      <w:proofErr w:type="spellEnd"/>
      <w:r>
        <w:rPr>
          <w:b/>
          <w:color w:val="000000"/>
          <w:lang w:val="es-ES"/>
        </w:rPr>
        <w:t xml:space="preserve">. € </w:t>
      </w:r>
    </w:p>
    <w:p w:rsidR="00824678" w:rsidRDefault="00824678" w:rsidP="00824678">
      <w:pPr>
        <w:numPr>
          <w:ilvl w:val="0"/>
          <w:numId w:val="1"/>
        </w:numPr>
        <w:spacing w:before="360" w:after="36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Dada la siguiente tabla con magnitudes económicas del año 2001 (en millones de euros):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900"/>
        <w:gridCol w:w="3600"/>
        <w:gridCol w:w="900"/>
      </w:tblGrid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Gasto estatal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2.000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Consumo familias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6.500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Ahorro privado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650</w:t>
            </w:r>
          </w:p>
        </w:tc>
        <w:tc>
          <w:tcPr>
            <w:tcW w:w="3600" w:type="dxa"/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Exportaciones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3.000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Importaciones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1.007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Inversión empresarial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2.000</w:t>
            </w:r>
          </w:p>
        </w:tc>
      </w:tr>
      <w:tr w:rsidR="00824678" w:rsidRPr="00EC17E9" w:rsidTr="001E5084">
        <w:tc>
          <w:tcPr>
            <w:tcW w:w="3600" w:type="dxa"/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Impuestos</w:t>
            </w:r>
          </w:p>
        </w:tc>
        <w:tc>
          <w:tcPr>
            <w:tcW w:w="900" w:type="dxa"/>
          </w:tcPr>
          <w:p w:rsidR="00824678" w:rsidRPr="00EC17E9" w:rsidRDefault="00824678" w:rsidP="001E5084">
            <w:pPr>
              <w:spacing w:before="60" w:after="60"/>
              <w:jc w:val="center"/>
              <w:rPr>
                <w:color w:val="000000"/>
                <w:lang w:val="es-ES"/>
              </w:rPr>
            </w:pPr>
            <w:r w:rsidRPr="00EC17E9">
              <w:rPr>
                <w:color w:val="000000"/>
                <w:lang w:val="es-ES"/>
              </w:rPr>
              <w:t>1.500</w:t>
            </w:r>
          </w:p>
        </w:tc>
        <w:tc>
          <w:tcPr>
            <w:tcW w:w="3600" w:type="dxa"/>
            <w:tcBorders>
              <w:bottom w:val="nil"/>
              <w:right w:val="nil"/>
            </w:tcBorders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824678" w:rsidRPr="00EC17E9" w:rsidRDefault="00824678" w:rsidP="001E5084">
            <w:pPr>
              <w:spacing w:before="60" w:after="60"/>
              <w:jc w:val="both"/>
              <w:rPr>
                <w:color w:val="000000"/>
                <w:lang w:val="es-ES"/>
              </w:rPr>
            </w:pPr>
          </w:p>
        </w:tc>
      </w:tr>
    </w:tbl>
    <w:p w:rsidR="00824678" w:rsidRDefault="00824678" w:rsidP="00824678">
      <w:pPr>
        <w:numPr>
          <w:ilvl w:val="1"/>
          <w:numId w:val="1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valor del PIB</w:t>
      </w:r>
      <w:r w:rsidRPr="00EC70B9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del año 2001. </w:t>
      </w:r>
    </w:p>
    <w:p w:rsidR="00824678" w:rsidRDefault="00824678" w:rsidP="00824678">
      <w:pPr>
        <w:numPr>
          <w:ilvl w:val="1"/>
          <w:numId w:val="1"/>
        </w:numPr>
        <w:spacing w:before="12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Si en el año 2000 el PIB</w:t>
      </w:r>
      <w:r w:rsidRPr="00EC70B9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fue de 12.310 millones de euros, ¿cuál es la variación que ha experimentado la producción? </w:t>
      </w:r>
    </w:p>
    <w:p w:rsidR="00824678" w:rsidRDefault="00824678" w:rsidP="00824678">
      <w:pPr>
        <w:spacing w:before="36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numPr>
          <w:ilvl w:val="0"/>
          <w:numId w:val="8"/>
        </w:numPr>
        <w:tabs>
          <w:tab w:val="clear" w:pos="1441"/>
          <w:tab w:val="num" w:pos="1260"/>
        </w:tabs>
        <w:spacing w:before="120"/>
        <w:ind w:left="1260"/>
        <w:jc w:val="both"/>
        <w:rPr>
          <w:color w:val="000000"/>
          <w:lang w:val="en-GB"/>
        </w:rPr>
      </w:pPr>
      <w:r w:rsidRPr="00C90D9B">
        <w:rPr>
          <w:color w:val="000000"/>
          <w:lang w:val="en-GB"/>
        </w:rPr>
        <w:lastRenderedPageBreak/>
        <w:t>PIB</w:t>
      </w:r>
      <w:r w:rsidRPr="00C90D9B">
        <w:rPr>
          <w:color w:val="000000"/>
          <w:vertAlign w:val="subscript"/>
          <w:lang w:val="en-GB"/>
        </w:rPr>
        <w:t>PM</w:t>
      </w:r>
      <w:r w:rsidRPr="00C90D9B">
        <w:rPr>
          <w:color w:val="000000"/>
          <w:lang w:val="en-GB"/>
        </w:rPr>
        <w:t xml:space="preserve"> = C + I + G + (X – M) = 6.</w:t>
      </w:r>
      <w:r>
        <w:rPr>
          <w:color w:val="000000"/>
          <w:lang w:val="en-GB"/>
        </w:rPr>
        <w:t>5</w:t>
      </w:r>
      <w:r w:rsidRPr="00C90D9B">
        <w:rPr>
          <w:color w:val="000000"/>
          <w:lang w:val="en-GB"/>
        </w:rPr>
        <w:t xml:space="preserve">00 + </w:t>
      </w:r>
      <w:r>
        <w:rPr>
          <w:color w:val="000000"/>
          <w:lang w:val="en-GB"/>
        </w:rPr>
        <w:t>2.000 + 2</w:t>
      </w:r>
      <w:r w:rsidRPr="00C90D9B">
        <w:rPr>
          <w:color w:val="000000"/>
          <w:lang w:val="en-GB"/>
        </w:rPr>
        <w:t>.</w:t>
      </w:r>
      <w:r>
        <w:rPr>
          <w:color w:val="000000"/>
          <w:lang w:val="en-GB"/>
        </w:rPr>
        <w:t>0</w:t>
      </w:r>
      <w:r w:rsidRPr="00C90D9B">
        <w:rPr>
          <w:color w:val="000000"/>
          <w:lang w:val="en-GB"/>
        </w:rPr>
        <w:t>00 + (</w:t>
      </w:r>
      <w:r>
        <w:rPr>
          <w:color w:val="000000"/>
          <w:lang w:val="en-GB"/>
        </w:rPr>
        <w:t>3</w:t>
      </w:r>
      <w:r w:rsidRPr="00C90D9B">
        <w:rPr>
          <w:color w:val="000000"/>
          <w:lang w:val="en-GB"/>
        </w:rPr>
        <w:t xml:space="preserve">.000 – </w:t>
      </w:r>
      <w:r>
        <w:rPr>
          <w:color w:val="000000"/>
          <w:lang w:val="en-GB"/>
        </w:rPr>
        <w:t>1.007</w:t>
      </w:r>
      <w:r w:rsidRPr="00C90D9B">
        <w:rPr>
          <w:color w:val="000000"/>
          <w:lang w:val="en-GB"/>
        </w:rPr>
        <w:t xml:space="preserve">) = </w:t>
      </w:r>
      <w:r w:rsidRPr="00C90D9B">
        <w:rPr>
          <w:b/>
          <w:color w:val="000000"/>
          <w:lang w:val="en-GB"/>
        </w:rPr>
        <w:t>1</w:t>
      </w:r>
      <w:r>
        <w:rPr>
          <w:b/>
          <w:color w:val="000000"/>
          <w:lang w:val="en-GB"/>
        </w:rPr>
        <w:t>2</w:t>
      </w:r>
      <w:r w:rsidRPr="00C90D9B">
        <w:rPr>
          <w:b/>
          <w:color w:val="000000"/>
          <w:lang w:val="en-GB"/>
        </w:rPr>
        <w:t>.</w:t>
      </w:r>
      <w:r>
        <w:rPr>
          <w:b/>
          <w:color w:val="000000"/>
          <w:lang w:val="en-GB"/>
        </w:rPr>
        <w:t>493</w:t>
      </w:r>
      <w:r w:rsidRPr="00C90D9B">
        <w:rPr>
          <w:b/>
          <w:color w:val="000000"/>
          <w:lang w:val="en-GB"/>
        </w:rPr>
        <w:t xml:space="preserve"> mill.</w:t>
      </w:r>
      <w:r w:rsidRPr="00C90D9B">
        <w:rPr>
          <w:color w:val="000000"/>
          <w:lang w:val="en-GB"/>
        </w:rPr>
        <w:t xml:space="preserve"> </w:t>
      </w:r>
      <w:r w:rsidRPr="00C90D9B">
        <w:rPr>
          <w:b/>
          <w:color w:val="000000"/>
          <w:lang w:val="en-GB"/>
        </w:rPr>
        <w:t>€</w:t>
      </w:r>
      <w:r w:rsidRPr="00C90D9B">
        <w:rPr>
          <w:color w:val="000000"/>
          <w:lang w:val="en-GB"/>
        </w:rPr>
        <w:t xml:space="preserve"> </w:t>
      </w:r>
    </w:p>
    <w:p w:rsidR="00824678" w:rsidRPr="00C90D9B" w:rsidRDefault="00824678" w:rsidP="00824678">
      <w:pPr>
        <w:numPr>
          <w:ilvl w:val="0"/>
          <w:numId w:val="8"/>
        </w:numPr>
        <w:tabs>
          <w:tab w:val="clear" w:pos="1441"/>
          <w:tab w:val="num" w:pos="1260"/>
        </w:tabs>
        <w:spacing w:before="120"/>
        <w:ind w:left="1260"/>
        <w:jc w:val="both"/>
        <w:rPr>
          <w:color w:val="000000"/>
          <w:lang w:val="es-ES"/>
        </w:rPr>
      </w:pPr>
      <w:r w:rsidRPr="00C90D9B">
        <w:rPr>
          <w:color w:val="000000"/>
          <w:lang w:val="es-ES"/>
        </w:rPr>
        <w:t xml:space="preserve">Variación porcentual = </w:t>
      </w:r>
      <w:r w:rsidRPr="00C90D9B">
        <w:rPr>
          <w:color w:val="000000"/>
          <w:position w:val="-24"/>
          <w:lang w:val="es-ES"/>
        </w:rPr>
        <w:object w:dxaOrig="5100" w:dyaOrig="620">
          <v:shape id="_x0000_i1032" type="#_x0000_t75" style="width:255pt;height:30.75pt" o:ole="">
            <v:imagedata r:id="rId22" o:title=""/>
          </v:shape>
          <o:OLEObject Type="Embed" ProgID="Equation.3" ShapeID="_x0000_i1032" DrawAspect="Content" ObjectID="_1551110509" r:id="rId23"/>
        </w:object>
      </w:r>
      <w:r>
        <w:rPr>
          <w:b/>
          <w:color w:val="000000"/>
          <w:lang w:val="es-ES"/>
        </w:rPr>
        <w:t xml:space="preserve">1’48 % </w:t>
      </w:r>
    </w:p>
    <w:p w:rsidR="00824678" w:rsidRDefault="00824678" w:rsidP="00824678">
      <w:pPr>
        <w:numPr>
          <w:ilvl w:val="0"/>
          <w:numId w:val="1"/>
        </w:numPr>
        <w:spacing w:before="36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Imagina que en </w:t>
      </w:r>
      <w:proofErr w:type="spellStart"/>
      <w:r>
        <w:rPr>
          <w:color w:val="000000"/>
          <w:lang w:val="es-ES"/>
        </w:rPr>
        <w:t>Ecosisarga</w:t>
      </w:r>
      <w:proofErr w:type="spellEnd"/>
      <w:r>
        <w:rPr>
          <w:color w:val="000000"/>
          <w:lang w:val="es-ES"/>
        </w:rPr>
        <w:t>, una isla del Atlántico, sólo hubiera tres empresas: una granja, una empresa de transportes y una fábrica de productos lácteos. La granja vende leche al transportista por 100.000 €</w:t>
      </w:r>
      <w:r w:rsidRPr="002B44B3">
        <w:rPr>
          <w:color w:val="000000"/>
          <w:lang w:val="es-ES"/>
        </w:rPr>
        <w:t xml:space="preserve">. </w:t>
      </w:r>
      <w:r>
        <w:rPr>
          <w:color w:val="000000"/>
          <w:lang w:val="es-ES"/>
        </w:rPr>
        <w:t xml:space="preserve">Éste revende la leche a la fábrica por 160.000 €, y ésta a su vez vende postres lácteos por 300.000 €. Los salarios y los beneficios pagados por las empresas de esta economía ascienden respectivamente a 200.000 y 40.000 €. Este año la empresa ha adquirido camiones al extranjero por valor de 60.000 €. </w:t>
      </w:r>
    </w:p>
    <w:p w:rsidR="00824678" w:rsidRPr="002B44B3" w:rsidRDefault="00824678" w:rsidP="00824678">
      <w:pPr>
        <w:spacing w:before="120"/>
        <w:ind w:left="708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Calcula el PIB</w:t>
      </w:r>
      <w:r w:rsidRPr="00FF298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por los métodos del gasto, la renta y el valor añadido. </w:t>
      </w:r>
    </w:p>
    <w:p w:rsidR="00824678" w:rsidRDefault="00824678" w:rsidP="00824678">
      <w:pPr>
        <w:spacing w:before="360" w:after="36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tbl>
      <w:tblPr>
        <w:tblW w:w="8460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2115"/>
        <w:gridCol w:w="2115"/>
        <w:gridCol w:w="2115"/>
      </w:tblGrid>
      <w:tr w:rsidR="00824678" w:rsidRPr="00EC17E9" w:rsidTr="001E5084">
        <w:tc>
          <w:tcPr>
            <w:tcW w:w="2115" w:type="dxa"/>
            <w:tcBorders>
              <w:top w:val="nil"/>
              <w:left w:val="nil"/>
            </w:tcBorders>
            <w:vAlign w:val="center"/>
          </w:tcPr>
          <w:p w:rsidR="00824678" w:rsidRPr="00EC17E9" w:rsidRDefault="00824678" w:rsidP="001E5084">
            <w:pPr>
              <w:spacing w:before="60" w:after="60"/>
              <w:jc w:val="center"/>
              <w:rPr>
                <w:b/>
                <w:color w:val="000000"/>
                <w:lang w:val="es-ES"/>
              </w:rPr>
            </w:pP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spacing w:before="60" w:after="60"/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GRANJA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spacing w:before="60" w:after="60"/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TRANSPORTE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spacing w:before="60" w:after="60"/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LECHE</w:t>
            </w:r>
          </w:p>
        </w:tc>
      </w:tr>
      <w:tr w:rsidR="00824678" w:rsidRPr="00EC17E9" w:rsidTr="001E5084"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 xml:space="preserve">Coste productos intermedios 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-------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100.000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160.000</w:t>
            </w:r>
          </w:p>
        </w:tc>
      </w:tr>
      <w:tr w:rsidR="00824678" w:rsidRPr="00EC17E9" w:rsidTr="001E5084">
        <w:trPr>
          <w:trHeight w:val="675"/>
        </w:trPr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Valor de mercado de lo producido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100.000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160.000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300.000</w:t>
            </w:r>
          </w:p>
        </w:tc>
      </w:tr>
      <w:tr w:rsidR="00824678" w:rsidRPr="00EC17E9" w:rsidTr="001E5084">
        <w:trPr>
          <w:trHeight w:val="471"/>
        </w:trPr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Valor añadido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100.000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60.000</w:t>
            </w:r>
          </w:p>
        </w:tc>
        <w:tc>
          <w:tcPr>
            <w:tcW w:w="2115" w:type="dxa"/>
            <w:vAlign w:val="center"/>
          </w:tcPr>
          <w:p w:rsidR="00824678" w:rsidRPr="00EC17E9" w:rsidRDefault="00824678" w:rsidP="001E5084">
            <w:pPr>
              <w:jc w:val="center"/>
              <w:rPr>
                <w:b/>
                <w:color w:val="000000"/>
                <w:lang w:val="es-ES"/>
              </w:rPr>
            </w:pPr>
            <w:r w:rsidRPr="00EC17E9">
              <w:rPr>
                <w:b/>
                <w:color w:val="000000"/>
                <w:lang w:val="es-ES"/>
              </w:rPr>
              <w:t>140.000</w:t>
            </w:r>
          </w:p>
        </w:tc>
      </w:tr>
    </w:tbl>
    <w:p w:rsidR="00824678" w:rsidRDefault="00824678" w:rsidP="00824678">
      <w:pPr>
        <w:spacing w:before="360"/>
        <w:ind w:left="107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Cálculo del PIB p</w:t>
      </w:r>
      <w:r w:rsidRPr="003E0AA7">
        <w:rPr>
          <w:color w:val="000000"/>
          <w:lang w:val="es-ES"/>
        </w:rPr>
        <w:t>or el m</w:t>
      </w:r>
      <w:r>
        <w:rPr>
          <w:color w:val="000000"/>
          <w:lang w:val="es-ES"/>
        </w:rPr>
        <w:t xml:space="preserve">étodo del gasto (destino de la producción): </w:t>
      </w:r>
    </w:p>
    <w:p w:rsidR="00824678" w:rsidRDefault="00824678" w:rsidP="00824678">
      <w:pPr>
        <w:spacing w:before="180"/>
        <w:ind w:left="1979"/>
        <w:jc w:val="both"/>
        <w:rPr>
          <w:color w:val="000000"/>
          <w:lang w:val="en-GB"/>
        </w:rPr>
      </w:pPr>
      <w:r w:rsidRPr="003E0AA7">
        <w:rPr>
          <w:color w:val="000000"/>
          <w:lang w:val="en-GB"/>
        </w:rPr>
        <w:t>PIB</w:t>
      </w:r>
      <w:r w:rsidRPr="003E0AA7">
        <w:rPr>
          <w:color w:val="000000"/>
          <w:vertAlign w:val="subscript"/>
          <w:lang w:val="en-GB"/>
        </w:rPr>
        <w:t>PM</w:t>
      </w:r>
      <w:r w:rsidRPr="003E0AA7">
        <w:rPr>
          <w:color w:val="000000"/>
          <w:lang w:val="en-GB"/>
        </w:rPr>
        <w:t xml:space="preserve"> = C + I + G + (</w:t>
      </w:r>
      <w:r>
        <w:rPr>
          <w:color w:val="000000"/>
          <w:lang w:val="en-GB"/>
        </w:rPr>
        <w:t>X</w:t>
      </w:r>
      <w:r w:rsidRPr="003E0AA7">
        <w:rPr>
          <w:color w:val="000000"/>
          <w:lang w:val="en-GB"/>
        </w:rPr>
        <w:t xml:space="preserve"> – </w:t>
      </w:r>
      <w:r>
        <w:rPr>
          <w:color w:val="000000"/>
          <w:lang w:val="en-GB"/>
        </w:rPr>
        <w:t>M</w:t>
      </w:r>
      <w:r w:rsidRPr="003E0AA7">
        <w:rPr>
          <w:color w:val="000000"/>
          <w:lang w:val="en-GB"/>
        </w:rPr>
        <w:t xml:space="preserve">) </w:t>
      </w:r>
    </w:p>
    <w:p w:rsidR="00824678" w:rsidRDefault="00824678" w:rsidP="00824678">
      <w:pPr>
        <w:spacing w:before="180"/>
        <w:ind w:left="1979"/>
        <w:jc w:val="both"/>
        <w:rPr>
          <w:b/>
          <w:color w:val="000000"/>
          <w:lang w:val="es-ES"/>
        </w:rPr>
      </w:pPr>
      <w:r w:rsidRPr="003C070A">
        <w:rPr>
          <w:color w:val="000000"/>
          <w:lang w:val="es-ES"/>
        </w:rPr>
        <w:t>PIB</w:t>
      </w:r>
      <w:r w:rsidRPr="003C070A">
        <w:rPr>
          <w:color w:val="000000"/>
          <w:vertAlign w:val="subscript"/>
          <w:lang w:val="es-ES"/>
        </w:rPr>
        <w:t>PM</w:t>
      </w:r>
      <w:r w:rsidRPr="003C070A">
        <w:rPr>
          <w:color w:val="000000"/>
          <w:lang w:val="es-ES"/>
        </w:rPr>
        <w:t xml:space="preserve"> = 300.000 + 0 + 0 + (0 – 60.000) = </w:t>
      </w:r>
      <w:r w:rsidRPr="003C070A">
        <w:rPr>
          <w:b/>
          <w:color w:val="000000"/>
          <w:lang w:val="es-ES"/>
        </w:rPr>
        <w:t xml:space="preserve">240.000 </w:t>
      </w:r>
      <w:r w:rsidRPr="005F6126">
        <w:rPr>
          <w:b/>
          <w:color w:val="000000"/>
          <w:lang w:val="es-ES"/>
        </w:rPr>
        <w:t xml:space="preserve">€ </w:t>
      </w:r>
    </w:p>
    <w:p w:rsidR="00824678" w:rsidRDefault="00824678" w:rsidP="00824678">
      <w:pPr>
        <w:spacing w:before="360"/>
        <w:ind w:left="107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Cálculo del PIB p</w:t>
      </w:r>
      <w:r w:rsidRPr="003E0AA7">
        <w:rPr>
          <w:color w:val="000000"/>
          <w:lang w:val="es-ES"/>
        </w:rPr>
        <w:t>or el m</w:t>
      </w:r>
      <w:r>
        <w:rPr>
          <w:color w:val="000000"/>
          <w:lang w:val="es-ES"/>
        </w:rPr>
        <w:t xml:space="preserve">étodo del valor añadido (origen de la producción): </w:t>
      </w:r>
    </w:p>
    <w:p w:rsidR="00824678" w:rsidRPr="003C070A" w:rsidRDefault="00824678" w:rsidP="00824678">
      <w:pPr>
        <w:spacing w:before="120"/>
        <w:ind w:left="1980"/>
        <w:jc w:val="both"/>
        <w:rPr>
          <w:color w:val="000000"/>
          <w:lang w:val="es-ES"/>
        </w:rPr>
      </w:pPr>
      <w:r w:rsidRPr="003C070A">
        <w:rPr>
          <w:color w:val="000000"/>
          <w:lang w:val="es-ES"/>
        </w:rPr>
        <w:t>PIB</w:t>
      </w:r>
      <w:r w:rsidRPr="003C070A">
        <w:rPr>
          <w:color w:val="000000"/>
          <w:vertAlign w:val="subscript"/>
          <w:lang w:val="es-ES"/>
        </w:rPr>
        <w:t>CF</w:t>
      </w:r>
      <w:r w:rsidRPr="003C070A">
        <w:rPr>
          <w:color w:val="000000"/>
          <w:lang w:val="es-ES"/>
        </w:rPr>
        <w:t xml:space="preserve"> = VA</w:t>
      </w:r>
      <w:r w:rsidRPr="003C070A">
        <w:rPr>
          <w:color w:val="000000"/>
          <w:vertAlign w:val="subscript"/>
          <w:lang w:val="es-ES"/>
        </w:rPr>
        <w:t>GRANJA</w:t>
      </w:r>
      <w:r w:rsidRPr="003C070A">
        <w:rPr>
          <w:color w:val="000000"/>
          <w:lang w:val="es-ES"/>
        </w:rPr>
        <w:t xml:space="preserve"> + VA</w:t>
      </w:r>
      <w:r w:rsidRPr="003C070A">
        <w:rPr>
          <w:color w:val="000000"/>
          <w:vertAlign w:val="subscript"/>
          <w:lang w:val="es-ES"/>
        </w:rPr>
        <w:t>TRANSPORTE</w:t>
      </w:r>
      <w:r w:rsidRPr="003C070A">
        <w:rPr>
          <w:color w:val="000000"/>
          <w:lang w:val="es-ES"/>
        </w:rPr>
        <w:t xml:space="preserve"> + VA</w:t>
      </w:r>
      <w:r w:rsidRPr="003C070A">
        <w:rPr>
          <w:color w:val="000000"/>
          <w:vertAlign w:val="subscript"/>
          <w:lang w:val="es-ES"/>
        </w:rPr>
        <w:t>LECHE</w:t>
      </w:r>
      <w:r w:rsidRPr="003C070A">
        <w:rPr>
          <w:color w:val="000000"/>
          <w:lang w:val="es-ES"/>
        </w:rPr>
        <w:t xml:space="preserve"> </w:t>
      </w:r>
    </w:p>
    <w:p w:rsidR="00824678" w:rsidRDefault="00824678" w:rsidP="00824678">
      <w:pPr>
        <w:spacing w:before="120"/>
        <w:ind w:left="1980"/>
        <w:jc w:val="both"/>
        <w:rPr>
          <w:b/>
          <w:color w:val="000000"/>
          <w:lang w:val="es-ES"/>
        </w:rPr>
      </w:pPr>
      <w:r w:rsidRPr="003C070A">
        <w:rPr>
          <w:color w:val="000000"/>
          <w:lang w:val="es-ES"/>
        </w:rPr>
        <w:t>PIB</w:t>
      </w:r>
      <w:r w:rsidRPr="003C070A">
        <w:rPr>
          <w:color w:val="000000"/>
          <w:vertAlign w:val="subscript"/>
          <w:lang w:val="es-ES"/>
        </w:rPr>
        <w:t>CF</w:t>
      </w:r>
      <w:r w:rsidRPr="003C070A">
        <w:rPr>
          <w:color w:val="000000"/>
          <w:lang w:val="es-ES"/>
        </w:rPr>
        <w:t xml:space="preserve"> = 100.000 + 60.000 + 140.000 – 60.000 = </w:t>
      </w:r>
      <w:r w:rsidRPr="003C070A">
        <w:rPr>
          <w:b/>
          <w:color w:val="000000"/>
          <w:lang w:val="es-ES"/>
        </w:rPr>
        <w:t xml:space="preserve">240.000 </w:t>
      </w:r>
      <w:r w:rsidRPr="005F6126">
        <w:rPr>
          <w:b/>
          <w:color w:val="000000"/>
          <w:lang w:val="es-ES"/>
        </w:rPr>
        <w:t xml:space="preserve">€ </w:t>
      </w:r>
    </w:p>
    <w:p w:rsidR="00824678" w:rsidRDefault="00824678" w:rsidP="00824678">
      <w:pPr>
        <w:spacing w:before="240"/>
        <w:ind w:left="107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Cálculo del PIB p</w:t>
      </w:r>
      <w:r w:rsidRPr="003E0AA7">
        <w:rPr>
          <w:color w:val="000000"/>
          <w:lang w:val="es-ES"/>
        </w:rPr>
        <w:t>or el m</w:t>
      </w:r>
      <w:r>
        <w:rPr>
          <w:color w:val="000000"/>
          <w:lang w:val="es-ES"/>
        </w:rPr>
        <w:t xml:space="preserve">étodo del ingreso (remuneración de los factores): </w:t>
      </w:r>
    </w:p>
    <w:p w:rsidR="00824678" w:rsidRPr="003C070A" w:rsidRDefault="00824678" w:rsidP="00824678">
      <w:pPr>
        <w:spacing w:before="120"/>
        <w:ind w:left="1980"/>
        <w:jc w:val="both"/>
        <w:rPr>
          <w:color w:val="000000"/>
          <w:lang w:val="es-ES"/>
        </w:rPr>
      </w:pPr>
      <w:r w:rsidRPr="003C070A">
        <w:rPr>
          <w:color w:val="000000"/>
          <w:lang w:val="es-ES"/>
        </w:rPr>
        <w:t>PIB</w:t>
      </w:r>
      <w:r w:rsidRPr="003C070A">
        <w:rPr>
          <w:color w:val="000000"/>
          <w:vertAlign w:val="subscript"/>
          <w:lang w:val="es-ES"/>
        </w:rPr>
        <w:t>CF</w:t>
      </w:r>
      <w:r w:rsidRPr="003C070A">
        <w:rPr>
          <w:color w:val="000000"/>
          <w:lang w:val="es-ES"/>
        </w:rPr>
        <w:t xml:space="preserve"> = Alquileres + S</w:t>
      </w:r>
      <w:r>
        <w:rPr>
          <w:color w:val="000000"/>
          <w:lang w:val="es-ES"/>
        </w:rPr>
        <w:t>a</w:t>
      </w:r>
      <w:r w:rsidRPr="003C070A">
        <w:rPr>
          <w:color w:val="000000"/>
          <w:lang w:val="es-ES"/>
        </w:rPr>
        <w:t>larios + Intereses + Bº</w:t>
      </w:r>
      <w:r>
        <w:rPr>
          <w:color w:val="000000"/>
          <w:lang w:val="es-ES"/>
        </w:rPr>
        <w:t xml:space="preserve"> </w:t>
      </w:r>
      <w:r w:rsidRPr="003C070A">
        <w:rPr>
          <w:color w:val="000000"/>
          <w:lang w:val="es-ES"/>
        </w:rPr>
        <w:t xml:space="preserve">empresarial + </w:t>
      </w:r>
      <w:proofErr w:type="spellStart"/>
      <w:r w:rsidRPr="003C070A">
        <w:rPr>
          <w:color w:val="000000"/>
          <w:lang w:val="es-ES"/>
        </w:rPr>
        <w:t>Sbv</w:t>
      </w:r>
      <w:proofErr w:type="spellEnd"/>
      <w:r w:rsidRPr="003C070A">
        <w:rPr>
          <w:color w:val="000000"/>
          <w:lang w:val="es-ES"/>
        </w:rPr>
        <w:t xml:space="preserve">. </w:t>
      </w:r>
      <w:r>
        <w:rPr>
          <w:color w:val="000000"/>
          <w:lang w:val="es-ES"/>
        </w:rPr>
        <w:t xml:space="preserve">Oficiales </w:t>
      </w:r>
    </w:p>
    <w:p w:rsidR="00824678" w:rsidRDefault="00824678" w:rsidP="00824678">
      <w:pPr>
        <w:spacing w:before="120"/>
        <w:ind w:left="1980"/>
        <w:jc w:val="both"/>
        <w:rPr>
          <w:b/>
          <w:color w:val="000000"/>
          <w:lang w:val="es-ES"/>
        </w:rPr>
      </w:pPr>
      <w:r w:rsidRPr="003C070A">
        <w:rPr>
          <w:color w:val="000000"/>
          <w:lang w:val="es-ES"/>
        </w:rPr>
        <w:t>PIB</w:t>
      </w:r>
      <w:r>
        <w:rPr>
          <w:color w:val="000000"/>
          <w:vertAlign w:val="subscript"/>
          <w:lang w:val="es-ES"/>
        </w:rPr>
        <w:t>CF</w:t>
      </w:r>
      <w:r w:rsidRPr="003C070A">
        <w:rPr>
          <w:color w:val="000000"/>
          <w:lang w:val="es-ES"/>
        </w:rPr>
        <w:t xml:space="preserve"> = </w:t>
      </w:r>
      <w:r>
        <w:rPr>
          <w:color w:val="000000"/>
          <w:lang w:val="es-ES"/>
        </w:rPr>
        <w:t>2</w:t>
      </w:r>
      <w:r w:rsidRPr="003C070A">
        <w:rPr>
          <w:color w:val="000000"/>
          <w:lang w:val="es-ES"/>
        </w:rPr>
        <w:t xml:space="preserve">00.000 + 0 + 0 + </w:t>
      </w:r>
      <w:r>
        <w:rPr>
          <w:color w:val="000000"/>
          <w:lang w:val="es-ES"/>
        </w:rPr>
        <w:t>4</w:t>
      </w:r>
      <w:r w:rsidRPr="003C070A">
        <w:rPr>
          <w:color w:val="000000"/>
          <w:lang w:val="es-ES"/>
        </w:rPr>
        <w:t>0</w:t>
      </w:r>
      <w:r>
        <w:rPr>
          <w:color w:val="000000"/>
          <w:lang w:val="es-ES"/>
        </w:rPr>
        <w:t>.000</w:t>
      </w:r>
      <w:r w:rsidRPr="003C070A">
        <w:rPr>
          <w:color w:val="000000"/>
          <w:lang w:val="es-ES"/>
        </w:rPr>
        <w:t xml:space="preserve"> </w:t>
      </w:r>
      <w:r>
        <w:rPr>
          <w:color w:val="000000"/>
          <w:lang w:val="es-ES"/>
        </w:rPr>
        <w:t xml:space="preserve">+ </w:t>
      </w:r>
      <w:r w:rsidRPr="003C070A">
        <w:rPr>
          <w:color w:val="000000"/>
          <w:lang w:val="es-ES"/>
        </w:rPr>
        <w:t xml:space="preserve">0 = </w:t>
      </w:r>
      <w:r w:rsidRPr="003C070A">
        <w:rPr>
          <w:b/>
          <w:color w:val="000000"/>
          <w:lang w:val="es-ES"/>
        </w:rPr>
        <w:t xml:space="preserve">240.000 </w:t>
      </w:r>
      <w:r w:rsidRPr="005F6126">
        <w:rPr>
          <w:b/>
          <w:color w:val="000000"/>
          <w:lang w:val="es-ES"/>
        </w:rPr>
        <w:t xml:space="preserve">€ </w:t>
      </w:r>
    </w:p>
    <w:p w:rsidR="00824678" w:rsidRDefault="00824678" w:rsidP="00824678">
      <w:pPr>
        <w:numPr>
          <w:ilvl w:val="0"/>
          <w:numId w:val="1"/>
        </w:numPr>
        <w:spacing w:before="240" w:after="24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Supongamos una economía sencilla como la siguiente</w:t>
      </w:r>
      <w:r w:rsidRPr="00F17712">
        <w:rPr>
          <w:color w:val="000000"/>
          <w:lang w:val="es-ES"/>
        </w:rPr>
        <w:t>:</w:t>
      </w:r>
      <w:r>
        <w:rPr>
          <w:color w:val="000000"/>
          <w:lang w:val="es-ES"/>
        </w:rPr>
        <w:t xml:space="preserve"> </w:t>
      </w:r>
    </w:p>
    <w:tbl>
      <w:tblPr>
        <w:tblW w:w="6600" w:type="dxa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0"/>
        <w:gridCol w:w="1320"/>
        <w:gridCol w:w="1320"/>
        <w:gridCol w:w="1320"/>
        <w:gridCol w:w="1320"/>
      </w:tblGrid>
      <w:tr w:rsidR="00824678" w:rsidRPr="00EC17E9" w:rsidTr="001E5084">
        <w:trPr>
          <w:trHeight w:val="375"/>
        </w:trPr>
        <w:tc>
          <w:tcPr>
            <w:tcW w:w="1320" w:type="dxa"/>
            <w:tcBorders>
              <w:top w:val="nil"/>
              <w:left w:val="nil"/>
              <w:bottom w:val="nil"/>
            </w:tcBorders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640" w:type="dxa"/>
            <w:gridSpan w:val="2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Año I</w:t>
            </w:r>
          </w:p>
        </w:tc>
        <w:tc>
          <w:tcPr>
            <w:tcW w:w="2640" w:type="dxa"/>
            <w:gridSpan w:val="2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Año II</w:t>
            </w:r>
          </w:p>
        </w:tc>
      </w:tr>
      <w:tr w:rsidR="00824678" w:rsidRPr="00EC17E9" w:rsidTr="001E5084">
        <w:trPr>
          <w:trHeight w:val="375"/>
        </w:trPr>
        <w:tc>
          <w:tcPr>
            <w:tcW w:w="1320" w:type="dxa"/>
            <w:tcBorders>
              <w:top w:val="nil"/>
              <w:left w:val="nil"/>
            </w:tcBorders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Precio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Cantidad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Precio</w:t>
            </w:r>
          </w:p>
        </w:tc>
      </w:tr>
      <w:tr w:rsidR="00824678" w:rsidRPr="00EC17E9" w:rsidTr="001E5084">
        <w:trPr>
          <w:trHeight w:val="375"/>
        </w:trPr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Zapatos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200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30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225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32</w:t>
            </w:r>
          </w:p>
        </w:tc>
      </w:tr>
      <w:tr w:rsidR="00824678" w:rsidRPr="00EC17E9" w:rsidTr="001E5084">
        <w:trPr>
          <w:trHeight w:val="375"/>
        </w:trPr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Sandías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500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0’6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490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0’65</w:t>
            </w:r>
          </w:p>
        </w:tc>
      </w:tr>
      <w:tr w:rsidR="00824678" w:rsidRPr="00EC17E9" w:rsidTr="001E5084">
        <w:trPr>
          <w:trHeight w:val="375"/>
        </w:trPr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b/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b/>
                <w:color w:val="000000"/>
                <w:sz w:val="22"/>
                <w:szCs w:val="22"/>
                <w:lang w:val="es-ES"/>
              </w:rPr>
              <w:t>Televisores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100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300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120</w:t>
            </w:r>
          </w:p>
        </w:tc>
        <w:tc>
          <w:tcPr>
            <w:tcW w:w="1320" w:type="dxa"/>
          </w:tcPr>
          <w:p w:rsidR="00824678" w:rsidRPr="00EC17E9" w:rsidRDefault="00824678" w:rsidP="001E5084">
            <w:pPr>
              <w:spacing w:before="120"/>
              <w:jc w:val="center"/>
              <w:rPr>
                <w:color w:val="000000"/>
                <w:sz w:val="22"/>
                <w:szCs w:val="22"/>
                <w:lang w:val="es-ES"/>
              </w:rPr>
            </w:pPr>
            <w:r w:rsidRPr="00EC17E9">
              <w:rPr>
                <w:color w:val="000000"/>
                <w:sz w:val="22"/>
                <w:szCs w:val="22"/>
                <w:lang w:val="es-ES"/>
              </w:rPr>
              <w:t>305</w:t>
            </w:r>
          </w:p>
        </w:tc>
      </w:tr>
    </w:tbl>
    <w:p w:rsidR="00824678" w:rsidRDefault="00824678" w:rsidP="00824678">
      <w:pPr>
        <w:numPr>
          <w:ilvl w:val="1"/>
          <w:numId w:val="1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 xml:space="preserve">Valor de la producción en términos nominales para ambos años. </w:t>
      </w:r>
    </w:p>
    <w:p w:rsidR="00824678" w:rsidRPr="002B44B3" w:rsidRDefault="00824678" w:rsidP="00824678">
      <w:pPr>
        <w:numPr>
          <w:ilvl w:val="1"/>
          <w:numId w:val="1"/>
        </w:numPr>
        <w:spacing w:before="12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Crecimiento económico en términos nominales. </w:t>
      </w:r>
    </w:p>
    <w:p w:rsidR="00824678" w:rsidRPr="002B44B3" w:rsidRDefault="00824678" w:rsidP="00824678">
      <w:pPr>
        <w:numPr>
          <w:ilvl w:val="1"/>
          <w:numId w:val="1"/>
        </w:numPr>
        <w:spacing w:before="12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Crecimiento económico en términos reales. </w:t>
      </w:r>
    </w:p>
    <w:p w:rsidR="00824678" w:rsidRDefault="00824678" w:rsidP="00824678">
      <w:pPr>
        <w:spacing w:before="24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numPr>
          <w:ilvl w:val="0"/>
          <w:numId w:val="9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Valor producción año I </w:t>
      </w:r>
      <w:r w:rsidRPr="00434838">
        <w:rPr>
          <w:color w:val="000000"/>
          <w:lang w:val="es-ES"/>
        </w:rPr>
        <w:t xml:space="preserve">= </w:t>
      </w:r>
      <w:r>
        <w:rPr>
          <w:color w:val="000000"/>
          <w:lang w:val="es-ES"/>
        </w:rPr>
        <w:t xml:space="preserve">(200 x 30) + (500 x 0’6) + (100 x 300) </w:t>
      </w:r>
      <w:r w:rsidRPr="00434838">
        <w:rPr>
          <w:color w:val="000000"/>
          <w:lang w:val="es-ES"/>
        </w:rPr>
        <w:t xml:space="preserve">= </w:t>
      </w:r>
      <w:r w:rsidRPr="00434838">
        <w:rPr>
          <w:b/>
          <w:color w:val="000000"/>
          <w:lang w:val="es-ES"/>
        </w:rPr>
        <w:t>36.300 €</w:t>
      </w:r>
      <w:r w:rsidRPr="00434838">
        <w:rPr>
          <w:color w:val="000000"/>
          <w:lang w:val="es-ES"/>
        </w:rPr>
        <w:t xml:space="preserve"> </w:t>
      </w:r>
    </w:p>
    <w:p w:rsidR="00824678" w:rsidRPr="0043483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Valor producción año II </w:t>
      </w:r>
      <w:r w:rsidRPr="00434838">
        <w:rPr>
          <w:color w:val="000000"/>
          <w:lang w:val="es-ES"/>
        </w:rPr>
        <w:t xml:space="preserve">= </w:t>
      </w:r>
      <w:r>
        <w:rPr>
          <w:color w:val="000000"/>
          <w:lang w:val="es-ES"/>
        </w:rPr>
        <w:t xml:space="preserve">(225 x 32) + (490 x 0’65) + (120 x 305) </w:t>
      </w:r>
      <w:r w:rsidRPr="00434838">
        <w:rPr>
          <w:color w:val="000000"/>
          <w:lang w:val="es-ES"/>
        </w:rPr>
        <w:t xml:space="preserve">= </w:t>
      </w:r>
      <w:r>
        <w:rPr>
          <w:b/>
          <w:color w:val="000000"/>
          <w:lang w:val="es-ES"/>
        </w:rPr>
        <w:t>44.118’5</w:t>
      </w:r>
      <w:r w:rsidRPr="00434838">
        <w:rPr>
          <w:b/>
          <w:color w:val="000000"/>
          <w:lang w:val="es-ES"/>
        </w:rPr>
        <w:t xml:space="preserve"> €</w:t>
      </w:r>
    </w:p>
    <w:p w:rsidR="00824678" w:rsidRDefault="00824678" w:rsidP="00824678">
      <w:pPr>
        <w:numPr>
          <w:ilvl w:val="0"/>
          <w:numId w:val="9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Crecimiento nominal = 44.118’5 – 36.300 = </w:t>
      </w:r>
      <w:r w:rsidRPr="00434838">
        <w:rPr>
          <w:b/>
          <w:color w:val="000000"/>
          <w:lang w:val="es-ES"/>
        </w:rPr>
        <w:t>7.818’5 €</w:t>
      </w:r>
      <w:r>
        <w:rPr>
          <w:color w:val="000000"/>
          <w:lang w:val="es-ES"/>
        </w:rPr>
        <w:t xml:space="preserve"> </w:t>
      </w:r>
    </w:p>
    <w:p w:rsidR="0082467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O mejor, lo expresamos con la tasa de variación porcentual: </w:t>
      </w:r>
    </w:p>
    <w:p w:rsidR="00824678" w:rsidRPr="00434838" w:rsidRDefault="00824678" w:rsidP="00824678">
      <w:pPr>
        <w:spacing w:before="120"/>
        <w:ind w:left="144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Variación porcentual = </w:t>
      </w:r>
      <w:r w:rsidRPr="00434838">
        <w:rPr>
          <w:color w:val="000000"/>
          <w:position w:val="-24"/>
          <w:lang w:val="es-ES"/>
        </w:rPr>
        <w:object w:dxaOrig="2560" w:dyaOrig="620">
          <v:shape id="_x0000_i1033" type="#_x0000_t75" style="width:128.25pt;height:30.75pt" o:ole="">
            <v:imagedata r:id="rId24" o:title=""/>
          </v:shape>
          <o:OLEObject Type="Embed" ProgID="Equation.3" ShapeID="_x0000_i1033" DrawAspect="Content" ObjectID="_1551110510" r:id="rId25"/>
        </w:object>
      </w:r>
      <w:r>
        <w:rPr>
          <w:b/>
          <w:color w:val="000000"/>
          <w:lang w:val="es-ES"/>
        </w:rPr>
        <w:t xml:space="preserve">21’53 % </w:t>
      </w:r>
    </w:p>
    <w:p w:rsidR="00824678" w:rsidRDefault="00824678" w:rsidP="00824678">
      <w:pPr>
        <w:numPr>
          <w:ilvl w:val="0"/>
          <w:numId w:val="9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Hay que calcular el valor de la producción del año II a precios del año I: </w:t>
      </w:r>
    </w:p>
    <w:p w:rsidR="00824678" w:rsidRDefault="00824678" w:rsidP="00824678">
      <w:pPr>
        <w:spacing w:before="120"/>
        <w:ind w:left="144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Valor producción año II </w:t>
      </w:r>
      <w:r w:rsidRPr="00434838">
        <w:rPr>
          <w:color w:val="000000"/>
          <w:lang w:val="es-ES"/>
        </w:rPr>
        <w:t xml:space="preserve">= </w:t>
      </w:r>
      <w:r>
        <w:rPr>
          <w:color w:val="000000"/>
          <w:lang w:val="es-ES"/>
        </w:rPr>
        <w:t xml:space="preserve">(225 x 30) + (490 x 0’6) + (120 x 300) </w:t>
      </w:r>
      <w:r w:rsidRPr="00434838">
        <w:rPr>
          <w:color w:val="000000"/>
          <w:lang w:val="es-ES"/>
        </w:rPr>
        <w:t xml:space="preserve">= </w:t>
      </w:r>
      <w:r>
        <w:rPr>
          <w:b/>
          <w:color w:val="000000"/>
          <w:lang w:val="es-ES"/>
        </w:rPr>
        <w:t>43.044</w:t>
      </w:r>
      <w:r w:rsidRPr="00434838">
        <w:rPr>
          <w:b/>
          <w:color w:val="000000"/>
          <w:lang w:val="es-ES"/>
        </w:rPr>
        <w:t xml:space="preserve"> €</w:t>
      </w:r>
      <w:r>
        <w:rPr>
          <w:b/>
          <w:color w:val="000000"/>
          <w:lang w:val="es-ES"/>
        </w:rPr>
        <w:t xml:space="preserve"> </w:t>
      </w:r>
    </w:p>
    <w:p w:rsidR="00824678" w:rsidRPr="00434838" w:rsidRDefault="00824678" w:rsidP="00824678">
      <w:pPr>
        <w:spacing w:before="120"/>
        <w:ind w:left="1440"/>
        <w:jc w:val="both"/>
        <w:rPr>
          <w:b/>
          <w:color w:val="000000"/>
          <w:lang w:val="es-ES"/>
        </w:rPr>
      </w:pPr>
      <w:r w:rsidRPr="00434838">
        <w:rPr>
          <w:color w:val="000000"/>
          <w:lang w:val="es-ES"/>
        </w:rPr>
        <w:t xml:space="preserve">Crecimiento </w:t>
      </w:r>
      <w:r>
        <w:rPr>
          <w:color w:val="000000"/>
          <w:lang w:val="es-ES"/>
        </w:rPr>
        <w:t xml:space="preserve">real = 43.044 – 36.300 = </w:t>
      </w:r>
      <w:r>
        <w:rPr>
          <w:b/>
          <w:color w:val="000000"/>
          <w:lang w:val="es-ES"/>
        </w:rPr>
        <w:t xml:space="preserve">6.744 € </w:t>
      </w:r>
    </w:p>
    <w:p w:rsidR="0082467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O mejor, lo expresamos con la tasa de variación porcentual: </w:t>
      </w:r>
    </w:p>
    <w:p w:rsidR="00824678" w:rsidRPr="00434838" w:rsidRDefault="00824678" w:rsidP="00824678">
      <w:pPr>
        <w:spacing w:before="120"/>
        <w:ind w:left="1440"/>
        <w:jc w:val="both"/>
        <w:rPr>
          <w:b/>
          <w:color w:val="000000"/>
          <w:lang w:val="es-ES"/>
        </w:rPr>
      </w:pPr>
      <w:r>
        <w:rPr>
          <w:color w:val="000000"/>
          <w:lang w:val="es-ES"/>
        </w:rPr>
        <w:t xml:space="preserve">Variación porcentual = </w:t>
      </w:r>
      <w:r w:rsidRPr="00434838">
        <w:rPr>
          <w:color w:val="000000"/>
          <w:position w:val="-24"/>
          <w:lang w:val="es-ES"/>
        </w:rPr>
        <w:object w:dxaOrig="2420" w:dyaOrig="620">
          <v:shape id="_x0000_i1034" type="#_x0000_t75" style="width:120.75pt;height:30.75pt" o:ole="">
            <v:imagedata r:id="rId26" o:title=""/>
          </v:shape>
          <o:OLEObject Type="Embed" ProgID="Equation.3" ShapeID="_x0000_i1034" DrawAspect="Content" ObjectID="_1551110511" r:id="rId27"/>
        </w:object>
      </w:r>
      <w:r>
        <w:rPr>
          <w:b/>
          <w:color w:val="000000"/>
          <w:lang w:val="es-ES"/>
        </w:rPr>
        <w:t xml:space="preserve">18’58 % </w:t>
      </w:r>
    </w:p>
    <w:p w:rsidR="00824678" w:rsidRDefault="00824678" w:rsidP="00824678">
      <w:pPr>
        <w:numPr>
          <w:ilvl w:val="0"/>
          <w:numId w:val="1"/>
        </w:numPr>
        <w:spacing w:before="240"/>
        <w:ind w:left="72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A partir de los siguientes datos: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PNB a coste de factores asciende a 1.800 €.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Se han pagado 20 € en concepto de alquileres, patentes, intereses y salarios a factores productivos del extranjero.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Se han pagado 40 € en el extranjero en concepto de salarios, patentes, intereses y alquileres a factores productivos nacionales.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 depreciación que han sufrido los elementos de capital fijo asciende a 60 €.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El valor de los impuestos indirectos soportados es de 50 €. </w:t>
      </w:r>
    </w:p>
    <w:p w:rsidR="00824678" w:rsidRDefault="00824678" w:rsidP="00824678">
      <w:pPr>
        <w:numPr>
          <w:ilvl w:val="0"/>
          <w:numId w:val="3"/>
        </w:numPr>
        <w:tabs>
          <w:tab w:val="clear" w:pos="1068"/>
          <w:tab w:val="left" w:pos="1080"/>
        </w:tabs>
        <w:spacing w:before="120"/>
        <w:ind w:left="1066" w:hanging="346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Las subvenciones que han recibido las empresas se cifran en 100 €. </w:t>
      </w:r>
    </w:p>
    <w:p w:rsidR="00824678" w:rsidRDefault="00824678" w:rsidP="00824678">
      <w:pPr>
        <w:tabs>
          <w:tab w:val="left" w:pos="1080"/>
        </w:tabs>
        <w:spacing w:before="180"/>
        <w:ind w:left="720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Se pide calcular las siguientes </w:t>
      </w:r>
      <w:proofErr w:type="spellStart"/>
      <w:r>
        <w:rPr>
          <w:color w:val="000000"/>
          <w:lang w:val="es-ES"/>
        </w:rPr>
        <w:t>macromagnitudes</w:t>
      </w:r>
      <w:proofErr w:type="spellEnd"/>
      <w:r>
        <w:rPr>
          <w:color w:val="000000"/>
          <w:lang w:val="es-ES"/>
        </w:rPr>
        <w:t xml:space="preserve">: </w:t>
      </w:r>
    </w:p>
    <w:p w:rsidR="00824678" w:rsidRDefault="00824678" w:rsidP="00824678">
      <w:pPr>
        <w:numPr>
          <w:ilvl w:val="0"/>
          <w:numId w:val="4"/>
        </w:numPr>
        <w:spacing w:before="120"/>
        <w:ind w:left="1621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PNB a precios de mercado. </w:t>
      </w:r>
    </w:p>
    <w:p w:rsidR="00824678" w:rsidRDefault="00824678" w:rsidP="00824678">
      <w:pPr>
        <w:numPr>
          <w:ilvl w:val="0"/>
          <w:numId w:val="4"/>
        </w:numPr>
        <w:spacing w:before="120"/>
        <w:ind w:left="1621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PNN a coste de factores. </w:t>
      </w:r>
    </w:p>
    <w:p w:rsidR="00824678" w:rsidRDefault="00824678" w:rsidP="00824678">
      <w:pPr>
        <w:numPr>
          <w:ilvl w:val="0"/>
          <w:numId w:val="4"/>
        </w:numPr>
        <w:spacing w:before="120"/>
        <w:ind w:left="1621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 xml:space="preserve">PIB a precios de mercado. </w:t>
      </w:r>
    </w:p>
    <w:p w:rsidR="00824678" w:rsidRDefault="00824678" w:rsidP="00824678">
      <w:pPr>
        <w:spacing w:before="36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numPr>
          <w:ilvl w:val="0"/>
          <w:numId w:val="10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PNB</w:t>
      </w:r>
      <w:r w:rsidRPr="00CA1D7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PNB</w:t>
      </w:r>
      <w:r w:rsidRPr="00CA1D76"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 + T</w:t>
      </w:r>
      <w:r w:rsidRPr="00CA1D76">
        <w:rPr>
          <w:color w:val="000000"/>
          <w:vertAlign w:val="subscript"/>
          <w:lang w:val="es-ES"/>
        </w:rPr>
        <w:t>i</w:t>
      </w:r>
      <w:r>
        <w:rPr>
          <w:color w:val="000000"/>
          <w:lang w:val="es-ES"/>
        </w:rPr>
        <w:t xml:space="preserve"> – </w:t>
      </w:r>
      <w:proofErr w:type="spellStart"/>
      <w:r>
        <w:rPr>
          <w:color w:val="000000"/>
          <w:lang w:val="es-ES"/>
        </w:rPr>
        <w:t>Sbv</w:t>
      </w:r>
      <w:proofErr w:type="spellEnd"/>
      <w:r>
        <w:rPr>
          <w:color w:val="000000"/>
          <w:lang w:val="es-ES"/>
        </w:rPr>
        <w:t xml:space="preserve"> </w:t>
      </w:r>
    </w:p>
    <w:p w:rsidR="0082467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PNB</w:t>
      </w:r>
      <w:r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1.800 + 50 – 100 = </w:t>
      </w:r>
      <w:r w:rsidRPr="00CA1D76">
        <w:rPr>
          <w:b/>
          <w:color w:val="000000"/>
          <w:lang w:val="es-ES"/>
        </w:rPr>
        <w:t>1.750 €</w:t>
      </w:r>
      <w:r>
        <w:rPr>
          <w:b/>
          <w:color w:val="000000"/>
          <w:lang w:val="es-ES"/>
        </w:rPr>
        <w:t xml:space="preserve"> </w:t>
      </w:r>
    </w:p>
    <w:p w:rsidR="00824678" w:rsidRDefault="00824678" w:rsidP="00824678">
      <w:pPr>
        <w:numPr>
          <w:ilvl w:val="0"/>
          <w:numId w:val="10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lastRenderedPageBreak/>
        <w:t>PNN</w:t>
      </w:r>
      <w:r w:rsidRPr="00CA1D76"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 = PNB</w:t>
      </w:r>
      <w:r w:rsidRPr="00CA1D76"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 - Amortizaciones </w:t>
      </w:r>
    </w:p>
    <w:p w:rsidR="0082467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PNN</w:t>
      </w:r>
      <w:r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 = 1.800 – 60 = </w:t>
      </w:r>
      <w:r w:rsidRPr="00CA1D76">
        <w:rPr>
          <w:b/>
          <w:color w:val="000000"/>
          <w:lang w:val="es-ES"/>
        </w:rPr>
        <w:t>1.7</w:t>
      </w:r>
      <w:r>
        <w:rPr>
          <w:b/>
          <w:color w:val="000000"/>
          <w:lang w:val="es-ES"/>
        </w:rPr>
        <w:t>4</w:t>
      </w:r>
      <w:r w:rsidRPr="00CA1D76">
        <w:rPr>
          <w:b/>
          <w:color w:val="000000"/>
          <w:lang w:val="es-ES"/>
        </w:rPr>
        <w:t>0 €</w:t>
      </w:r>
      <w:r>
        <w:rPr>
          <w:b/>
          <w:color w:val="000000"/>
          <w:lang w:val="es-ES"/>
        </w:rPr>
        <w:t xml:space="preserve"> </w:t>
      </w:r>
    </w:p>
    <w:p w:rsidR="00824678" w:rsidRDefault="00824678" w:rsidP="00824678">
      <w:pPr>
        <w:numPr>
          <w:ilvl w:val="0"/>
          <w:numId w:val="10"/>
        </w:numPr>
        <w:spacing w:before="240"/>
        <w:ind w:left="1440" w:hanging="35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PNB</w:t>
      </w:r>
      <w:r w:rsidRPr="00CA1D7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PIB</w:t>
      </w:r>
      <w:r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+ </w:t>
      </w:r>
      <w:proofErr w:type="spellStart"/>
      <w:r>
        <w:rPr>
          <w:color w:val="000000"/>
          <w:lang w:val="es-ES"/>
        </w:rPr>
        <w:t>rfn</w:t>
      </w:r>
      <w:proofErr w:type="spellEnd"/>
      <w:r>
        <w:rPr>
          <w:color w:val="000000"/>
          <w:lang w:val="es-ES"/>
        </w:rPr>
        <w:t xml:space="preserve"> – </w:t>
      </w:r>
      <w:proofErr w:type="spellStart"/>
      <w:r>
        <w:rPr>
          <w:color w:val="000000"/>
          <w:lang w:val="es-ES"/>
        </w:rPr>
        <w:t>rfe</w:t>
      </w:r>
      <w:proofErr w:type="spellEnd"/>
      <w:r>
        <w:rPr>
          <w:color w:val="000000"/>
          <w:lang w:val="es-ES"/>
        </w:rPr>
        <w:t xml:space="preserve"> </w:t>
      </w:r>
      <w:r w:rsidRPr="00CA1D76">
        <w:rPr>
          <w:color w:val="000000"/>
          <w:lang w:val="es-ES"/>
        </w:rPr>
        <w:sym w:font="Wingdings" w:char="F0E8"/>
      </w:r>
      <w:r>
        <w:rPr>
          <w:color w:val="000000"/>
          <w:lang w:val="es-ES"/>
        </w:rPr>
        <w:t xml:space="preserve"> PIB</w:t>
      </w:r>
      <w:r w:rsidRPr="00CA1D7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PNB</w:t>
      </w:r>
      <w:r w:rsidRPr="00CA1D7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– </w:t>
      </w:r>
      <w:proofErr w:type="spellStart"/>
      <w:r>
        <w:rPr>
          <w:color w:val="000000"/>
          <w:lang w:val="es-ES"/>
        </w:rPr>
        <w:t>rfn</w:t>
      </w:r>
      <w:proofErr w:type="spellEnd"/>
      <w:r>
        <w:rPr>
          <w:color w:val="000000"/>
          <w:lang w:val="es-ES"/>
        </w:rPr>
        <w:t xml:space="preserve"> + </w:t>
      </w:r>
      <w:proofErr w:type="spellStart"/>
      <w:r>
        <w:rPr>
          <w:color w:val="000000"/>
          <w:lang w:val="es-ES"/>
        </w:rPr>
        <w:t>rfe</w:t>
      </w:r>
      <w:proofErr w:type="spellEnd"/>
      <w:r>
        <w:rPr>
          <w:color w:val="000000"/>
          <w:lang w:val="es-ES"/>
        </w:rPr>
        <w:t xml:space="preserve"> </w:t>
      </w:r>
    </w:p>
    <w:p w:rsidR="00824678" w:rsidRDefault="00824678" w:rsidP="00824678">
      <w:pPr>
        <w:spacing w:before="120"/>
        <w:ind w:left="144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PIB</w:t>
      </w:r>
      <w:r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1.750 – 40 + 20 = </w:t>
      </w:r>
      <w:r w:rsidRPr="00CA1D76">
        <w:rPr>
          <w:b/>
          <w:color w:val="000000"/>
          <w:lang w:val="es-ES"/>
        </w:rPr>
        <w:t>1.7</w:t>
      </w:r>
      <w:r>
        <w:rPr>
          <w:b/>
          <w:color w:val="000000"/>
          <w:lang w:val="es-ES"/>
        </w:rPr>
        <w:t>3</w:t>
      </w:r>
      <w:r w:rsidRPr="00CA1D76">
        <w:rPr>
          <w:b/>
          <w:color w:val="000000"/>
          <w:lang w:val="es-ES"/>
        </w:rPr>
        <w:t>0 €</w:t>
      </w:r>
      <w:r>
        <w:rPr>
          <w:b/>
          <w:color w:val="000000"/>
          <w:lang w:val="es-ES"/>
        </w:rPr>
        <w:t xml:space="preserve"> </w:t>
      </w:r>
    </w:p>
    <w:p w:rsidR="00824678" w:rsidRDefault="00824678" w:rsidP="00824678">
      <w:pPr>
        <w:numPr>
          <w:ilvl w:val="0"/>
          <w:numId w:val="1"/>
        </w:numPr>
        <w:spacing w:before="240"/>
        <w:ind w:left="720" w:hanging="357"/>
        <w:jc w:val="both"/>
        <w:rPr>
          <w:color w:val="000000"/>
          <w:lang w:val="es-ES"/>
        </w:rPr>
      </w:pPr>
      <w:bookmarkStart w:id="0" w:name="_GoBack"/>
      <w:bookmarkEnd w:id="0"/>
      <w:r>
        <w:rPr>
          <w:color w:val="000000"/>
          <w:lang w:val="es-ES"/>
        </w:rPr>
        <w:t xml:space="preserve">Calcula la renta nacional, teniendo en cuenta que el PIB a precios de mercado es 4.000 €, la amortización es 100 €, las rentas percibidas en el extranjero por factores nacionales son de 60 €, las rentas percibidas en territorio nacional por factores extranjeros ascienden a 80 €, las subvenciones son 200 € y los impuestos indirectos 70 €. </w:t>
      </w:r>
    </w:p>
    <w:p w:rsidR="00824678" w:rsidRDefault="00824678" w:rsidP="00824678">
      <w:pPr>
        <w:spacing w:before="240" w:after="120"/>
        <w:ind w:left="720"/>
        <w:jc w:val="both"/>
        <w:rPr>
          <w:b/>
          <w:color w:val="000000"/>
          <w:lang w:val="es-ES"/>
        </w:rPr>
      </w:pPr>
      <w:r>
        <w:rPr>
          <w:b/>
          <w:color w:val="000000"/>
          <w:lang w:val="es-ES"/>
        </w:rPr>
        <w:t xml:space="preserve">SOLUCIÓN </w:t>
      </w:r>
    </w:p>
    <w:p w:rsidR="00824678" w:rsidRDefault="00824678" w:rsidP="00824678">
      <w:pPr>
        <w:spacing w:before="120"/>
        <w:ind w:left="1080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PNB</w:t>
      </w:r>
      <w:r w:rsidRPr="00CA1D7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PIB</w:t>
      </w:r>
      <w:r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+ </w:t>
      </w:r>
      <w:proofErr w:type="spellStart"/>
      <w:r>
        <w:rPr>
          <w:color w:val="000000"/>
          <w:lang w:val="es-ES"/>
        </w:rPr>
        <w:t>rfn</w:t>
      </w:r>
      <w:proofErr w:type="spellEnd"/>
      <w:r>
        <w:rPr>
          <w:color w:val="000000"/>
          <w:lang w:val="es-ES"/>
        </w:rPr>
        <w:t xml:space="preserve"> – </w:t>
      </w:r>
      <w:proofErr w:type="spellStart"/>
      <w:r>
        <w:rPr>
          <w:color w:val="000000"/>
          <w:lang w:val="es-ES"/>
        </w:rPr>
        <w:t>rfe</w:t>
      </w:r>
      <w:proofErr w:type="spellEnd"/>
      <w:r>
        <w:rPr>
          <w:color w:val="000000"/>
          <w:lang w:val="es-ES"/>
        </w:rPr>
        <w:t xml:space="preserve"> = 4.000 + 60 – 80 = 3.980 €  </w:t>
      </w:r>
    </w:p>
    <w:p w:rsidR="00824678" w:rsidRDefault="00824678" w:rsidP="00824678">
      <w:pPr>
        <w:spacing w:before="240"/>
        <w:ind w:left="107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PNN</w:t>
      </w:r>
      <w:r w:rsidRPr="00CA1D76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= PNB</w:t>
      </w:r>
      <w:r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– Amortizaciones = 3.980 – 100 = 3.880 € </w:t>
      </w:r>
    </w:p>
    <w:p w:rsidR="00824678" w:rsidRPr="00C305CB" w:rsidRDefault="00824678" w:rsidP="00824678">
      <w:pPr>
        <w:spacing w:before="240"/>
        <w:ind w:left="1077"/>
        <w:jc w:val="both"/>
        <w:rPr>
          <w:color w:val="000000"/>
          <w:lang w:val="es-ES"/>
        </w:rPr>
      </w:pPr>
      <w:r>
        <w:rPr>
          <w:color w:val="000000"/>
          <w:lang w:val="es-ES"/>
        </w:rPr>
        <w:t>RN = PNN</w:t>
      </w:r>
      <w:r w:rsidRPr="005A36B3">
        <w:rPr>
          <w:color w:val="000000"/>
          <w:vertAlign w:val="subscript"/>
          <w:lang w:val="es-ES"/>
        </w:rPr>
        <w:t>CF</w:t>
      </w:r>
      <w:r>
        <w:rPr>
          <w:color w:val="000000"/>
          <w:lang w:val="es-ES"/>
        </w:rPr>
        <w:t xml:space="preserve"> = PNN</w:t>
      </w:r>
      <w:r w:rsidRPr="005A36B3">
        <w:rPr>
          <w:color w:val="000000"/>
          <w:vertAlign w:val="subscript"/>
          <w:lang w:val="es-ES"/>
        </w:rPr>
        <w:t>PM</w:t>
      </w:r>
      <w:r>
        <w:rPr>
          <w:color w:val="000000"/>
          <w:lang w:val="es-ES"/>
        </w:rPr>
        <w:t xml:space="preserve"> – Ti + </w:t>
      </w:r>
      <w:proofErr w:type="spellStart"/>
      <w:r>
        <w:rPr>
          <w:color w:val="000000"/>
          <w:lang w:val="es-ES"/>
        </w:rPr>
        <w:t>Sbv</w:t>
      </w:r>
      <w:proofErr w:type="spellEnd"/>
      <w:r>
        <w:rPr>
          <w:color w:val="000000"/>
          <w:lang w:val="es-ES"/>
        </w:rPr>
        <w:t xml:space="preserve"> =  3.880 – 70 + 200 = </w:t>
      </w:r>
      <w:r w:rsidRPr="005A36B3">
        <w:rPr>
          <w:b/>
          <w:color w:val="000000"/>
          <w:lang w:val="es-ES"/>
        </w:rPr>
        <w:t>4.010 €</w:t>
      </w:r>
      <w:r>
        <w:rPr>
          <w:color w:val="000000"/>
          <w:lang w:val="es-ES"/>
        </w:rPr>
        <w:t xml:space="preserve"> </w:t>
      </w:r>
    </w:p>
    <w:p w:rsidR="009B5E7D" w:rsidRPr="00824678" w:rsidRDefault="009B5E7D">
      <w:pPr>
        <w:rPr>
          <w:lang w:val="es-ES"/>
        </w:rPr>
      </w:pPr>
    </w:p>
    <w:sectPr w:rsidR="009B5E7D" w:rsidRPr="00824678" w:rsidSect="00824678">
      <w:footerReference w:type="default" r:id="rId28"/>
      <w:pgSz w:w="12240" w:h="15840"/>
      <w:pgMar w:top="1134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41" w:rsidRDefault="000F1941" w:rsidP="00824678">
      <w:r>
        <w:separator/>
      </w:r>
    </w:p>
  </w:endnote>
  <w:endnote w:type="continuationSeparator" w:id="0">
    <w:p w:rsidR="000F1941" w:rsidRDefault="000F1941" w:rsidP="0082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838" w:rsidRPr="00F44316" w:rsidRDefault="000F1941" w:rsidP="00F44316">
    <w:pPr>
      <w:pStyle w:val="Piedepgina"/>
      <w:spacing w:before="60"/>
      <w:ind w:right="-289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41" w:rsidRDefault="000F1941" w:rsidP="00824678">
      <w:r>
        <w:separator/>
      </w:r>
    </w:p>
  </w:footnote>
  <w:footnote w:type="continuationSeparator" w:id="0">
    <w:p w:rsidR="000F1941" w:rsidRDefault="000F1941" w:rsidP="00824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327"/>
    <w:multiLevelType w:val="hybridMultilevel"/>
    <w:tmpl w:val="5B5C38C0"/>
    <w:lvl w:ilvl="0" w:tplc="FFFFFFFF">
      <w:start w:val="1"/>
      <w:numFmt w:val="lowerLetter"/>
      <w:lvlText w:val="%1."/>
      <w:lvlJc w:val="left"/>
      <w:pPr>
        <w:tabs>
          <w:tab w:val="num" w:pos="2161"/>
        </w:tabs>
        <w:ind w:left="2161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CB0977"/>
    <w:multiLevelType w:val="hybridMultilevel"/>
    <w:tmpl w:val="B22CCFE2"/>
    <w:lvl w:ilvl="0" w:tplc="0C0A0017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2">
    <w:nsid w:val="1DB61345"/>
    <w:multiLevelType w:val="hybridMultilevel"/>
    <w:tmpl w:val="EB6A0012"/>
    <w:lvl w:ilvl="0" w:tplc="0C0A0017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3">
    <w:nsid w:val="37F03CAE"/>
    <w:multiLevelType w:val="hybridMultilevel"/>
    <w:tmpl w:val="63D8E370"/>
    <w:lvl w:ilvl="0" w:tplc="0C0A0017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4">
    <w:nsid w:val="3DE116EB"/>
    <w:multiLevelType w:val="hybridMultilevel"/>
    <w:tmpl w:val="BDC47D68"/>
    <w:lvl w:ilvl="0" w:tplc="0C0A0019">
      <w:start w:val="1"/>
      <w:numFmt w:val="lowerLetter"/>
      <w:lvlText w:val="%1."/>
      <w:lvlJc w:val="left"/>
      <w:pPr>
        <w:tabs>
          <w:tab w:val="num" w:pos="1623"/>
        </w:tabs>
        <w:ind w:left="162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342"/>
        </w:tabs>
        <w:ind w:left="234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062"/>
        </w:tabs>
        <w:ind w:left="306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782"/>
        </w:tabs>
        <w:ind w:left="378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02"/>
        </w:tabs>
        <w:ind w:left="450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222"/>
        </w:tabs>
        <w:ind w:left="522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942"/>
        </w:tabs>
        <w:ind w:left="594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662"/>
        </w:tabs>
        <w:ind w:left="666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382"/>
        </w:tabs>
        <w:ind w:left="7382" w:hanging="180"/>
      </w:pPr>
    </w:lvl>
  </w:abstractNum>
  <w:abstractNum w:abstractNumId="5">
    <w:nsid w:val="3FCD6BEE"/>
    <w:multiLevelType w:val="hybridMultilevel"/>
    <w:tmpl w:val="0E8C64D6"/>
    <w:lvl w:ilvl="0" w:tplc="FFFFFFF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98E06A1"/>
    <w:multiLevelType w:val="hybridMultilevel"/>
    <w:tmpl w:val="63C876D6"/>
    <w:lvl w:ilvl="0" w:tplc="0C0A0017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CF55AAE"/>
    <w:multiLevelType w:val="hybridMultilevel"/>
    <w:tmpl w:val="FDEAB75C"/>
    <w:lvl w:ilvl="0" w:tplc="0C0A0017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1"/>
        </w:tabs>
        <w:ind w:left="21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1"/>
        </w:tabs>
        <w:ind w:left="28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1"/>
        </w:tabs>
        <w:ind w:left="36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1"/>
        </w:tabs>
        <w:ind w:left="43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1"/>
        </w:tabs>
        <w:ind w:left="50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1"/>
        </w:tabs>
        <w:ind w:left="57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1"/>
        </w:tabs>
        <w:ind w:left="64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1"/>
        </w:tabs>
        <w:ind w:left="7201" w:hanging="180"/>
      </w:pPr>
    </w:lvl>
  </w:abstractNum>
  <w:abstractNum w:abstractNumId="8">
    <w:nsid w:val="644B5B0E"/>
    <w:multiLevelType w:val="hybridMultilevel"/>
    <w:tmpl w:val="63309458"/>
    <w:lvl w:ilvl="0" w:tplc="0C0A0017">
      <w:start w:val="1"/>
      <w:numFmt w:val="lowerLetter"/>
      <w:lvlText w:val="%1)"/>
      <w:lvlJc w:val="left"/>
      <w:pPr>
        <w:tabs>
          <w:tab w:val="num" w:pos="1441"/>
        </w:tabs>
        <w:ind w:left="144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5B402BD"/>
    <w:multiLevelType w:val="hybridMultilevel"/>
    <w:tmpl w:val="56D46944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A056CC9"/>
    <w:multiLevelType w:val="hybridMultilevel"/>
    <w:tmpl w:val="56E0523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AA"/>
    <w:rsid w:val="000F1941"/>
    <w:rsid w:val="00824678"/>
    <w:rsid w:val="009B5E7D"/>
    <w:rsid w:val="00BF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next w:val="Normal"/>
    <w:link w:val="PiedepginaCar"/>
    <w:rsid w:val="00824678"/>
    <w:pPr>
      <w:autoSpaceDE w:val="0"/>
      <w:autoSpaceDN w:val="0"/>
      <w:adjustRightInd w:val="0"/>
    </w:pPr>
    <w:rPr>
      <w:rFonts w:ascii="Arial-BoldMT" w:hAnsi="Arial-BoldMT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824678"/>
    <w:rPr>
      <w:rFonts w:ascii="Arial-BoldMT" w:eastAsia="Times New Roman" w:hAnsi="Arial-BoldMT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rsid w:val="00824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4678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Subttulo">
    <w:name w:val="Subtitle"/>
    <w:basedOn w:val="Normal"/>
    <w:link w:val="SubttuloCar"/>
    <w:qFormat/>
    <w:rsid w:val="00824678"/>
    <w:pPr>
      <w:jc w:val="center"/>
    </w:pPr>
    <w:rPr>
      <w:rFonts w:ascii="Verdana" w:hAnsi="Verdana"/>
      <w:b/>
      <w:sz w:val="2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824678"/>
    <w:rPr>
      <w:rFonts w:ascii="Verdana" w:eastAsia="Times New Roman" w:hAnsi="Verdana" w:cs="Times New Roman"/>
      <w:b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next w:val="Normal"/>
    <w:link w:val="PiedepginaCar"/>
    <w:rsid w:val="00824678"/>
    <w:pPr>
      <w:autoSpaceDE w:val="0"/>
      <w:autoSpaceDN w:val="0"/>
      <w:adjustRightInd w:val="0"/>
    </w:pPr>
    <w:rPr>
      <w:rFonts w:ascii="Arial-BoldMT" w:hAnsi="Arial-BoldMT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rsid w:val="00824678"/>
    <w:rPr>
      <w:rFonts w:ascii="Arial-BoldMT" w:eastAsia="Times New Roman" w:hAnsi="Arial-BoldMT" w:cs="Times New Roman"/>
      <w:sz w:val="20"/>
      <w:szCs w:val="24"/>
      <w:lang w:eastAsia="es-ES"/>
    </w:rPr>
  </w:style>
  <w:style w:type="paragraph" w:styleId="Encabezado">
    <w:name w:val="header"/>
    <w:basedOn w:val="Normal"/>
    <w:link w:val="EncabezadoCar"/>
    <w:rsid w:val="00824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24678"/>
    <w:rPr>
      <w:rFonts w:ascii="Times New Roman" w:eastAsia="Times New Roman" w:hAnsi="Times New Roman" w:cs="Times New Roman"/>
      <w:sz w:val="24"/>
      <w:szCs w:val="24"/>
      <w:lang w:val="fr-FR" w:eastAsia="es-ES"/>
    </w:rPr>
  </w:style>
  <w:style w:type="paragraph" w:styleId="Subttulo">
    <w:name w:val="Subtitle"/>
    <w:basedOn w:val="Normal"/>
    <w:link w:val="SubttuloCar"/>
    <w:qFormat/>
    <w:rsid w:val="00824678"/>
    <w:pPr>
      <w:jc w:val="center"/>
    </w:pPr>
    <w:rPr>
      <w:rFonts w:ascii="Verdana" w:hAnsi="Verdana"/>
      <w:b/>
      <w:sz w:val="20"/>
      <w:szCs w:val="20"/>
      <w:lang w:val="es-ES_tradnl"/>
    </w:rPr>
  </w:style>
  <w:style w:type="character" w:customStyle="1" w:styleId="SubttuloCar">
    <w:name w:val="Subtítulo Car"/>
    <w:basedOn w:val="Fuentedeprrafopredeter"/>
    <w:link w:val="Subttulo"/>
    <w:rsid w:val="00824678"/>
    <w:rPr>
      <w:rFonts w:ascii="Verdana" w:eastAsia="Times New Roman" w:hAnsi="Verdana" w:cs="Times New Roman"/>
      <w:b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1547</Words>
  <Characters>8513</Characters>
  <Application>Microsoft Office Word</Application>
  <DocSecurity>0</DocSecurity>
  <Lines>70</Lines>
  <Paragraphs>20</Paragraphs>
  <ScaleCrop>false</ScaleCrop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2017-03-15T18:11:00Z</dcterms:created>
  <dcterms:modified xsi:type="dcterms:W3CDTF">2017-03-15T18:15:00Z</dcterms:modified>
</cp:coreProperties>
</file>