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EF" w:rsidRDefault="0068645B">
      <w:pPr>
        <w:pStyle w:val="normal0"/>
        <w:jc w:val="center"/>
      </w:pPr>
      <w:r>
        <w:rPr>
          <w:b/>
          <w:u w:val="single"/>
        </w:rPr>
        <w:t>VALORACIÓN DE PROGRESO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jc w:val="both"/>
      </w:pPr>
      <w:r>
        <w:rPr>
          <w:u w:val="single"/>
        </w:rPr>
        <w:t>GRUPO DE TRABAJO NUBE DIGITAL CEIP BARCA DE LA FLORIDA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jc w:val="both"/>
      </w:pPr>
      <w:r>
        <w:rPr>
          <w:u w:val="single"/>
        </w:rPr>
        <w:t>Reuniones.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ind w:firstLine="720"/>
        <w:jc w:val="both"/>
      </w:pPr>
      <w:r>
        <w:t>Tal y como se planteó en el programa establecido al comienzo del proyecto, se están realizando las sesiones presenciales, siguiendo las fechas establecidas:</w:t>
      </w:r>
    </w:p>
    <w:p w:rsidR="00CF5CEF" w:rsidRDefault="0068645B">
      <w:pPr>
        <w:pStyle w:val="normal0"/>
        <w:ind w:firstLine="720"/>
        <w:jc w:val="both"/>
      </w:pPr>
      <w:r>
        <w:t>-Sesión 1: 21  noviembre</w:t>
      </w:r>
    </w:p>
    <w:p w:rsidR="00CF5CEF" w:rsidRDefault="0068645B">
      <w:pPr>
        <w:pStyle w:val="normal0"/>
        <w:ind w:firstLine="720"/>
        <w:jc w:val="both"/>
      </w:pPr>
      <w:r>
        <w:t>-Sesión 2: 5 diciembre</w:t>
      </w:r>
    </w:p>
    <w:p w:rsidR="00CF5CEF" w:rsidRDefault="0068645B">
      <w:pPr>
        <w:pStyle w:val="normal0"/>
        <w:ind w:firstLine="720"/>
        <w:jc w:val="both"/>
      </w:pPr>
      <w:r>
        <w:t>-Sesión 3: 9 enero</w:t>
      </w:r>
    </w:p>
    <w:p w:rsidR="00CF5CEF" w:rsidRDefault="0068645B">
      <w:pPr>
        <w:pStyle w:val="normal0"/>
        <w:ind w:firstLine="720"/>
        <w:jc w:val="both"/>
      </w:pPr>
      <w:r>
        <w:t xml:space="preserve">-Sesión </w:t>
      </w:r>
      <w:proofErr w:type="gramStart"/>
      <w:r>
        <w:t>4 :</w:t>
      </w:r>
      <w:proofErr w:type="gramEnd"/>
      <w:r>
        <w:t xml:space="preserve"> 23  enero</w:t>
      </w:r>
    </w:p>
    <w:p w:rsidR="00CF5CEF" w:rsidRDefault="0068645B">
      <w:pPr>
        <w:pStyle w:val="normal0"/>
        <w:ind w:firstLine="720"/>
        <w:jc w:val="both"/>
      </w:pPr>
      <w:r>
        <w:t xml:space="preserve">-Sesión </w:t>
      </w:r>
      <w:proofErr w:type="gramStart"/>
      <w:r>
        <w:t>5 :</w:t>
      </w:r>
      <w:proofErr w:type="gramEnd"/>
      <w:r>
        <w:t xml:space="preserve"> 6 febrero</w:t>
      </w:r>
    </w:p>
    <w:p w:rsidR="00CF5CEF" w:rsidRDefault="0068645B">
      <w:pPr>
        <w:pStyle w:val="normal0"/>
        <w:ind w:firstLine="720"/>
        <w:jc w:val="both"/>
      </w:pPr>
      <w:r>
        <w:t>-Sesión 6: 20 febrero</w:t>
      </w:r>
    </w:p>
    <w:p w:rsidR="00CF5CEF" w:rsidRDefault="0068645B">
      <w:pPr>
        <w:pStyle w:val="normal0"/>
        <w:ind w:firstLine="720"/>
        <w:jc w:val="both"/>
      </w:pPr>
      <w:r>
        <w:t xml:space="preserve"> Aparte de las sesiones establecidas, podemos decir que de manera voluntaria, los responsables de este proyecto estamos ase</w:t>
      </w:r>
      <w:r>
        <w:t>sorando y ayudando a los miembros del grupo en horas que no están establecidas, para resolver dudas que van apareciendo y de esta forma poder continuar con el trabajo de una manera más sencilla y orientada.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jc w:val="both"/>
      </w:pPr>
      <w:r>
        <w:rPr>
          <w:u w:val="single"/>
        </w:rPr>
        <w:t>Asistencia.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ind w:firstLine="720"/>
        <w:jc w:val="both"/>
      </w:pPr>
      <w:r>
        <w:t>La asistencia a las sesiones está s</w:t>
      </w:r>
      <w:r>
        <w:t>iendo muy regular, los participantes al grupo de trabajo están volcados en este proyecto y eso se puede ver reflejado posteriormente en los comentarios en Colabora.</w:t>
      </w:r>
    </w:p>
    <w:p w:rsidR="00CF5CEF" w:rsidRDefault="0068645B">
      <w:pPr>
        <w:pStyle w:val="normal0"/>
        <w:jc w:val="both"/>
      </w:pPr>
      <w:r>
        <w:t>Aparte, en cada acta viene escrito los participantes, que en todas las sesiones han sido el total del profesorado, menos el profesor que se dio de baja al comienzo del grupo.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ind w:firstLine="720"/>
        <w:jc w:val="both"/>
      </w:pPr>
      <w:r>
        <w:t>En las sesiones tratadas hasta ahora, no hemos necesitado asesoramiento externo por parte de personal cualificado, estas sesiones se han llevado a cabo con el trabajo de los coordinadores y otros componentes del grupo de trabajo, l</w:t>
      </w:r>
      <w:r>
        <w:t>os cuales están cualificados para atender las dificultades que van apareciendo, y en cualquier caso, investigando para resolverlas.</w:t>
      </w:r>
    </w:p>
    <w:p w:rsidR="00CF5CEF" w:rsidRDefault="00CF5CEF">
      <w:pPr>
        <w:pStyle w:val="normal0"/>
        <w:jc w:val="both"/>
      </w:pP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jc w:val="both"/>
      </w:pPr>
      <w:r>
        <w:rPr>
          <w:u w:val="single"/>
        </w:rPr>
        <w:t>Objetivos propuestos.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ind w:firstLine="720"/>
        <w:jc w:val="both"/>
      </w:pPr>
      <w:r>
        <w:t>Hasta la fecha, se están trabajando las sesiones siguiendo el proyecto planteado para este grupo de</w:t>
      </w:r>
      <w:r>
        <w:t xml:space="preserve"> trabajo. </w:t>
      </w:r>
    </w:p>
    <w:p w:rsidR="00CF5CEF" w:rsidRDefault="0068645B">
      <w:pPr>
        <w:pStyle w:val="normal0"/>
        <w:ind w:firstLine="720"/>
        <w:jc w:val="both"/>
      </w:pPr>
      <w:r>
        <w:t>Podemos decir que los resultados que se están obteniendo son muy satisfactorios ya que se cumplen los objetivos planteados para cada sesión, y aparte otros que van surgiendo en la práctica diaria. En la nube creada, se están creando carpetas y d</w:t>
      </w:r>
      <w:r>
        <w:t xml:space="preserve">ocumentos de manera que el uso y funcionamiento de dicho proyecto está siendo el esperado. </w:t>
      </w:r>
    </w:p>
    <w:p w:rsidR="00CF5CEF" w:rsidRDefault="00CF5CEF">
      <w:pPr>
        <w:pStyle w:val="normal0"/>
        <w:ind w:firstLine="720"/>
        <w:jc w:val="both"/>
      </w:pPr>
    </w:p>
    <w:p w:rsidR="0068645B" w:rsidRDefault="0068645B">
      <w:pPr>
        <w:pStyle w:val="normal0"/>
        <w:ind w:firstLine="720"/>
        <w:jc w:val="both"/>
      </w:pPr>
    </w:p>
    <w:p w:rsidR="0068645B" w:rsidRDefault="0068645B">
      <w:pPr>
        <w:pStyle w:val="normal0"/>
        <w:ind w:firstLine="720"/>
        <w:jc w:val="both"/>
      </w:pPr>
    </w:p>
    <w:p w:rsidR="00CF5CEF" w:rsidRDefault="00CF5CEF">
      <w:pPr>
        <w:pStyle w:val="normal0"/>
        <w:ind w:firstLine="720"/>
        <w:jc w:val="both"/>
      </w:pPr>
    </w:p>
    <w:p w:rsidR="00CF5CEF" w:rsidRDefault="00CF5CEF">
      <w:pPr>
        <w:pStyle w:val="normal0"/>
        <w:jc w:val="both"/>
      </w:pP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jc w:val="both"/>
      </w:pPr>
      <w:r>
        <w:rPr>
          <w:u w:val="single"/>
        </w:rPr>
        <w:lastRenderedPageBreak/>
        <w:t>Materiales</w:t>
      </w:r>
      <w:r>
        <w:t>.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ind w:firstLine="720"/>
        <w:jc w:val="both"/>
      </w:pPr>
      <w:r>
        <w:t>Se han creado en la nube digital, una serie de carpetas que a su vez se van desarrollando en otras y otras más, de esta manera se está ordenado este espacio para ir subiendo los materiales poco a poco. Dentro de éstas, podemos encontrar ya un variado surti</w:t>
      </w:r>
      <w:r>
        <w:t xml:space="preserve">do de materiales acorde las necesidades que necesita nuestro centro, bien para atender actividades y coordinaciones que necesitan realizarse en corto espacio de tiempo, o documentos que perdurarán en el tiempo para que nuestro trabajo en el centro sea más </w:t>
      </w:r>
      <w:r>
        <w:t>cómodo.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ind w:firstLine="720"/>
        <w:jc w:val="both"/>
      </w:pPr>
      <w:r>
        <w:t xml:space="preserve">Tras la subida de estos materiales, están siendo revisados de manera que encontremos una forma más sencilla y consensuada por </w:t>
      </w:r>
      <w:proofErr w:type="spellStart"/>
      <w:r>
        <w:t>tod@s</w:t>
      </w:r>
      <w:proofErr w:type="spellEnd"/>
      <w:r>
        <w:t xml:space="preserve"> a la hora de seguir trabajando. De esta manera, tanto las carpetas por niveles como los documentos, son los mismos </w:t>
      </w:r>
      <w:r>
        <w:t>para los diferentes niveles, con lo que se consigue que esté todo más ordenado y de manera accesible.</w:t>
      </w:r>
    </w:p>
    <w:p w:rsidR="00CF5CEF" w:rsidRDefault="00CF5CEF">
      <w:pPr>
        <w:pStyle w:val="normal0"/>
        <w:jc w:val="both"/>
      </w:pP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jc w:val="both"/>
      </w:pPr>
      <w:r>
        <w:rPr>
          <w:u w:val="single"/>
        </w:rPr>
        <w:t>Metodología.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ind w:firstLine="720"/>
        <w:jc w:val="both"/>
      </w:pPr>
      <w:r>
        <w:t>Como ya hemos comentado anteriormente, el trabajo en las sesiones está siendo muy productivo gracias al esfuerzo de los coordinadores, los</w:t>
      </w:r>
      <w:r>
        <w:t xml:space="preserve"> cuales están motivando y ayudando para garantizar el adecuado uso de la nube. Sin duda el método de trabajo es colaborativo, atendiendo ya sea durante las sesiones y fueras de ellas para resolver las dudas que van surgiendo.</w:t>
      </w:r>
    </w:p>
    <w:p w:rsidR="00CF5CEF" w:rsidRDefault="00CF5CEF">
      <w:pPr>
        <w:pStyle w:val="normal0"/>
        <w:jc w:val="both"/>
      </w:pP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jc w:val="both"/>
      </w:pPr>
      <w:r>
        <w:rPr>
          <w:u w:val="single"/>
        </w:rPr>
        <w:t>Actuaciones.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ind w:firstLine="720"/>
        <w:jc w:val="both"/>
      </w:pPr>
      <w:r>
        <w:t>Todo este trab</w:t>
      </w:r>
      <w:r>
        <w:t xml:space="preserve">ajo coordinado está facilitando y mejorando el funcionamiento en las aulas y en el centro. </w:t>
      </w:r>
    </w:p>
    <w:p w:rsidR="00CF5CEF" w:rsidRDefault="0068645B">
      <w:pPr>
        <w:pStyle w:val="normal0"/>
        <w:ind w:firstLine="720"/>
        <w:jc w:val="both"/>
      </w:pPr>
      <w:r>
        <w:t>Este tipo de actuaciones se están dando en actividades para los alumnos utilizando documentos comunes que se están desarrollando en las aulas, como actividades, exá</w:t>
      </w:r>
      <w:r>
        <w:t xml:space="preserve">menes, fichas de trabajo, </w:t>
      </w:r>
      <w:proofErr w:type="spellStart"/>
      <w:r>
        <w:t>etc</w:t>
      </w:r>
      <w:proofErr w:type="spellEnd"/>
      <w:r>
        <w:t>, al igual que está sirviendo para unificar actividades y como nexo de unión entre los miembros del centro, dentro y fuera de él, ya que para actividades externas y en  colaboración con el instituto está siendo de gran utilidad</w:t>
      </w:r>
      <w:r>
        <w:t xml:space="preserve"> para mantener la comunicación y coordinación entre ambos.</w:t>
      </w:r>
    </w:p>
    <w:p w:rsidR="00CF5CEF" w:rsidRDefault="00CF5CEF">
      <w:pPr>
        <w:pStyle w:val="normal0"/>
        <w:jc w:val="both"/>
      </w:pPr>
    </w:p>
    <w:p w:rsidR="00CF5CEF" w:rsidRDefault="00CF5CEF">
      <w:pPr>
        <w:pStyle w:val="normal0"/>
        <w:jc w:val="both"/>
      </w:pP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jc w:val="both"/>
      </w:pPr>
      <w:r>
        <w:rPr>
          <w:u w:val="single"/>
        </w:rPr>
        <w:t>Participación en Colabora.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ind w:firstLine="720"/>
        <w:jc w:val="both"/>
      </w:pPr>
      <w:r>
        <w:t>Tras las sesiones se está llevando a cabo una tarea de emisión de las información de aquellos aspectos que estamos trabajando en cada sesión de este proyecto en el po</w:t>
      </w:r>
      <w:r>
        <w:t>rtal Colabora. Ya sea desde el blog, foro o otras secciones de Colabora, se intenta comunicar y resolver las dudas que van apareciendo.</w:t>
      </w:r>
    </w:p>
    <w:p w:rsidR="00CF5CEF" w:rsidRDefault="0068645B">
      <w:pPr>
        <w:pStyle w:val="normal0"/>
        <w:ind w:firstLine="720"/>
        <w:jc w:val="both"/>
      </w:pPr>
      <w:r>
        <w:t>Los miembros que están participando en el grupo de trabajo están participando de manera bastante satisfactoria, con lo q</w:t>
      </w:r>
      <w:r>
        <w:t>ue podemos decir que desde nuestra situación como coordinadores nos encontramos muy satisfechos.</w:t>
      </w:r>
    </w:p>
    <w:p w:rsidR="00CF5CEF" w:rsidRDefault="00CF5CEF">
      <w:pPr>
        <w:pStyle w:val="normal0"/>
        <w:jc w:val="both"/>
      </w:pP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jc w:val="both"/>
      </w:pPr>
      <w:r>
        <w:rPr>
          <w:u w:val="single"/>
        </w:rPr>
        <w:t>Otras actuaciones.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ind w:firstLine="720"/>
        <w:jc w:val="both"/>
      </w:pPr>
      <w:r>
        <w:t xml:space="preserve">Aparte de las sesiones tal y como se ha dicho anteriormente, cualquier momento del día a lo largo de la jornada, puede ser bueno para atender cualquier duda que va surgiendo a </w:t>
      </w:r>
      <w:proofErr w:type="spellStart"/>
      <w:r>
        <w:t>nuestr@s</w:t>
      </w:r>
      <w:proofErr w:type="spellEnd"/>
      <w:r>
        <w:t xml:space="preserve">  </w:t>
      </w:r>
      <w:proofErr w:type="spellStart"/>
      <w:r>
        <w:t>compañer@s</w:t>
      </w:r>
      <w:proofErr w:type="spellEnd"/>
      <w:r>
        <w:t xml:space="preserve">. </w:t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ind w:firstLine="720"/>
        <w:jc w:val="both"/>
      </w:pPr>
      <w:r>
        <w:t>Desde un principio, la impresión de este grupo de trabaj</w:t>
      </w:r>
      <w:r>
        <w:t xml:space="preserve">o era que iba a costar mucho trabajo y esfuerzo para algunos compañeros, porque suponía un esfuerzo añadido del cual desconocían su funcionamiento, pero poco a poco, hemos ido observando que el interés y las posibilidades que ofrece Drive está despertando </w:t>
      </w:r>
      <w:r>
        <w:t xml:space="preserve">la curiosidad y las ganas de aprender. </w:t>
      </w:r>
    </w:p>
    <w:p w:rsidR="00CF5CEF" w:rsidRDefault="00CF5CEF">
      <w:pPr>
        <w:pStyle w:val="normal0"/>
        <w:ind w:firstLine="720"/>
        <w:jc w:val="both"/>
      </w:pPr>
    </w:p>
    <w:p w:rsidR="00CF5CEF" w:rsidRDefault="0068645B">
      <w:pPr>
        <w:pStyle w:val="normal0"/>
        <w:ind w:firstLine="720"/>
        <w:jc w:val="both"/>
      </w:pPr>
      <w:r>
        <w:t>Gracias a esta curiosidad constante por mejorar en nuestra profesión, la cual está en constante evolución al aprendizaje de nuevos horizontes, el grupo de trabajo está creciendo cada semana, y la nube creada desde e</w:t>
      </w:r>
      <w:r>
        <w:t>l centro está cada vez llena de nuevas propuestas y documentos que hacen mejorar a nuestro centro.</w:t>
      </w:r>
    </w:p>
    <w:p w:rsidR="00CF5CEF" w:rsidRDefault="00CF5CEF">
      <w:pPr>
        <w:pStyle w:val="normal0"/>
        <w:jc w:val="both"/>
      </w:pP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CF5CEF" w:rsidRDefault="00CF5CEF">
      <w:pPr>
        <w:pStyle w:val="normal0"/>
        <w:jc w:val="both"/>
      </w:pPr>
    </w:p>
    <w:p w:rsidR="00CF5CEF" w:rsidRDefault="0068645B">
      <w:pPr>
        <w:pStyle w:val="normal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Los coordinadores.</w:t>
      </w:r>
    </w:p>
    <w:p w:rsidR="00CF5CEF" w:rsidRDefault="00CF5CEF">
      <w:pPr>
        <w:pStyle w:val="normal0"/>
        <w:jc w:val="both"/>
      </w:pPr>
    </w:p>
    <w:sectPr w:rsidR="00CF5CEF" w:rsidSect="00CF5CE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hyphenationZone w:val="425"/>
  <w:characterSpacingControl w:val="doNotCompress"/>
  <w:compat/>
  <w:rsids>
    <w:rsidRoot w:val="00CF5CEF"/>
    <w:rsid w:val="0068645B"/>
    <w:rsid w:val="00C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F5CE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F5CE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F5CE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F5CE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F5CE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F5CE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F5CEF"/>
  </w:style>
  <w:style w:type="table" w:customStyle="1" w:styleId="TableNormal">
    <w:name w:val="Table Normal"/>
    <w:rsid w:val="00CF5C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F5CE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CF5CEF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</cp:lastModifiedBy>
  <cp:revision>2</cp:revision>
  <dcterms:created xsi:type="dcterms:W3CDTF">2017-03-05T14:33:00Z</dcterms:created>
  <dcterms:modified xsi:type="dcterms:W3CDTF">2017-03-05T14:35:00Z</dcterms:modified>
</cp:coreProperties>
</file>