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0D" w:rsidRPr="0016760D" w:rsidRDefault="0016760D" w:rsidP="0016760D">
      <w:pPr>
        <w:pStyle w:val="NormalWeb"/>
        <w:rPr>
          <w:color w:val="000000"/>
          <w:lang w:val="es-ES"/>
        </w:rPr>
      </w:pPr>
      <w:r w:rsidRPr="0016760D">
        <w:rPr>
          <w:rStyle w:val="Strong"/>
          <w:color w:val="000000"/>
          <w:lang w:val="es-ES"/>
        </w:rPr>
        <w:t>Grado de consecución de los objetivos</w:t>
      </w:r>
    </w:p>
    <w:p w:rsidR="0016760D" w:rsidRPr="0016760D" w:rsidRDefault="0016760D" w:rsidP="0016760D">
      <w:pPr>
        <w:pStyle w:val="NormalWeb"/>
        <w:rPr>
          <w:color w:val="000000"/>
          <w:lang w:val="es-ES"/>
        </w:rPr>
      </w:pPr>
      <w:r w:rsidRPr="0016760D">
        <w:rPr>
          <w:color w:val="000000"/>
          <w:lang w:val="es-ES"/>
        </w:rPr>
        <w:t>Hasta la fecha, el 100% de los asistentes a las reuniones semanales del grupo de trabajo de conversación en inglés está participando activamente, logrando así mejorar su fluidez en la segunda lengua. El grado de satisfacción individual en cuanto a la mejora del vocabulario que se adquiriendo es alto.</w:t>
      </w:r>
    </w:p>
    <w:p w:rsidR="0016760D" w:rsidRPr="0016760D" w:rsidRDefault="0016760D" w:rsidP="0016760D">
      <w:pPr>
        <w:pStyle w:val="NormalWeb"/>
        <w:rPr>
          <w:color w:val="000000"/>
          <w:lang w:val="es-ES"/>
        </w:rPr>
      </w:pPr>
      <w:r w:rsidRPr="0016760D">
        <w:rPr>
          <w:color w:val="000000"/>
          <w:lang w:val="es-ES"/>
        </w:rPr>
        <w:t xml:space="preserve">De un modo lateral, estas reuniones interdepartamentales </w:t>
      </w:r>
      <w:proofErr w:type="gramStart"/>
      <w:r w:rsidRPr="0016760D">
        <w:rPr>
          <w:color w:val="000000"/>
          <w:lang w:val="es-ES"/>
        </w:rPr>
        <w:t>está</w:t>
      </w:r>
      <w:proofErr w:type="gramEnd"/>
      <w:r w:rsidRPr="0016760D">
        <w:rPr>
          <w:color w:val="000000"/>
          <w:lang w:val="es-ES"/>
        </w:rPr>
        <w:t xml:space="preserve"> favoreciendo la colaboración entre los asistentes para la realización de actividades en clase con el alumnado, tal y como ocurre con las unidades didácticas bilingües que se están llevando a cabo.</w:t>
      </w:r>
    </w:p>
    <w:p w:rsidR="0016760D" w:rsidRPr="0016760D" w:rsidRDefault="0016760D" w:rsidP="0016760D">
      <w:pPr>
        <w:pStyle w:val="NormalWeb"/>
        <w:rPr>
          <w:color w:val="000000"/>
          <w:lang w:val="es-ES"/>
        </w:rPr>
      </w:pPr>
    </w:p>
    <w:p w:rsidR="0016760D" w:rsidRPr="0016760D" w:rsidRDefault="0016760D" w:rsidP="0016760D">
      <w:pPr>
        <w:pStyle w:val="NormalWeb"/>
        <w:rPr>
          <w:color w:val="000000"/>
          <w:lang w:val="es-ES"/>
        </w:rPr>
      </w:pPr>
      <w:r w:rsidRPr="0016760D">
        <w:rPr>
          <w:rStyle w:val="Strong"/>
          <w:color w:val="000000"/>
          <w:lang w:val="es-ES"/>
        </w:rPr>
        <w:t>Nivel de interacción entre los participantes</w:t>
      </w:r>
    </w:p>
    <w:p w:rsidR="0016760D" w:rsidRPr="0016760D" w:rsidRDefault="0016760D" w:rsidP="0016760D">
      <w:pPr>
        <w:pStyle w:val="NormalWeb"/>
        <w:rPr>
          <w:color w:val="000000"/>
          <w:lang w:val="es-ES"/>
        </w:rPr>
      </w:pPr>
      <w:r w:rsidRPr="0016760D">
        <w:rPr>
          <w:color w:val="000000"/>
          <w:lang w:val="es-ES"/>
        </w:rPr>
        <w:t>Al tratar la diversidad de temas que se están planteando en cada sesión de conversación, se está logrando que, diferentes miembros del grupo encuentren puntos en común con sus compañeros lo que, a su vez, permite que las conversaciones sean más fluidas y de mayor diversidad de temas a tratar.</w:t>
      </w:r>
    </w:p>
    <w:p w:rsidR="0016760D" w:rsidRPr="0016760D" w:rsidRDefault="0016760D" w:rsidP="0016760D">
      <w:pPr>
        <w:pStyle w:val="NormalWeb"/>
        <w:rPr>
          <w:color w:val="000000"/>
          <w:lang w:val="es-ES"/>
        </w:rPr>
      </w:pPr>
    </w:p>
    <w:p w:rsidR="0016760D" w:rsidRPr="0016760D" w:rsidRDefault="0016760D" w:rsidP="0016760D">
      <w:pPr>
        <w:pStyle w:val="NormalWeb"/>
        <w:rPr>
          <w:color w:val="000000"/>
          <w:lang w:val="es-ES"/>
        </w:rPr>
      </w:pPr>
      <w:r w:rsidRPr="0016760D">
        <w:rPr>
          <w:rStyle w:val="Strong"/>
          <w:color w:val="000000"/>
          <w:lang w:val="es-ES"/>
        </w:rPr>
        <w:t>Grado de aplicación en su contexto educativo</w:t>
      </w:r>
    </w:p>
    <w:p w:rsidR="0016760D" w:rsidRPr="0016760D" w:rsidRDefault="0016760D" w:rsidP="0016760D">
      <w:pPr>
        <w:pStyle w:val="NormalWeb"/>
        <w:rPr>
          <w:color w:val="000000"/>
          <w:lang w:val="es-ES"/>
        </w:rPr>
      </w:pPr>
      <w:r w:rsidRPr="0016760D">
        <w:rPr>
          <w:color w:val="000000"/>
          <w:lang w:val="es-ES"/>
        </w:rPr>
        <w:t xml:space="preserve">Cada semana tratamos temas de actualidad y que resultan de interés tanto a la comunidad de profesores como de alumnos. Por ejemplo, la llegada a la presidencia norteamericana de Donald Trump; inversiones por parte de las empresas privadas en los anuncios televisivos durante la "super bowl" (final del fútbol americano); uso en el aula de la página web </w:t>
      </w:r>
      <w:hyperlink r:id="rId4" w:history="1">
        <w:r w:rsidRPr="0016760D">
          <w:rPr>
            <w:rStyle w:val="Hyperlink"/>
            <w:lang w:val="es-ES"/>
          </w:rPr>
          <w:t>www.getkahoot.com</w:t>
        </w:r>
      </w:hyperlink>
      <w:r w:rsidRPr="0016760D">
        <w:rPr>
          <w:color w:val="000000"/>
          <w:lang w:val="es-ES"/>
        </w:rPr>
        <w:t xml:space="preserve"> para realizar rápidos tests; origen y efectos turísticos de la zambomba navideña en Jerez; la bienal de flamenco; los carnavales en Cádiz, Tenerife, Lousiana,...; el fomento de la cultura en la ciudad; arquitectos españoles con renombre internacional; recetas internaciones para la semana cultural del centro;....</w:t>
      </w:r>
    </w:p>
    <w:p w:rsidR="0016760D" w:rsidRPr="0016760D" w:rsidRDefault="0016760D" w:rsidP="0016760D">
      <w:pPr>
        <w:pStyle w:val="NormalWeb"/>
        <w:rPr>
          <w:color w:val="000000"/>
          <w:lang w:val="es-ES"/>
        </w:rPr>
      </w:pPr>
      <w:r w:rsidRPr="0016760D">
        <w:rPr>
          <w:color w:val="000000"/>
          <w:lang w:val="es-ES"/>
        </w:rPr>
        <w:t>Gracias a esta diversidad y amplitud de temas tratados, cada profesor ha podido aplicar estos conocimientos en sus respectivas aulas, fomentando así la curiosidad tanto por otras culturas como por otras lenguas, diferentes a la nuestra propia.</w:t>
      </w:r>
    </w:p>
    <w:p w:rsidR="0016760D" w:rsidRPr="0016760D" w:rsidRDefault="0016760D" w:rsidP="0016760D">
      <w:pPr>
        <w:pStyle w:val="NormalWeb"/>
        <w:rPr>
          <w:color w:val="000000"/>
          <w:lang w:val="es-ES"/>
        </w:rPr>
      </w:pPr>
    </w:p>
    <w:p w:rsidR="0016760D" w:rsidRPr="0016760D" w:rsidRDefault="0016760D" w:rsidP="0016760D">
      <w:pPr>
        <w:pStyle w:val="NormalWeb"/>
        <w:rPr>
          <w:color w:val="000000"/>
          <w:lang w:val="es-ES"/>
        </w:rPr>
      </w:pPr>
      <w:r w:rsidRPr="0016760D">
        <w:rPr>
          <w:rStyle w:val="Strong"/>
          <w:color w:val="000000"/>
          <w:lang w:val="es-ES"/>
        </w:rPr>
        <w:t>Efectos producidos en el aula tras la transferencia de lo aprendido</w:t>
      </w:r>
    </w:p>
    <w:p w:rsidR="0016760D" w:rsidRPr="0016760D" w:rsidRDefault="0016760D" w:rsidP="0016760D">
      <w:pPr>
        <w:pStyle w:val="NormalWeb"/>
        <w:rPr>
          <w:color w:val="000000"/>
          <w:lang w:val="es-ES"/>
        </w:rPr>
      </w:pPr>
      <w:r w:rsidRPr="0016760D">
        <w:rPr>
          <w:color w:val="000000"/>
          <w:lang w:val="es-ES"/>
        </w:rPr>
        <w:t>Resulta innegable cómo los resultados académicos de los alumnos pueden llegar a mejorar cuando el profesorado se sale del libro de texto para compartir de 1ª, o segunda mano, una experiencia real relacionada directamente con el tema del currículum. Esa  motivación se traduce en una curiosidad que semana a semana los alumnos, y profesores integrantes del grupo de trabajo, demandan en aumento.</w:t>
      </w:r>
    </w:p>
    <w:p w:rsidR="0016760D" w:rsidRPr="0016760D" w:rsidRDefault="0016760D" w:rsidP="0016760D">
      <w:pPr>
        <w:pStyle w:val="NormalWeb"/>
        <w:rPr>
          <w:color w:val="000000"/>
          <w:lang w:val="es-ES"/>
        </w:rPr>
      </w:pPr>
    </w:p>
    <w:p w:rsidR="0016760D" w:rsidRPr="0016760D" w:rsidRDefault="0016760D" w:rsidP="0016760D">
      <w:pPr>
        <w:pStyle w:val="NormalWeb"/>
        <w:rPr>
          <w:color w:val="000000"/>
          <w:lang w:val="es-ES"/>
        </w:rPr>
      </w:pPr>
      <w:r w:rsidRPr="0016760D">
        <w:rPr>
          <w:rStyle w:val="Strong"/>
          <w:color w:val="000000"/>
          <w:lang w:val="es-ES"/>
        </w:rPr>
        <w:t>Productos, evidencias de aprendizaje que se han adquirido</w:t>
      </w:r>
    </w:p>
    <w:p w:rsidR="0016760D" w:rsidRPr="0016760D" w:rsidRDefault="0016760D" w:rsidP="0016760D">
      <w:pPr>
        <w:pStyle w:val="NormalWeb"/>
        <w:rPr>
          <w:color w:val="000000"/>
          <w:lang w:val="es-ES"/>
        </w:rPr>
      </w:pPr>
      <w:r w:rsidRPr="0016760D">
        <w:rPr>
          <w:color w:val="000000"/>
          <w:lang w:val="es-ES"/>
        </w:rPr>
        <w:t>A medida que hemos ido conociéndonos mejor los integrantes del grupo de trabajo, cada semana se han ido planteando diferentes y más temas de conversación que ha provocado un mayor interés grupal por cuestiones que inicialmente no se planteaban debido al desconocimiento de los mismos.</w:t>
      </w:r>
    </w:p>
    <w:p w:rsidR="0016760D" w:rsidRPr="0016760D" w:rsidRDefault="0016760D" w:rsidP="0016760D">
      <w:pPr>
        <w:pStyle w:val="NormalWeb"/>
        <w:rPr>
          <w:color w:val="000000"/>
          <w:lang w:val="es-ES"/>
        </w:rPr>
      </w:pPr>
      <w:r w:rsidRPr="0016760D">
        <w:rPr>
          <w:color w:val="000000"/>
          <w:lang w:val="es-ES"/>
        </w:rPr>
        <w:t>El alumnado de los profesores integrantes ha tenido una mayor oportunidad de crear debates en clase relacionados con dichos temas. Un ejemplo de ellos es la preocupación de muchos por los efectos secundarios del cambio de presidencia norteamericana. Al mismo tiempo, desconocían todo el movimiento económico que supone una final deportiva en Estados Unidos</w:t>
      </w:r>
    </w:p>
    <w:p w:rsidR="0016760D" w:rsidRPr="0016760D" w:rsidRDefault="0016760D" w:rsidP="0016760D">
      <w:pPr>
        <w:pStyle w:val="NormalWeb"/>
        <w:rPr>
          <w:color w:val="000000"/>
          <w:lang w:val="es-ES"/>
        </w:rPr>
      </w:pPr>
    </w:p>
    <w:p w:rsidR="0016760D" w:rsidRPr="0016760D" w:rsidRDefault="0016760D" w:rsidP="0016760D">
      <w:pPr>
        <w:pStyle w:val="NormalWeb"/>
        <w:rPr>
          <w:color w:val="000000"/>
          <w:lang w:val="es-ES"/>
        </w:rPr>
      </w:pPr>
      <w:r w:rsidRPr="0016760D">
        <w:rPr>
          <w:rStyle w:val="Strong"/>
          <w:color w:val="000000"/>
          <w:lang w:val="es-ES"/>
        </w:rPr>
        <w:t>Destacar aspectos que hayan resultado interesantes</w:t>
      </w:r>
    </w:p>
    <w:p w:rsidR="0016760D" w:rsidRPr="0016760D" w:rsidRDefault="0016760D" w:rsidP="0016760D">
      <w:pPr>
        <w:pStyle w:val="NormalWeb"/>
        <w:rPr>
          <w:color w:val="000000"/>
          <w:lang w:val="es-ES"/>
        </w:rPr>
      </w:pPr>
      <w:r w:rsidRPr="0016760D">
        <w:rPr>
          <w:color w:val="000000"/>
          <w:lang w:val="es-ES"/>
        </w:rPr>
        <w:t>La autoevaluación grupal ha sido muy positiva. En particular, están muy satisfechos con tener la oportunidad de tratar temas de actualidad, así como de poder compartir sus propias vivencias personales.</w:t>
      </w:r>
    </w:p>
    <w:p w:rsidR="0016760D" w:rsidRPr="0016760D" w:rsidRDefault="0016760D" w:rsidP="0016760D">
      <w:pPr>
        <w:pStyle w:val="NormalWeb"/>
        <w:rPr>
          <w:color w:val="000000"/>
          <w:lang w:val="es-ES"/>
        </w:rPr>
      </w:pPr>
    </w:p>
    <w:p w:rsidR="0016760D" w:rsidRPr="0016760D" w:rsidRDefault="0016760D" w:rsidP="0016760D">
      <w:pPr>
        <w:pStyle w:val="NormalWeb"/>
        <w:rPr>
          <w:color w:val="000000"/>
          <w:lang w:val="es-ES"/>
        </w:rPr>
      </w:pPr>
      <w:r w:rsidRPr="0016760D">
        <w:rPr>
          <w:rStyle w:val="Strong"/>
          <w:color w:val="000000"/>
          <w:lang w:val="es-ES"/>
        </w:rPr>
        <w:t>Destacar aspectos susceptibles de mejora</w:t>
      </w:r>
    </w:p>
    <w:p w:rsidR="0016760D" w:rsidRPr="0016760D" w:rsidRDefault="0016760D" w:rsidP="0016760D">
      <w:pPr>
        <w:pStyle w:val="NormalWeb"/>
        <w:rPr>
          <w:color w:val="000000"/>
          <w:lang w:val="es-ES"/>
        </w:rPr>
      </w:pPr>
      <w:r w:rsidRPr="0016760D">
        <w:rPr>
          <w:color w:val="000000"/>
          <w:lang w:val="es-ES"/>
        </w:rPr>
        <w:t>Aunque en general todos los miembros del grupos están aprendiendo con el profesor nativo, una sugerencia surgida es usar textos de tipo científico, literario</w:t>
      </w:r>
      <w:proofErr w:type="gramStart"/>
      <w:r w:rsidRPr="0016760D">
        <w:rPr>
          <w:color w:val="000000"/>
          <w:lang w:val="es-ES"/>
        </w:rPr>
        <w:t>, ....</w:t>
      </w:r>
      <w:proofErr w:type="gramEnd"/>
      <w:r w:rsidRPr="0016760D">
        <w:rPr>
          <w:color w:val="000000"/>
          <w:lang w:val="es-ES"/>
        </w:rPr>
        <w:t xml:space="preserve"> </w:t>
      </w:r>
      <w:proofErr w:type="gramStart"/>
      <w:r w:rsidRPr="0016760D">
        <w:rPr>
          <w:color w:val="000000"/>
          <w:lang w:val="es-ES"/>
        </w:rPr>
        <w:t>para</w:t>
      </w:r>
      <w:proofErr w:type="gramEnd"/>
      <w:r w:rsidRPr="0016760D">
        <w:rPr>
          <w:color w:val="000000"/>
          <w:lang w:val="es-ES"/>
        </w:rPr>
        <w:t xml:space="preserve"> trabajar con antelación de modo individual y luego poder compartir opiniones en nuestras reuniones semanales. De este modo, tendríamos otro recurso para ampliar nuestro vocabulario en la segunda lengua.</w:t>
      </w:r>
    </w:p>
    <w:p w:rsidR="001C2ECC" w:rsidRPr="0016760D" w:rsidRDefault="0016760D">
      <w:pPr>
        <w:rPr>
          <w:lang w:val="es-ES"/>
        </w:rPr>
      </w:pPr>
      <w:bookmarkStart w:id="0" w:name="_GoBack"/>
      <w:bookmarkEnd w:id="0"/>
    </w:p>
    <w:sectPr w:rsidR="001C2ECC" w:rsidRPr="0016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0D"/>
    <w:rsid w:val="0016760D"/>
    <w:rsid w:val="00AB1A1D"/>
    <w:rsid w:val="00D7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71464-1FB7-43C8-AF4C-0DB147E9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60D"/>
    <w:rPr>
      <w:color w:val="0000FF"/>
      <w:u w:val="single"/>
    </w:rPr>
  </w:style>
  <w:style w:type="paragraph" w:styleId="NormalWeb">
    <w:name w:val="Normal (Web)"/>
    <w:basedOn w:val="Normal"/>
    <w:uiPriority w:val="99"/>
    <w:semiHidden/>
    <w:unhideWhenUsed/>
    <w:rsid w:val="00167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kah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Megías</dc:creator>
  <cp:keywords/>
  <dc:description/>
  <cp:lastModifiedBy>Ana Megías</cp:lastModifiedBy>
  <cp:revision>1</cp:revision>
  <dcterms:created xsi:type="dcterms:W3CDTF">2017-06-02T13:54:00Z</dcterms:created>
  <dcterms:modified xsi:type="dcterms:W3CDTF">2017-06-02T13:55:00Z</dcterms:modified>
</cp:coreProperties>
</file>